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43" w:type="dxa"/>
        <w:tblInd w:w="-432" w:type="dxa"/>
        <w:tblLook w:val="01E0" w:firstRow="1" w:lastRow="1" w:firstColumn="1" w:lastColumn="1" w:noHBand="0" w:noVBand="0"/>
      </w:tblPr>
      <w:tblGrid>
        <w:gridCol w:w="4889"/>
        <w:gridCol w:w="4654"/>
      </w:tblGrid>
      <w:tr w:rsidR="00DD5E76" w:rsidRPr="00BE6DA7" w14:paraId="2B4E2FE8" w14:textId="77777777" w:rsidTr="000816D1">
        <w:tc>
          <w:tcPr>
            <w:tcW w:w="4889" w:type="dxa"/>
            <w:tcBorders>
              <w:top w:val="single" w:sz="4" w:space="0" w:color="404748"/>
              <w:left w:val="single" w:sz="4" w:space="0" w:color="auto"/>
              <w:bottom w:val="single" w:sz="4" w:space="0" w:color="404748"/>
              <w:right w:val="single" w:sz="4" w:space="0" w:color="404748"/>
            </w:tcBorders>
            <w:shd w:val="clear" w:color="auto" w:fill="FFFFFF"/>
          </w:tcPr>
          <w:p w14:paraId="20272974" w14:textId="1FA42EB9" w:rsidR="00DD5E76" w:rsidRPr="00BE6DA7" w:rsidRDefault="00045F7F" w:rsidP="00F76945">
            <w:pPr>
              <w:jc w:val="left"/>
              <w:rPr>
                <w:rFonts w:ascii="Arial" w:hAnsi="Arial" w:cs="Arial"/>
                <w:b/>
                <w:sz w:val="18"/>
                <w:szCs w:val="18"/>
              </w:rPr>
            </w:pPr>
            <w:r>
              <w:rPr>
                <w:rFonts w:ascii="Arial" w:hAnsi="Arial" w:cs="Arial"/>
                <w:b/>
                <w:sz w:val="18"/>
                <w:szCs w:val="18"/>
              </w:rPr>
              <w:t>ADRA</w:t>
            </w:r>
            <w:r w:rsidR="00DD5E76" w:rsidRPr="00BE6DA7">
              <w:rPr>
                <w:rFonts w:ascii="Arial" w:hAnsi="Arial" w:cs="Arial"/>
                <w:b/>
                <w:sz w:val="18"/>
                <w:szCs w:val="18"/>
              </w:rPr>
              <w:t xml:space="preserve">'s </w:t>
            </w:r>
            <w:r w:rsidR="0031487A">
              <w:rPr>
                <w:rFonts w:ascii="Arial" w:hAnsi="Arial" w:cs="Arial"/>
                <w:b/>
                <w:sz w:val="18"/>
                <w:szCs w:val="18"/>
              </w:rPr>
              <w:t xml:space="preserve">PURCHASE </w:t>
            </w:r>
            <w:r w:rsidR="00DD5E76" w:rsidRPr="00BE6DA7">
              <w:rPr>
                <w:rFonts w:ascii="Arial" w:hAnsi="Arial" w:cs="Arial"/>
                <w:b/>
                <w:sz w:val="18"/>
                <w:szCs w:val="18"/>
              </w:rPr>
              <w:t>ORDER NUMBER:</w:t>
            </w:r>
          </w:p>
        </w:tc>
        <w:tc>
          <w:tcPr>
            <w:tcW w:w="4654" w:type="dxa"/>
            <w:tcBorders>
              <w:top w:val="single" w:sz="4" w:space="0" w:color="404748"/>
              <w:left w:val="single" w:sz="4" w:space="0" w:color="404748"/>
              <w:bottom w:val="single" w:sz="4" w:space="0" w:color="404748"/>
              <w:right w:val="single" w:sz="4" w:space="0" w:color="auto"/>
            </w:tcBorders>
            <w:shd w:val="clear" w:color="auto" w:fill="FFFFFF"/>
          </w:tcPr>
          <w:p w14:paraId="196DFB4B" w14:textId="77777777" w:rsidR="00DD5E76" w:rsidRPr="00BE6DA7" w:rsidRDefault="00DD5E76" w:rsidP="00F76945">
            <w:pPr>
              <w:jc w:val="left"/>
              <w:rPr>
                <w:rFonts w:ascii="Arial" w:hAnsi="Arial" w:cs="Arial"/>
                <w:b/>
                <w:sz w:val="18"/>
                <w:szCs w:val="18"/>
              </w:rPr>
            </w:pPr>
            <w:r w:rsidRPr="00BE6DA7">
              <w:rPr>
                <w:rFonts w:ascii="Arial" w:hAnsi="Arial" w:cs="Arial"/>
                <w:b/>
                <w:sz w:val="18"/>
                <w:szCs w:val="18"/>
              </w:rPr>
              <w:t>DATE:</w:t>
            </w:r>
          </w:p>
        </w:tc>
      </w:tr>
    </w:tbl>
    <w:p w14:paraId="7190B1F1" w14:textId="77777777" w:rsidR="00FF5D8D" w:rsidRPr="00BE6DA7" w:rsidRDefault="00FF5D8D">
      <w:pPr>
        <w:rPr>
          <w:rFonts w:ascii="Arial" w:hAnsi="Arial" w:cs="Arial"/>
          <w:i/>
          <w:iCs/>
        </w:rPr>
      </w:pPr>
    </w:p>
    <w:tbl>
      <w:tblPr>
        <w:tblW w:w="9543" w:type="dxa"/>
        <w:tblInd w:w="-432" w:type="dxa"/>
        <w:tblLook w:val="01E0" w:firstRow="1" w:lastRow="1" w:firstColumn="1" w:lastColumn="1" w:noHBand="0" w:noVBand="0"/>
      </w:tblPr>
      <w:tblGrid>
        <w:gridCol w:w="1104"/>
        <w:gridCol w:w="8439"/>
      </w:tblGrid>
      <w:tr w:rsidR="00B13B70" w:rsidRPr="00BE6DA7" w14:paraId="2D383B4F" w14:textId="77777777" w:rsidTr="000816D1">
        <w:tc>
          <w:tcPr>
            <w:tcW w:w="1107" w:type="dxa"/>
            <w:tcBorders>
              <w:top w:val="single" w:sz="4" w:space="0" w:color="auto"/>
              <w:left w:val="single" w:sz="4" w:space="0" w:color="auto"/>
              <w:bottom w:val="single" w:sz="4" w:space="0" w:color="auto"/>
              <w:right w:val="single" w:sz="4" w:space="0" w:color="auto"/>
            </w:tcBorders>
            <w:shd w:val="clear" w:color="auto" w:fill="FFFFFF"/>
          </w:tcPr>
          <w:p w14:paraId="57076283" w14:textId="77777777" w:rsidR="00B13B70" w:rsidRPr="00BE6DA7" w:rsidRDefault="00B13B70" w:rsidP="00F76945">
            <w:pPr>
              <w:spacing w:after="60"/>
              <w:jc w:val="left"/>
              <w:rPr>
                <w:rFonts w:ascii="Arial" w:hAnsi="Arial" w:cs="Arial"/>
                <w:b/>
                <w:bCs/>
                <w:sz w:val="18"/>
                <w:szCs w:val="18"/>
              </w:rPr>
            </w:pPr>
            <w:r w:rsidRPr="00BE6DA7">
              <w:rPr>
                <w:rFonts w:ascii="Arial" w:hAnsi="Arial" w:cs="Arial"/>
                <w:b/>
                <w:bCs/>
                <w:sz w:val="18"/>
                <w:szCs w:val="18"/>
              </w:rPr>
              <w:t>FROM:</w:t>
            </w:r>
          </w:p>
        </w:tc>
        <w:tc>
          <w:tcPr>
            <w:tcW w:w="8505" w:type="dxa"/>
            <w:tcBorders>
              <w:top w:val="single" w:sz="4" w:space="0" w:color="auto"/>
              <w:left w:val="single" w:sz="4" w:space="0" w:color="auto"/>
              <w:bottom w:val="single" w:sz="4" w:space="0" w:color="auto"/>
              <w:right w:val="single" w:sz="4" w:space="0" w:color="auto"/>
            </w:tcBorders>
          </w:tcPr>
          <w:p w14:paraId="515B0E16" w14:textId="48CD3C41" w:rsidR="00B13B70" w:rsidRPr="00BE6DA7" w:rsidRDefault="00045F7F" w:rsidP="00B13B70">
            <w:pPr>
              <w:spacing w:after="60"/>
              <w:rPr>
                <w:rFonts w:ascii="Arial" w:hAnsi="Arial" w:cs="Arial"/>
                <w:sz w:val="16"/>
                <w:szCs w:val="16"/>
              </w:rPr>
            </w:pPr>
            <w:r>
              <w:rPr>
                <w:rFonts w:ascii="Arial" w:hAnsi="Arial" w:cs="Arial"/>
                <w:b/>
                <w:bCs/>
                <w:sz w:val="16"/>
                <w:szCs w:val="16"/>
              </w:rPr>
              <w:t>Adra (Tai)</w:t>
            </w:r>
            <w:r w:rsidR="0012132F" w:rsidRPr="00BE6DA7">
              <w:rPr>
                <w:rFonts w:ascii="Arial" w:hAnsi="Arial" w:cs="Arial"/>
                <w:b/>
                <w:bCs/>
                <w:sz w:val="16"/>
                <w:szCs w:val="16"/>
              </w:rPr>
              <w:t xml:space="preserve"> Cyfyngedig </w:t>
            </w:r>
            <w:r w:rsidR="0012132F" w:rsidRPr="00BE6DA7">
              <w:rPr>
                <w:rFonts w:ascii="Arial" w:hAnsi="Arial" w:cs="Arial"/>
                <w:sz w:val="16"/>
                <w:szCs w:val="16"/>
              </w:rPr>
              <w:t>(</w:t>
            </w:r>
            <w:r w:rsidR="00ED7143" w:rsidRPr="00ED7143">
              <w:rPr>
                <w:rFonts w:ascii="Arial" w:hAnsi="Arial" w:cs="Arial"/>
                <w:sz w:val="16"/>
                <w:szCs w:val="16"/>
              </w:rPr>
              <w:t>a registered society under the Co-operative and Community Benefit Societies Act 2014 registered with number 30776R</w:t>
            </w:r>
            <w:r w:rsidR="0012132F" w:rsidRPr="00BE6DA7">
              <w:rPr>
                <w:rFonts w:ascii="Arial" w:hAnsi="Arial" w:cs="Arial"/>
                <w:sz w:val="16"/>
                <w:szCs w:val="16"/>
              </w:rPr>
              <w:t>) whose registered office is at</w:t>
            </w:r>
            <w:r w:rsidR="00364829">
              <w:rPr>
                <w:rFonts w:ascii="Arial" w:hAnsi="Arial" w:cs="Arial"/>
                <w:sz w:val="16"/>
                <w:szCs w:val="16"/>
              </w:rPr>
              <w:t xml:space="preserve"> Ty Coch, Llys y Dderwen, </w:t>
            </w:r>
            <w:r w:rsidR="0012132F" w:rsidRPr="00BE6DA7">
              <w:rPr>
                <w:rFonts w:ascii="Arial" w:hAnsi="Arial" w:cs="Arial"/>
                <w:sz w:val="16"/>
                <w:szCs w:val="16"/>
              </w:rPr>
              <w:t xml:space="preserve">Parc Menai, Bangor, LL57 </w:t>
            </w:r>
            <w:r w:rsidR="00364829">
              <w:rPr>
                <w:rFonts w:ascii="Arial" w:hAnsi="Arial" w:cs="Arial"/>
                <w:sz w:val="16"/>
                <w:szCs w:val="16"/>
              </w:rPr>
              <w:t>4BL</w:t>
            </w:r>
            <w:r w:rsidR="0012132F" w:rsidRPr="00BE6DA7">
              <w:rPr>
                <w:rFonts w:ascii="Arial" w:hAnsi="Arial" w:cs="Arial"/>
                <w:sz w:val="16"/>
                <w:szCs w:val="16"/>
              </w:rPr>
              <w:t>.</w:t>
            </w:r>
            <w:r w:rsidR="0012132F" w:rsidRPr="00BE6DA7">
              <w:rPr>
                <w:rFonts w:ascii="Arial" w:hAnsi="Arial" w:cs="Arial"/>
                <w:b/>
                <w:bCs/>
                <w:sz w:val="16"/>
                <w:szCs w:val="16"/>
              </w:rPr>
              <w:t xml:space="preserve"> </w:t>
            </w:r>
            <w:r w:rsidR="00B13B70" w:rsidRPr="00BE6DA7">
              <w:rPr>
                <w:rFonts w:ascii="Arial" w:hAnsi="Arial" w:cs="Arial"/>
                <w:sz w:val="16"/>
                <w:szCs w:val="16"/>
              </w:rPr>
              <w:t>("</w:t>
            </w:r>
            <w:r w:rsidR="00B13B70" w:rsidRPr="00BE6DA7">
              <w:rPr>
                <w:rFonts w:ascii="Arial" w:hAnsi="Arial" w:cs="Arial"/>
                <w:b/>
                <w:bCs/>
                <w:sz w:val="16"/>
                <w:szCs w:val="16"/>
              </w:rPr>
              <w:t xml:space="preserve">the </w:t>
            </w:r>
            <w:r w:rsidR="00BB6F05">
              <w:rPr>
                <w:rFonts w:ascii="Arial" w:hAnsi="Arial" w:cs="Arial"/>
                <w:b/>
                <w:bCs/>
                <w:sz w:val="16"/>
                <w:szCs w:val="16"/>
              </w:rPr>
              <w:t>Client</w:t>
            </w:r>
            <w:r w:rsidR="00B13B70" w:rsidRPr="00BE6DA7">
              <w:rPr>
                <w:rFonts w:ascii="Arial" w:hAnsi="Arial" w:cs="Arial"/>
                <w:sz w:val="16"/>
                <w:szCs w:val="16"/>
              </w:rPr>
              <w:t>")</w:t>
            </w:r>
          </w:p>
        </w:tc>
      </w:tr>
      <w:tr w:rsidR="00B13B70" w:rsidRPr="00BE6DA7" w14:paraId="5C7D9D57" w14:textId="77777777" w:rsidTr="000816D1">
        <w:tc>
          <w:tcPr>
            <w:tcW w:w="1107" w:type="dxa"/>
            <w:tcBorders>
              <w:top w:val="single" w:sz="4" w:space="0" w:color="auto"/>
              <w:left w:val="single" w:sz="4" w:space="0" w:color="auto"/>
              <w:bottom w:val="single" w:sz="4" w:space="0" w:color="auto"/>
              <w:right w:val="single" w:sz="4" w:space="0" w:color="auto"/>
            </w:tcBorders>
            <w:shd w:val="clear" w:color="auto" w:fill="FFFFFF"/>
          </w:tcPr>
          <w:p w14:paraId="61480CF4" w14:textId="77777777" w:rsidR="00B13B70" w:rsidRPr="00BE6DA7" w:rsidRDefault="00B13B70" w:rsidP="00F76945">
            <w:pPr>
              <w:spacing w:after="60"/>
              <w:ind w:left="720" w:hanging="720"/>
              <w:jc w:val="left"/>
              <w:rPr>
                <w:rFonts w:ascii="Arial" w:hAnsi="Arial" w:cs="Arial"/>
                <w:b/>
                <w:bCs/>
                <w:sz w:val="18"/>
                <w:szCs w:val="18"/>
              </w:rPr>
            </w:pPr>
            <w:r w:rsidRPr="00BE6DA7">
              <w:rPr>
                <w:rFonts w:ascii="Arial" w:hAnsi="Arial" w:cs="Arial"/>
                <w:b/>
                <w:bCs/>
                <w:sz w:val="18"/>
                <w:szCs w:val="18"/>
              </w:rPr>
              <w:t>TO:</w:t>
            </w:r>
          </w:p>
        </w:tc>
        <w:tc>
          <w:tcPr>
            <w:tcW w:w="8505" w:type="dxa"/>
            <w:tcBorders>
              <w:top w:val="single" w:sz="4" w:space="0" w:color="auto"/>
              <w:left w:val="single" w:sz="4" w:space="0" w:color="auto"/>
              <w:bottom w:val="single" w:sz="4" w:space="0" w:color="auto"/>
              <w:right w:val="single" w:sz="4" w:space="0" w:color="auto"/>
            </w:tcBorders>
          </w:tcPr>
          <w:p w14:paraId="2425E2E1" w14:textId="0ADEBC12" w:rsidR="00B13B70" w:rsidRPr="00BE6DA7" w:rsidRDefault="00B13B70" w:rsidP="00FB678F">
            <w:pPr>
              <w:spacing w:after="60"/>
              <w:rPr>
                <w:rFonts w:ascii="Arial" w:hAnsi="Arial" w:cs="Arial"/>
                <w:sz w:val="16"/>
                <w:szCs w:val="16"/>
              </w:rPr>
            </w:pPr>
            <w:r w:rsidRPr="00BE6DA7">
              <w:rPr>
                <w:rFonts w:ascii="Arial" w:hAnsi="Arial" w:cs="Arial"/>
                <w:sz w:val="16"/>
                <w:szCs w:val="16"/>
              </w:rPr>
              <w:t>[     ] (company registration number [     ]) whose registered office is at [     ] (</w:t>
            </w:r>
            <w:r w:rsidR="00010413">
              <w:rPr>
                <w:rFonts w:ascii="Arial" w:hAnsi="Arial" w:cs="Arial"/>
                <w:sz w:val="16"/>
                <w:szCs w:val="16"/>
              </w:rPr>
              <w:t>“</w:t>
            </w:r>
            <w:r w:rsidRPr="00010413">
              <w:rPr>
                <w:rFonts w:ascii="Arial" w:hAnsi="Arial" w:cs="Arial"/>
                <w:b/>
                <w:bCs/>
                <w:sz w:val="16"/>
                <w:szCs w:val="16"/>
              </w:rPr>
              <w:t xml:space="preserve">the </w:t>
            </w:r>
            <w:r w:rsidR="00BB6F05">
              <w:rPr>
                <w:rFonts w:ascii="Arial" w:hAnsi="Arial" w:cs="Arial"/>
                <w:b/>
                <w:bCs/>
                <w:sz w:val="16"/>
                <w:szCs w:val="16"/>
              </w:rPr>
              <w:t>Contractor</w:t>
            </w:r>
            <w:r w:rsidRPr="00BE6DA7">
              <w:rPr>
                <w:rFonts w:ascii="Arial" w:hAnsi="Arial" w:cs="Arial"/>
                <w:sz w:val="16"/>
                <w:szCs w:val="16"/>
              </w:rPr>
              <w:t>")</w:t>
            </w:r>
          </w:p>
        </w:tc>
      </w:tr>
    </w:tbl>
    <w:p w14:paraId="5A09F702" w14:textId="77777777" w:rsidR="00B13B70" w:rsidRPr="00BE6DA7" w:rsidRDefault="00B13B70">
      <w:pPr>
        <w:rPr>
          <w:rFonts w:ascii="Arial" w:hAnsi="Arial" w:cs="Arial"/>
          <w:i/>
          <w:iCs/>
        </w:rPr>
      </w:pPr>
    </w:p>
    <w:tbl>
      <w:tblPr>
        <w:tblW w:w="9543" w:type="dxa"/>
        <w:tblInd w:w="-432" w:type="dxa"/>
        <w:shd w:val="clear" w:color="auto" w:fill="FFFFFF"/>
        <w:tblLook w:val="01E0" w:firstRow="1" w:lastRow="1" w:firstColumn="1" w:lastColumn="1" w:noHBand="0" w:noVBand="0"/>
      </w:tblPr>
      <w:tblGrid>
        <w:gridCol w:w="2150"/>
        <w:gridCol w:w="2739"/>
        <w:gridCol w:w="2448"/>
        <w:gridCol w:w="2206"/>
      </w:tblGrid>
      <w:tr w:rsidR="00A4078A" w:rsidRPr="00BE6DA7" w14:paraId="6416166A" w14:textId="77777777" w:rsidTr="000816D1">
        <w:tc>
          <w:tcPr>
            <w:tcW w:w="4889" w:type="dxa"/>
            <w:gridSpan w:val="2"/>
            <w:tcBorders>
              <w:top w:val="single" w:sz="4" w:space="0" w:color="404748"/>
              <w:left w:val="single" w:sz="4" w:space="0" w:color="auto"/>
              <w:bottom w:val="single" w:sz="4" w:space="0" w:color="404748"/>
              <w:right w:val="single" w:sz="4" w:space="0" w:color="404748"/>
            </w:tcBorders>
            <w:shd w:val="clear" w:color="auto" w:fill="FFFFFF"/>
          </w:tcPr>
          <w:p w14:paraId="4B55F0DA" w14:textId="6A0C0D49" w:rsidR="00A4078A" w:rsidRPr="00BE6DA7" w:rsidRDefault="00BB6F05" w:rsidP="00F76945">
            <w:pPr>
              <w:jc w:val="left"/>
              <w:rPr>
                <w:rFonts w:ascii="Arial" w:hAnsi="Arial" w:cs="Arial"/>
                <w:b/>
                <w:sz w:val="18"/>
                <w:szCs w:val="18"/>
              </w:rPr>
            </w:pPr>
            <w:r>
              <w:rPr>
                <w:rFonts w:ascii="Arial" w:hAnsi="Arial" w:cs="Arial"/>
                <w:b/>
                <w:sz w:val="18"/>
                <w:szCs w:val="18"/>
              </w:rPr>
              <w:t>CLIENT</w:t>
            </w:r>
            <w:r w:rsidRPr="00BE6DA7">
              <w:rPr>
                <w:rFonts w:ascii="Arial" w:hAnsi="Arial" w:cs="Arial"/>
                <w:b/>
                <w:sz w:val="18"/>
                <w:szCs w:val="18"/>
              </w:rPr>
              <w:t xml:space="preserve"> </w:t>
            </w:r>
            <w:r w:rsidR="00A4078A" w:rsidRPr="00BE6DA7">
              <w:rPr>
                <w:rFonts w:ascii="Arial" w:hAnsi="Arial" w:cs="Arial"/>
                <w:b/>
                <w:sz w:val="18"/>
                <w:szCs w:val="18"/>
              </w:rPr>
              <w:t>DETAILS</w:t>
            </w:r>
          </w:p>
        </w:tc>
        <w:tc>
          <w:tcPr>
            <w:tcW w:w="4654" w:type="dxa"/>
            <w:gridSpan w:val="2"/>
            <w:tcBorders>
              <w:top w:val="single" w:sz="4" w:space="0" w:color="404748"/>
              <w:left w:val="single" w:sz="4" w:space="0" w:color="404748"/>
              <w:bottom w:val="single" w:sz="4" w:space="0" w:color="404748"/>
              <w:right w:val="single" w:sz="4" w:space="0" w:color="auto"/>
            </w:tcBorders>
            <w:shd w:val="clear" w:color="auto" w:fill="FFFFFF"/>
          </w:tcPr>
          <w:p w14:paraId="3B05AEF7" w14:textId="6B668AC6" w:rsidR="00A4078A" w:rsidRPr="000816D1" w:rsidRDefault="00BB6F05" w:rsidP="00F76945">
            <w:pPr>
              <w:jc w:val="left"/>
              <w:rPr>
                <w:rFonts w:ascii="Arial" w:hAnsi="Arial" w:cs="Arial"/>
                <w:b/>
                <w:color w:val="FFFFFF"/>
                <w:sz w:val="18"/>
                <w:szCs w:val="18"/>
              </w:rPr>
            </w:pPr>
            <w:r>
              <w:rPr>
                <w:rFonts w:ascii="Arial" w:hAnsi="Arial" w:cs="Arial"/>
                <w:b/>
                <w:sz w:val="18"/>
                <w:szCs w:val="18"/>
              </w:rPr>
              <w:t>CONTRACTOR</w:t>
            </w:r>
            <w:r w:rsidR="00A4078A" w:rsidRPr="00BE6DA7">
              <w:rPr>
                <w:rFonts w:ascii="Arial" w:hAnsi="Arial" w:cs="Arial"/>
                <w:b/>
                <w:sz w:val="18"/>
                <w:szCs w:val="18"/>
              </w:rPr>
              <w:t xml:space="preserve"> DETAILS</w:t>
            </w:r>
          </w:p>
        </w:tc>
      </w:tr>
      <w:tr w:rsidR="00FF5D8D" w:rsidRPr="00BE6DA7" w14:paraId="5A95399D" w14:textId="77777777" w:rsidTr="000816D1">
        <w:tc>
          <w:tcPr>
            <w:tcW w:w="2150" w:type="dxa"/>
            <w:tcBorders>
              <w:top w:val="single" w:sz="4" w:space="0" w:color="404748"/>
              <w:left w:val="single" w:sz="4" w:space="0" w:color="auto"/>
              <w:bottom w:val="single" w:sz="4" w:space="0" w:color="404748"/>
              <w:right w:val="single" w:sz="4" w:space="0" w:color="404748"/>
            </w:tcBorders>
            <w:shd w:val="clear" w:color="auto" w:fill="FFFFFF"/>
          </w:tcPr>
          <w:p w14:paraId="3E66D4CC" w14:textId="77777777" w:rsidR="00FF5D8D" w:rsidRPr="00BE6DA7" w:rsidRDefault="00FF5D8D" w:rsidP="00F76945">
            <w:pPr>
              <w:jc w:val="left"/>
              <w:rPr>
                <w:rFonts w:ascii="Arial" w:hAnsi="Arial" w:cs="Arial"/>
                <w:sz w:val="16"/>
                <w:szCs w:val="16"/>
              </w:rPr>
            </w:pPr>
            <w:r w:rsidRPr="00BE6DA7">
              <w:rPr>
                <w:rFonts w:ascii="Arial" w:hAnsi="Arial" w:cs="Arial"/>
                <w:sz w:val="16"/>
                <w:szCs w:val="16"/>
              </w:rPr>
              <w:t xml:space="preserve">Representative </w:t>
            </w:r>
          </w:p>
        </w:tc>
        <w:tc>
          <w:tcPr>
            <w:tcW w:w="2739" w:type="dxa"/>
            <w:tcBorders>
              <w:top w:val="single" w:sz="4" w:space="0" w:color="404748"/>
              <w:left w:val="single" w:sz="4" w:space="0" w:color="404748"/>
              <w:bottom w:val="single" w:sz="4" w:space="0" w:color="404748"/>
              <w:right w:val="single" w:sz="4" w:space="0" w:color="auto"/>
            </w:tcBorders>
            <w:shd w:val="clear" w:color="auto" w:fill="FFFFFF"/>
          </w:tcPr>
          <w:p w14:paraId="09FE6C5B" w14:textId="77777777" w:rsidR="00FF5D8D" w:rsidRPr="00BE6DA7" w:rsidRDefault="00FF5D8D" w:rsidP="00F76945">
            <w:pPr>
              <w:jc w:val="left"/>
              <w:rPr>
                <w:rFonts w:ascii="Arial" w:hAnsi="Arial" w:cs="Arial"/>
                <w:sz w:val="16"/>
                <w:szCs w:val="16"/>
              </w:rPr>
            </w:pPr>
          </w:p>
        </w:tc>
        <w:tc>
          <w:tcPr>
            <w:tcW w:w="2448" w:type="dxa"/>
            <w:tcBorders>
              <w:top w:val="single" w:sz="4" w:space="0" w:color="404748"/>
              <w:left w:val="single" w:sz="4" w:space="0" w:color="auto"/>
              <w:bottom w:val="single" w:sz="4" w:space="0" w:color="404748"/>
              <w:right w:val="single" w:sz="4" w:space="0" w:color="404748"/>
            </w:tcBorders>
            <w:shd w:val="clear" w:color="auto" w:fill="FFFFFF"/>
          </w:tcPr>
          <w:p w14:paraId="008F9529" w14:textId="77777777" w:rsidR="00FF5D8D" w:rsidRPr="00BE6DA7" w:rsidRDefault="00FF5D8D" w:rsidP="00F76945">
            <w:pPr>
              <w:jc w:val="left"/>
              <w:rPr>
                <w:rFonts w:ascii="Arial" w:hAnsi="Arial" w:cs="Arial"/>
                <w:sz w:val="16"/>
                <w:szCs w:val="16"/>
              </w:rPr>
            </w:pPr>
            <w:r w:rsidRPr="00BE6DA7">
              <w:rPr>
                <w:rFonts w:ascii="Arial" w:hAnsi="Arial" w:cs="Arial"/>
                <w:sz w:val="16"/>
                <w:szCs w:val="16"/>
              </w:rPr>
              <w:t>Representative</w:t>
            </w:r>
          </w:p>
        </w:tc>
        <w:tc>
          <w:tcPr>
            <w:tcW w:w="2206" w:type="dxa"/>
            <w:tcBorders>
              <w:top w:val="single" w:sz="4" w:space="0" w:color="404748"/>
              <w:left w:val="single" w:sz="4" w:space="0" w:color="404748"/>
              <w:bottom w:val="single" w:sz="4" w:space="0" w:color="404748"/>
              <w:right w:val="single" w:sz="4" w:space="0" w:color="auto"/>
            </w:tcBorders>
            <w:shd w:val="clear" w:color="auto" w:fill="FFFFFF"/>
          </w:tcPr>
          <w:p w14:paraId="1F59FEEB" w14:textId="77777777" w:rsidR="00FF5D8D" w:rsidRPr="00BE6DA7" w:rsidRDefault="00FF5D8D" w:rsidP="00F76945">
            <w:pPr>
              <w:rPr>
                <w:rFonts w:ascii="Arial" w:hAnsi="Arial" w:cs="Arial"/>
                <w:sz w:val="16"/>
                <w:szCs w:val="16"/>
              </w:rPr>
            </w:pPr>
          </w:p>
        </w:tc>
      </w:tr>
      <w:tr w:rsidR="00FF5D8D" w:rsidRPr="00BE6DA7" w14:paraId="67AB6931" w14:textId="77777777" w:rsidTr="000816D1">
        <w:tc>
          <w:tcPr>
            <w:tcW w:w="2150" w:type="dxa"/>
            <w:tcBorders>
              <w:top w:val="single" w:sz="4" w:space="0" w:color="404748"/>
              <w:left w:val="single" w:sz="4" w:space="0" w:color="auto"/>
              <w:bottom w:val="single" w:sz="4" w:space="0" w:color="404748"/>
              <w:right w:val="single" w:sz="4" w:space="0" w:color="404748"/>
            </w:tcBorders>
            <w:shd w:val="clear" w:color="auto" w:fill="FFFFFF"/>
          </w:tcPr>
          <w:p w14:paraId="29D022E0" w14:textId="4B2B8F5C" w:rsidR="00FF5D8D" w:rsidRPr="00BE6DA7" w:rsidRDefault="00BB6F05" w:rsidP="00F76945">
            <w:pPr>
              <w:jc w:val="left"/>
              <w:rPr>
                <w:rFonts w:ascii="Arial" w:hAnsi="Arial" w:cs="Arial"/>
                <w:sz w:val="16"/>
                <w:szCs w:val="16"/>
              </w:rPr>
            </w:pPr>
            <w:r>
              <w:rPr>
                <w:rFonts w:ascii="Arial" w:hAnsi="Arial" w:cs="Arial"/>
                <w:sz w:val="16"/>
                <w:szCs w:val="16"/>
              </w:rPr>
              <w:t xml:space="preserve">Client </w:t>
            </w:r>
            <w:r w:rsidR="00FF5D8D" w:rsidRPr="00BE6DA7">
              <w:rPr>
                <w:rFonts w:ascii="Arial" w:hAnsi="Arial" w:cs="Arial"/>
                <w:sz w:val="16"/>
                <w:szCs w:val="16"/>
              </w:rPr>
              <w:t>Address</w:t>
            </w:r>
          </w:p>
        </w:tc>
        <w:tc>
          <w:tcPr>
            <w:tcW w:w="2739" w:type="dxa"/>
            <w:tcBorders>
              <w:top w:val="single" w:sz="4" w:space="0" w:color="404748"/>
              <w:left w:val="single" w:sz="4" w:space="0" w:color="404748"/>
              <w:bottom w:val="single" w:sz="4" w:space="0" w:color="404748"/>
              <w:right w:val="single" w:sz="4" w:space="0" w:color="auto"/>
            </w:tcBorders>
            <w:shd w:val="clear" w:color="auto" w:fill="FFFFFF"/>
          </w:tcPr>
          <w:p w14:paraId="30D6BDA6" w14:textId="77777777" w:rsidR="00FF5D8D" w:rsidRPr="00BE6DA7" w:rsidRDefault="00FF5D8D" w:rsidP="00F76945">
            <w:pPr>
              <w:pStyle w:val="Body0aft"/>
              <w:jc w:val="left"/>
              <w:rPr>
                <w:rFonts w:ascii="Arial" w:hAnsi="Arial" w:cs="Arial"/>
                <w:sz w:val="16"/>
                <w:szCs w:val="16"/>
              </w:rPr>
            </w:pPr>
          </w:p>
        </w:tc>
        <w:tc>
          <w:tcPr>
            <w:tcW w:w="2448" w:type="dxa"/>
            <w:tcBorders>
              <w:top w:val="single" w:sz="4" w:space="0" w:color="404748"/>
              <w:left w:val="single" w:sz="4" w:space="0" w:color="auto"/>
              <w:bottom w:val="single" w:sz="4" w:space="0" w:color="404748"/>
              <w:right w:val="single" w:sz="4" w:space="0" w:color="404748"/>
            </w:tcBorders>
            <w:shd w:val="clear" w:color="auto" w:fill="FFFFFF"/>
          </w:tcPr>
          <w:p w14:paraId="39364DB7" w14:textId="77777777" w:rsidR="00FF5D8D" w:rsidRPr="00BE6DA7" w:rsidRDefault="00772BD9" w:rsidP="00F76945">
            <w:pPr>
              <w:jc w:val="left"/>
              <w:rPr>
                <w:rFonts w:ascii="Arial" w:hAnsi="Arial" w:cs="Arial"/>
                <w:sz w:val="16"/>
                <w:szCs w:val="16"/>
              </w:rPr>
            </w:pPr>
            <w:r>
              <w:rPr>
                <w:rFonts w:ascii="Arial" w:hAnsi="Arial" w:cs="Arial"/>
                <w:sz w:val="16"/>
                <w:szCs w:val="16"/>
              </w:rPr>
              <w:t>Contractor</w:t>
            </w:r>
            <w:r w:rsidR="00FF5D8D" w:rsidRPr="00BE6DA7">
              <w:rPr>
                <w:rFonts w:ascii="Arial" w:hAnsi="Arial" w:cs="Arial"/>
                <w:sz w:val="16"/>
                <w:szCs w:val="16"/>
              </w:rPr>
              <w:t xml:space="preserve"> Address</w:t>
            </w:r>
          </w:p>
        </w:tc>
        <w:tc>
          <w:tcPr>
            <w:tcW w:w="2206" w:type="dxa"/>
            <w:tcBorders>
              <w:top w:val="single" w:sz="4" w:space="0" w:color="404748"/>
              <w:left w:val="single" w:sz="4" w:space="0" w:color="404748"/>
              <w:bottom w:val="single" w:sz="4" w:space="0" w:color="404748"/>
              <w:right w:val="single" w:sz="4" w:space="0" w:color="auto"/>
            </w:tcBorders>
            <w:shd w:val="clear" w:color="auto" w:fill="FFFFFF"/>
          </w:tcPr>
          <w:p w14:paraId="73503919" w14:textId="77777777" w:rsidR="00FF5D8D" w:rsidRPr="00BE6DA7" w:rsidRDefault="00FF5D8D" w:rsidP="00F76945">
            <w:pPr>
              <w:jc w:val="left"/>
              <w:rPr>
                <w:rFonts w:ascii="Arial" w:hAnsi="Arial" w:cs="Arial"/>
                <w:sz w:val="16"/>
                <w:szCs w:val="16"/>
              </w:rPr>
            </w:pPr>
          </w:p>
        </w:tc>
      </w:tr>
      <w:tr w:rsidR="00FF5D8D" w:rsidRPr="00BE6DA7" w14:paraId="7E9C61CD" w14:textId="77777777" w:rsidTr="000816D1">
        <w:tc>
          <w:tcPr>
            <w:tcW w:w="2150" w:type="dxa"/>
            <w:tcBorders>
              <w:top w:val="single" w:sz="4" w:space="0" w:color="404748"/>
              <w:left w:val="single" w:sz="4" w:space="0" w:color="auto"/>
              <w:bottom w:val="single" w:sz="4" w:space="0" w:color="404748"/>
              <w:right w:val="single" w:sz="4" w:space="0" w:color="404748"/>
            </w:tcBorders>
            <w:shd w:val="clear" w:color="auto" w:fill="FFFFFF"/>
          </w:tcPr>
          <w:p w14:paraId="35EF7968" w14:textId="1AA58947" w:rsidR="00FF5D8D" w:rsidRPr="00BE6DA7" w:rsidRDefault="00BB6F05" w:rsidP="00F76945">
            <w:pPr>
              <w:jc w:val="left"/>
              <w:rPr>
                <w:rFonts w:ascii="Arial" w:hAnsi="Arial" w:cs="Arial"/>
                <w:sz w:val="16"/>
                <w:szCs w:val="16"/>
              </w:rPr>
            </w:pPr>
            <w:r>
              <w:rPr>
                <w:rFonts w:ascii="Arial" w:hAnsi="Arial" w:cs="Arial"/>
                <w:sz w:val="16"/>
                <w:szCs w:val="16"/>
              </w:rPr>
              <w:t>Client</w:t>
            </w:r>
            <w:r w:rsidR="00B90E35">
              <w:rPr>
                <w:rFonts w:ascii="Arial" w:hAnsi="Arial" w:cs="Arial"/>
                <w:sz w:val="16"/>
                <w:szCs w:val="16"/>
              </w:rPr>
              <w:t xml:space="preserve"> </w:t>
            </w:r>
            <w:r w:rsidR="00FF5D8D" w:rsidRPr="00BE6DA7">
              <w:rPr>
                <w:rFonts w:ascii="Arial" w:hAnsi="Arial" w:cs="Arial"/>
                <w:sz w:val="16"/>
                <w:szCs w:val="16"/>
              </w:rPr>
              <w:t>Telephone</w:t>
            </w:r>
          </w:p>
        </w:tc>
        <w:tc>
          <w:tcPr>
            <w:tcW w:w="2739" w:type="dxa"/>
            <w:tcBorders>
              <w:top w:val="single" w:sz="4" w:space="0" w:color="404748"/>
              <w:left w:val="single" w:sz="4" w:space="0" w:color="404748"/>
              <w:bottom w:val="single" w:sz="4" w:space="0" w:color="404748"/>
              <w:right w:val="single" w:sz="4" w:space="0" w:color="auto"/>
            </w:tcBorders>
            <w:shd w:val="clear" w:color="auto" w:fill="FFFFFF"/>
          </w:tcPr>
          <w:p w14:paraId="3F11673E" w14:textId="77777777" w:rsidR="00FF5D8D" w:rsidRPr="00BE6DA7" w:rsidRDefault="00FF5D8D" w:rsidP="00F76945">
            <w:pPr>
              <w:jc w:val="left"/>
              <w:rPr>
                <w:rFonts w:ascii="Arial" w:hAnsi="Arial" w:cs="Arial"/>
                <w:sz w:val="16"/>
                <w:szCs w:val="16"/>
              </w:rPr>
            </w:pPr>
          </w:p>
        </w:tc>
        <w:tc>
          <w:tcPr>
            <w:tcW w:w="2448" w:type="dxa"/>
            <w:tcBorders>
              <w:top w:val="single" w:sz="4" w:space="0" w:color="404748"/>
              <w:left w:val="single" w:sz="4" w:space="0" w:color="auto"/>
              <w:bottom w:val="single" w:sz="4" w:space="0" w:color="404748"/>
              <w:right w:val="single" w:sz="4" w:space="0" w:color="404748"/>
            </w:tcBorders>
            <w:shd w:val="clear" w:color="auto" w:fill="FFFFFF"/>
          </w:tcPr>
          <w:p w14:paraId="19B294E9" w14:textId="77777777" w:rsidR="00FF5D8D" w:rsidRPr="00BE6DA7" w:rsidRDefault="00772BD9" w:rsidP="00F76945">
            <w:pPr>
              <w:jc w:val="left"/>
              <w:rPr>
                <w:rFonts w:ascii="Arial" w:hAnsi="Arial" w:cs="Arial"/>
                <w:sz w:val="16"/>
                <w:szCs w:val="16"/>
              </w:rPr>
            </w:pPr>
            <w:r>
              <w:rPr>
                <w:rFonts w:ascii="Arial" w:hAnsi="Arial" w:cs="Arial"/>
                <w:sz w:val="16"/>
                <w:szCs w:val="16"/>
              </w:rPr>
              <w:t>Contractor</w:t>
            </w:r>
            <w:r w:rsidR="00FF5D8D" w:rsidRPr="00BE6DA7">
              <w:rPr>
                <w:rFonts w:ascii="Arial" w:hAnsi="Arial" w:cs="Arial"/>
                <w:sz w:val="16"/>
                <w:szCs w:val="16"/>
              </w:rPr>
              <w:t xml:space="preserve"> Telephone</w:t>
            </w:r>
          </w:p>
        </w:tc>
        <w:tc>
          <w:tcPr>
            <w:tcW w:w="2206" w:type="dxa"/>
            <w:tcBorders>
              <w:top w:val="single" w:sz="4" w:space="0" w:color="404748"/>
              <w:left w:val="single" w:sz="4" w:space="0" w:color="404748"/>
              <w:bottom w:val="single" w:sz="4" w:space="0" w:color="404748"/>
              <w:right w:val="single" w:sz="4" w:space="0" w:color="auto"/>
            </w:tcBorders>
            <w:shd w:val="clear" w:color="auto" w:fill="FFFFFF"/>
          </w:tcPr>
          <w:p w14:paraId="73076AE2" w14:textId="77777777" w:rsidR="00FF5D8D" w:rsidRPr="00BE6DA7" w:rsidRDefault="00FF5D8D" w:rsidP="00F76945">
            <w:pPr>
              <w:jc w:val="left"/>
              <w:rPr>
                <w:rFonts w:ascii="Arial" w:hAnsi="Arial" w:cs="Arial"/>
                <w:sz w:val="16"/>
                <w:szCs w:val="16"/>
              </w:rPr>
            </w:pPr>
          </w:p>
        </w:tc>
      </w:tr>
      <w:tr w:rsidR="00FF5D8D" w:rsidRPr="00BE6DA7" w14:paraId="5FC8C6EA" w14:textId="77777777" w:rsidTr="000816D1">
        <w:tc>
          <w:tcPr>
            <w:tcW w:w="2150" w:type="dxa"/>
            <w:tcBorders>
              <w:top w:val="single" w:sz="4" w:space="0" w:color="404748"/>
              <w:left w:val="single" w:sz="4" w:space="0" w:color="auto"/>
              <w:bottom w:val="single" w:sz="4" w:space="0" w:color="auto"/>
              <w:right w:val="single" w:sz="4" w:space="0" w:color="404748"/>
            </w:tcBorders>
            <w:shd w:val="clear" w:color="auto" w:fill="FFFFFF"/>
          </w:tcPr>
          <w:p w14:paraId="5060DF7F" w14:textId="3B1B511E" w:rsidR="00FF5D8D" w:rsidRPr="00BE6DA7" w:rsidRDefault="00BB6F05" w:rsidP="00F76945">
            <w:pPr>
              <w:jc w:val="left"/>
              <w:rPr>
                <w:rFonts w:ascii="Arial" w:hAnsi="Arial" w:cs="Arial"/>
                <w:sz w:val="16"/>
                <w:szCs w:val="16"/>
              </w:rPr>
            </w:pPr>
            <w:r>
              <w:rPr>
                <w:rFonts w:ascii="Arial" w:hAnsi="Arial" w:cs="Arial"/>
                <w:sz w:val="16"/>
                <w:szCs w:val="16"/>
              </w:rPr>
              <w:t>Client</w:t>
            </w:r>
            <w:r w:rsidR="00FF5D8D" w:rsidRPr="00BE6DA7">
              <w:rPr>
                <w:rFonts w:ascii="Arial" w:hAnsi="Arial" w:cs="Arial"/>
                <w:sz w:val="16"/>
                <w:szCs w:val="16"/>
              </w:rPr>
              <w:t xml:space="preserve"> Email</w:t>
            </w:r>
          </w:p>
        </w:tc>
        <w:tc>
          <w:tcPr>
            <w:tcW w:w="2739" w:type="dxa"/>
            <w:tcBorders>
              <w:top w:val="single" w:sz="4" w:space="0" w:color="404748"/>
              <w:left w:val="single" w:sz="4" w:space="0" w:color="404748"/>
              <w:bottom w:val="single" w:sz="4" w:space="0" w:color="auto"/>
              <w:right w:val="single" w:sz="4" w:space="0" w:color="auto"/>
            </w:tcBorders>
            <w:shd w:val="clear" w:color="auto" w:fill="FFFFFF"/>
          </w:tcPr>
          <w:p w14:paraId="2F6AE5E0" w14:textId="77777777" w:rsidR="00FF5D8D" w:rsidRPr="00BE6DA7" w:rsidRDefault="00FF5D8D" w:rsidP="00F76945">
            <w:pPr>
              <w:jc w:val="left"/>
              <w:rPr>
                <w:rFonts w:ascii="Arial" w:hAnsi="Arial" w:cs="Arial"/>
                <w:sz w:val="16"/>
                <w:szCs w:val="16"/>
              </w:rPr>
            </w:pPr>
          </w:p>
        </w:tc>
        <w:tc>
          <w:tcPr>
            <w:tcW w:w="2448" w:type="dxa"/>
            <w:tcBorders>
              <w:top w:val="single" w:sz="4" w:space="0" w:color="404748"/>
              <w:left w:val="single" w:sz="4" w:space="0" w:color="auto"/>
              <w:bottom w:val="single" w:sz="4" w:space="0" w:color="auto"/>
              <w:right w:val="single" w:sz="4" w:space="0" w:color="404748"/>
            </w:tcBorders>
            <w:shd w:val="clear" w:color="auto" w:fill="FFFFFF"/>
          </w:tcPr>
          <w:p w14:paraId="33019AF1" w14:textId="77777777" w:rsidR="00FF5D8D" w:rsidRPr="00BE6DA7" w:rsidRDefault="00772BD9" w:rsidP="00F76945">
            <w:pPr>
              <w:jc w:val="left"/>
              <w:rPr>
                <w:rFonts w:ascii="Arial" w:hAnsi="Arial" w:cs="Arial"/>
                <w:sz w:val="16"/>
                <w:szCs w:val="16"/>
              </w:rPr>
            </w:pPr>
            <w:r>
              <w:rPr>
                <w:rFonts w:ascii="Arial" w:hAnsi="Arial" w:cs="Arial"/>
                <w:sz w:val="16"/>
                <w:szCs w:val="16"/>
              </w:rPr>
              <w:t>Contractor</w:t>
            </w:r>
            <w:r w:rsidR="00FF5D8D" w:rsidRPr="00BE6DA7">
              <w:rPr>
                <w:rFonts w:ascii="Arial" w:hAnsi="Arial" w:cs="Arial"/>
                <w:sz w:val="16"/>
                <w:szCs w:val="16"/>
              </w:rPr>
              <w:t xml:space="preserve"> Email</w:t>
            </w:r>
          </w:p>
        </w:tc>
        <w:tc>
          <w:tcPr>
            <w:tcW w:w="2206" w:type="dxa"/>
            <w:tcBorders>
              <w:top w:val="single" w:sz="4" w:space="0" w:color="404748"/>
              <w:left w:val="single" w:sz="4" w:space="0" w:color="404748"/>
              <w:bottom w:val="single" w:sz="4" w:space="0" w:color="auto"/>
              <w:right w:val="single" w:sz="4" w:space="0" w:color="auto"/>
            </w:tcBorders>
            <w:shd w:val="clear" w:color="auto" w:fill="FFFFFF"/>
          </w:tcPr>
          <w:p w14:paraId="5FA1DDD9" w14:textId="77777777" w:rsidR="00FF5D8D" w:rsidRPr="00BE6DA7" w:rsidRDefault="00FF5D8D" w:rsidP="00F76945">
            <w:pPr>
              <w:jc w:val="left"/>
              <w:rPr>
                <w:rFonts w:ascii="Arial" w:hAnsi="Arial" w:cs="Arial"/>
                <w:sz w:val="16"/>
                <w:szCs w:val="16"/>
              </w:rPr>
            </w:pPr>
          </w:p>
        </w:tc>
      </w:tr>
    </w:tbl>
    <w:p w14:paraId="3483ED3A" w14:textId="77777777" w:rsidR="00FF5D8D" w:rsidRPr="00BE6DA7" w:rsidRDefault="00FF5D8D">
      <w:pPr>
        <w:rPr>
          <w:rFonts w:ascii="Arial" w:hAnsi="Arial" w:cs="Arial"/>
          <w:sz w:val="16"/>
          <w:szCs w:val="16"/>
        </w:rPr>
      </w:pPr>
    </w:p>
    <w:tbl>
      <w:tblPr>
        <w:tblW w:w="9540" w:type="dxa"/>
        <w:tblInd w:w="-432" w:type="dxa"/>
        <w:tblLook w:val="01E0" w:firstRow="1" w:lastRow="1" w:firstColumn="1" w:lastColumn="1" w:noHBand="0" w:noVBand="0"/>
      </w:tblPr>
      <w:tblGrid>
        <w:gridCol w:w="2160"/>
        <w:gridCol w:w="7380"/>
      </w:tblGrid>
      <w:tr w:rsidR="00A4078A" w:rsidRPr="00BE6DA7" w14:paraId="1A298684" w14:textId="77777777" w:rsidTr="000816D1">
        <w:tc>
          <w:tcPr>
            <w:tcW w:w="9540" w:type="dxa"/>
            <w:gridSpan w:val="2"/>
            <w:tcBorders>
              <w:top w:val="single" w:sz="4" w:space="0" w:color="404748"/>
              <w:left w:val="single" w:sz="4" w:space="0" w:color="auto"/>
              <w:bottom w:val="single" w:sz="4" w:space="0" w:color="404748"/>
              <w:right w:val="single" w:sz="4" w:space="0" w:color="auto"/>
            </w:tcBorders>
            <w:shd w:val="clear" w:color="auto" w:fill="FFFFFF"/>
          </w:tcPr>
          <w:p w14:paraId="4430AB54" w14:textId="77777777" w:rsidR="00A4078A" w:rsidRPr="00BE6DA7" w:rsidRDefault="00A4078A" w:rsidP="007D6E31">
            <w:pPr>
              <w:rPr>
                <w:rFonts w:ascii="Arial" w:hAnsi="Arial" w:cs="Arial"/>
                <w:sz w:val="18"/>
                <w:szCs w:val="18"/>
              </w:rPr>
            </w:pPr>
            <w:r w:rsidRPr="00BE6DA7">
              <w:rPr>
                <w:rFonts w:ascii="Arial" w:hAnsi="Arial" w:cs="Arial"/>
                <w:b/>
                <w:bCs/>
                <w:sz w:val="18"/>
                <w:szCs w:val="18"/>
              </w:rPr>
              <w:t>PROJECT DETAILS:</w:t>
            </w:r>
          </w:p>
        </w:tc>
      </w:tr>
      <w:tr w:rsidR="00C94286" w:rsidRPr="00BE6DA7" w14:paraId="37D02874" w14:textId="77777777" w:rsidTr="000816D1">
        <w:tc>
          <w:tcPr>
            <w:tcW w:w="2160" w:type="dxa"/>
            <w:tcBorders>
              <w:top w:val="single" w:sz="4" w:space="0" w:color="404748"/>
              <w:left w:val="single" w:sz="4" w:space="0" w:color="auto"/>
              <w:bottom w:val="single" w:sz="4" w:space="0" w:color="404748"/>
              <w:right w:val="single" w:sz="4" w:space="0" w:color="404748"/>
            </w:tcBorders>
            <w:shd w:val="clear" w:color="auto" w:fill="FFFFFF"/>
          </w:tcPr>
          <w:p w14:paraId="461A36FE" w14:textId="77777777" w:rsidR="00C94286" w:rsidRPr="00BE6DA7" w:rsidRDefault="00C94286" w:rsidP="00FA7049">
            <w:pPr>
              <w:rPr>
                <w:rFonts w:ascii="Arial" w:hAnsi="Arial" w:cs="Arial"/>
                <w:sz w:val="16"/>
                <w:szCs w:val="16"/>
              </w:rPr>
            </w:pPr>
            <w:r w:rsidRPr="00BE6DA7">
              <w:rPr>
                <w:rFonts w:ascii="Arial" w:hAnsi="Arial" w:cs="Arial"/>
                <w:sz w:val="16"/>
                <w:szCs w:val="16"/>
              </w:rPr>
              <w:t xml:space="preserve">Site </w:t>
            </w:r>
          </w:p>
        </w:tc>
        <w:tc>
          <w:tcPr>
            <w:tcW w:w="7380" w:type="dxa"/>
            <w:tcBorders>
              <w:top w:val="single" w:sz="4" w:space="0" w:color="auto"/>
              <w:left w:val="single" w:sz="4" w:space="0" w:color="404748"/>
              <w:bottom w:val="single" w:sz="4" w:space="0" w:color="auto"/>
              <w:right w:val="single" w:sz="4" w:space="0" w:color="auto"/>
            </w:tcBorders>
          </w:tcPr>
          <w:p w14:paraId="76BC7B39" w14:textId="77777777" w:rsidR="00C94286" w:rsidRPr="00BE6DA7" w:rsidRDefault="00C94286" w:rsidP="007D6E31">
            <w:pPr>
              <w:rPr>
                <w:rFonts w:ascii="Arial" w:hAnsi="Arial" w:cs="Arial"/>
                <w:sz w:val="16"/>
                <w:szCs w:val="16"/>
              </w:rPr>
            </w:pPr>
          </w:p>
        </w:tc>
      </w:tr>
      <w:tr w:rsidR="006005A7" w:rsidRPr="00BE6DA7" w14:paraId="1D9F39B1" w14:textId="77777777" w:rsidTr="000816D1">
        <w:tc>
          <w:tcPr>
            <w:tcW w:w="2160" w:type="dxa"/>
            <w:tcBorders>
              <w:top w:val="single" w:sz="4" w:space="0" w:color="404748"/>
              <w:left w:val="single" w:sz="4" w:space="0" w:color="auto"/>
              <w:bottom w:val="single" w:sz="4" w:space="0" w:color="auto"/>
              <w:right w:val="single" w:sz="4" w:space="0" w:color="404748"/>
            </w:tcBorders>
            <w:shd w:val="clear" w:color="auto" w:fill="FFFFFF"/>
          </w:tcPr>
          <w:p w14:paraId="47ACAF99" w14:textId="77777777" w:rsidR="006005A7" w:rsidRPr="00BE6DA7" w:rsidRDefault="00152DA6" w:rsidP="007D6E31">
            <w:pPr>
              <w:rPr>
                <w:rFonts w:ascii="Arial" w:hAnsi="Arial" w:cs="Arial"/>
                <w:sz w:val="16"/>
                <w:szCs w:val="16"/>
              </w:rPr>
            </w:pPr>
            <w:r w:rsidRPr="00BE6DA7">
              <w:rPr>
                <w:rFonts w:ascii="Arial" w:hAnsi="Arial" w:cs="Arial"/>
                <w:sz w:val="16"/>
                <w:szCs w:val="16"/>
              </w:rPr>
              <w:t>Project</w:t>
            </w:r>
            <w:r w:rsidR="007F5FB5" w:rsidRPr="00BE6DA7">
              <w:rPr>
                <w:rFonts w:ascii="Arial" w:hAnsi="Arial" w:cs="Arial"/>
                <w:sz w:val="16"/>
                <w:szCs w:val="16"/>
              </w:rPr>
              <w:t xml:space="preserve"> description</w:t>
            </w:r>
          </w:p>
        </w:tc>
        <w:tc>
          <w:tcPr>
            <w:tcW w:w="7380" w:type="dxa"/>
            <w:tcBorders>
              <w:top w:val="single" w:sz="4" w:space="0" w:color="auto"/>
              <w:left w:val="single" w:sz="4" w:space="0" w:color="404748"/>
              <w:bottom w:val="single" w:sz="4" w:space="0" w:color="auto"/>
              <w:right w:val="single" w:sz="4" w:space="0" w:color="auto"/>
            </w:tcBorders>
          </w:tcPr>
          <w:p w14:paraId="46D96908" w14:textId="77777777" w:rsidR="006005A7" w:rsidRPr="00BE6DA7" w:rsidRDefault="006005A7" w:rsidP="00C6568F">
            <w:pPr>
              <w:rPr>
                <w:rFonts w:ascii="Arial" w:hAnsi="Arial" w:cs="Arial"/>
                <w:i/>
                <w:color w:val="FF0000"/>
                <w:sz w:val="16"/>
                <w:szCs w:val="16"/>
              </w:rPr>
            </w:pPr>
          </w:p>
        </w:tc>
      </w:tr>
    </w:tbl>
    <w:p w14:paraId="0074F05B" w14:textId="77777777" w:rsidR="00DC1E78" w:rsidRPr="00BE6DA7" w:rsidRDefault="00DC1E78">
      <w:pPr>
        <w:rPr>
          <w:rFonts w:ascii="Arial" w:hAnsi="Arial" w:cs="Arial"/>
          <w:sz w:val="18"/>
          <w:szCs w:val="18"/>
        </w:rPr>
      </w:pPr>
    </w:p>
    <w:tbl>
      <w:tblPr>
        <w:tblW w:w="9540" w:type="dxa"/>
        <w:tblInd w:w="-432" w:type="dxa"/>
        <w:tblLook w:val="01E0" w:firstRow="1" w:lastRow="1" w:firstColumn="1" w:lastColumn="1" w:noHBand="0" w:noVBand="0"/>
      </w:tblPr>
      <w:tblGrid>
        <w:gridCol w:w="9540"/>
      </w:tblGrid>
      <w:tr w:rsidR="006D78A2" w:rsidRPr="00BE6DA7" w14:paraId="1B2CA1D4" w14:textId="77777777" w:rsidTr="000816D1">
        <w:trPr>
          <w:trHeight w:val="288"/>
        </w:trPr>
        <w:tc>
          <w:tcPr>
            <w:tcW w:w="9540" w:type="dxa"/>
            <w:tcBorders>
              <w:top w:val="single" w:sz="4" w:space="0" w:color="404748"/>
              <w:left w:val="single" w:sz="4" w:space="0" w:color="404748"/>
              <w:bottom w:val="single" w:sz="4" w:space="0" w:color="404748"/>
              <w:right w:val="single" w:sz="4" w:space="0" w:color="404748"/>
            </w:tcBorders>
            <w:shd w:val="clear" w:color="auto" w:fill="FFFFFF"/>
          </w:tcPr>
          <w:p w14:paraId="21357740" w14:textId="77777777" w:rsidR="00C6568F" w:rsidRPr="00BE6DA7" w:rsidRDefault="00772BD9" w:rsidP="00C6568F">
            <w:pPr>
              <w:rPr>
                <w:rFonts w:ascii="Arial" w:hAnsi="Arial" w:cs="Arial"/>
                <w:b/>
                <w:bCs/>
                <w:sz w:val="18"/>
                <w:szCs w:val="18"/>
              </w:rPr>
            </w:pPr>
            <w:r>
              <w:rPr>
                <w:rFonts w:ascii="Arial" w:hAnsi="Arial" w:cs="Arial"/>
                <w:b/>
                <w:bCs/>
                <w:sz w:val="18"/>
                <w:szCs w:val="18"/>
              </w:rPr>
              <w:t>CONTRACT</w:t>
            </w:r>
            <w:r w:rsidR="00B13B70" w:rsidRPr="00BE6DA7">
              <w:rPr>
                <w:rFonts w:ascii="Arial" w:hAnsi="Arial" w:cs="Arial"/>
                <w:b/>
                <w:bCs/>
                <w:sz w:val="18"/>
                <w:szCs w:val="18"/>
              </w:rPr>
              <w:t xml:space="preserve"> WORKS</w:t>
            </w:r>
          </w:p>
        </w:tc>
      </w:tr>
      <w:tr w:rsidR="00C6568F" w:rsidRPr="00BE6DA7" w14:paraId="7D28370F" w14:textId="77777777" w:rsidTr="00A4078A">
        <w:trPr>
          <w:trHeight w:val="288"/>
        </w:trPr>
        <w:tc>
          <w:tcPr>
            <w:tcW w:w="9540" w:type="dxa"/>
            <w:tcBorders>
              <w:top w:val="single" w:sz="4" w:space="0" w:color="404748"/>
              <w:left w:val="single" w:sz="4" w:space="0" w:color="auto"/>
              <w:bottom w:val="single" w:sz="4" w:space="0" w:color="404748"/>
              <w:right w:val="single" w:sz="4" w:space="0" w:color="auto"/>
            </w:tcBorders>
          </w:tcPr>
          <w:p w14:paraId="1A48FD40" w14:textId="77777777" w:rsidR="00C6568F" w:rsidRPr="00BE6DA7" w:rsidRDefault="00F86D30" w:rsidP="002A2852">
            <w:pPr>
              <w:rPr>
                <w:rFonts w:ascii="Arial" w:hAnsi="Arial" w:cs="Arial"/>
                <w:sz w:val="16"/>
                <w:szCs w:val="16"/>
              </w:rPr>
            </w:pPr>
            <w:r w:rsidRPr="00BE6DA7">
              <w:rPr>
                <w:rFonts w:ascii="Arial" w:hAnsi="Arial" w:cs="Arial"/>
                <w:sz w:val="16"/>
                <w:szCs w:val="16"/>
              </w:rPr>
              <w:t xml:space="preserve">Is the [design and] construction of […] including all necessary labour, plant and materials </w:t>
            </w:r>
          </w:p>
        </w:tc>
      </w:tr>
      <w:tr w:rsidR="00B333C9" w:rsidRPr="00BE6DA7" w14:paraId="2D98E429" w14:textId="77777777" w:rsidTr="000816D1">
        <w:trPr>
          <w:trHeight w:val="300"/>
        </w:trPr>
        <w:tc>
          <w:tcPr>
            <w:tcW w:w="9540" w:type="dxa"/>
            <w:tcBorders>
              <w:top w:val="single" w:sz="4" w:space="0" w:color="404748"/>
              <w:left w:val="single" w:sz="4" w:space="0" w:color="404748"/>
              <w:bottom w:val="single" w:sz="4" w:space="0" w:color="404748"/>
              <w:right w:val="single" w:sz="4" w:space="0" w:color="404748"/>
            </w:tcBorders>
            <w:shd w:val="clear" w:color="auto" w:fill="FFFFFF"/>
          </w:tcPr>
          <w:p w14:paraId="0AD5227E" w14:textId="77777777" w:rsidR="00B333C9" w:rsidRPr="00BE6DA7" w:rsidRDefault="00B13B70" w:rsidP="00C6568F">
            <w:pPr>
              <w:jc w:val="left"/>
              <w:rPr>
                <w:rFonts w:ascii="Arial" w:hAnsi="Arial" w:cs="Arial"/>
                <w:b/>
                <w:bCs/>
                <w:sz w:val="18"/>
                <w:szCs w:val="18"/>
              </w:rPr>
            </w:pPr>
            <w:r w:rsidRPr="00BE6DA7">
              <w:rPr>
                <w:rFonts w:ascii="Arial" w:hAnsi="Arial" w:cs="Arial"/>
                <w:b/>
                <w:bCs/>
                <w:sz w:val="18"/>
                <w:szCs w:val="18"/>
              </w:rPr>
              <w:t>SPECIFICATION</w:t>
            </w:r>
          </w:p>
        </w:tc>
      </w:tr>
      <w:tr w:rsidR="00C6568F" w:rsidRPr="00BE6DA7" w14:paraId="0B956E4F" w14:textId="77777777" w:rsidTr="00A4078A">
        <w:trPr>
          <w:trHeight w:val="300"/>
        </w:trPr>
        <w:tc>
          <w:tcPr>
            <w:tcW w:w="9540" w:type="dxa"/>
            <w:tcBorders>
              <w:top w:val="single" w:sz="4" w:space="0" w:color="404748"/>
              <w:left w:val="single" w:sz="4" w:space="0" w:color="auto"/>
              <w:bottom w:val="single" w:sz="4" w:space="0" w:color="404748"/>
              <w:right w:val="single" w:sz="4" w:space="0" w:color="auto"/>
            </w:tcBorders>
          </w:tcPr>
          <w:p w14:paraId="5D75CF10" w14:textId="1DE1B550" w:rsidR="00C6568F" w:rsidRPr="00BE6DA7" w:rsidRDefault="00A01201" w:rsidP="00EC54A0">
            <w:pPr>
              <w:jc w:val="left"/>
              <w:rPr>
                <w:rFonts w:ascii="Arial" w:hAnsi="Arial" w:cs="Arial"/>
                <w:sz w:val="16"/>
                <w:szCs w:val="16"/>
              </w:rPr>
            </w:pPr>
            <w:r>
              <w:rPr>
                <w:rFonts w:ascii="Arial" w:hAnsi="Arial" w:cs="Arial"/>
                <w:sz w:val="16"/>
                <w:szCs w:val="16"/>
              </w:rPr>
              <w:t>Is contained in</w:t>
            </w:r>
            <w:r w:rsidR="00F86D30" w:rsidRPr="00BE6DA7">
              <w:rPr>
                <w:rFonts w:ascii="Arial" w:hAnsi="Arial" w:cs="Arial"/>
                <w:sz w:val="16"/>
                <w:szCs w:val="16"/>
              </w:rPr>
              <w:t xml:space="preserve"> [the Numbered Documents] / [the quotation dated …]</w:t>
            </w:r>
          </w:p>
        </w:tc>
      </w:tr>
      <w:tr w:rsidR="00DC1E78" w:rsidRPr="00BE6DA7" w14:paraId="1575DF57" w14:textId="77777777" w:rsidTr="000816D1">
        <w:trPr>
          <w:trHeight w:val="312"/>
        </w:trPr>
        <w:tc>
          <w:tcPr>
            <w:tcW w:w="9540" w:type="dxa"/>
            <w:tcBorders>
              <w:top w:val="single" w:sz="4" w:space="0" w:color="404748"/>
              <w:left w:val="single" w:sz="4" w:space="0" w:color="404748"/>
              <w:bottom w:val="single" w:sz="4" w:space="0" w:color="404748"/>
              <w:right w:val="single" w:sz="4" w:space="0" w:color="404748"/>
            </w:tcBorders>
            <w:shd w:val="clear" w:color="auto" w:fill="FFFFFF"/>
          </w:tcPr>
          <w:p w14:paraId="7EB589D6" w14:textId="77777777" w:rsidR="00DC1E78" w:rsidRPr="00BE6DA7" w:rsidRDefault="00B13B70" w:rsidP="00C6568F">
            <w:pPr>
              <w:jc w:val="left"/>
              <w:rPr>
                <w:rFonts w:ascii="Arial" w:hAnsi="Arial" w:cs="Arial"/>
                <w:b/>
                <w:bCs/>
                <w:sz w:val="18"/>
                <w:szCs w:val="18"/>
              </w:rPr>
            </w:pPr>
            <w:r w:rsidRPr="00BE6DA7">
              <w:rPr>
                <w:rFonts w:ascii="Arial" w:hAnsi="Arial" w:cs="Arial"/>
                <w:b/>
                <w:bCs/>
                <w:sz w:val="18"/>
                <w:szCs w:val="18"/>
              </w:rPr>
              <w:t>VALUATION METHOD</w:t>
            </w:r>
          </w:p>
        </w:tc>
      </w:tr>
      <w:tr w:rsidR="00C6568F" w:rsidRPr="00BE6DA7" w14:paraId="3286FEEE" w14:textId="77777777" w:rsidTr="00A4078A">
        <w:trPr>
          <w:trHeight w:val="312"/>
        </w:trPr>
        <w:tc>
          <w:tcPr>
            <w:tcW w:w="9540" w:type="dxa"/>
            <w:tcBorders>
              <w:top w:val="single" w:sz="4" w:space="0" w:color="404748"/>
              <w:left w:val="single" w:sz="4" w:space="0" w:color="auto"/>
              <w:bottom w:val="single" w:sz="4" w:space="0" w:color="404748"/>
              <w:right w:val="single" w:sz="4" w:space="0" w:color="auto"/>
            </w:tcBorders>
          </w:tcPr>
          <w:p w14:paraId="6605C52D" w14:textId="77777777" w:rsidR="00C6568F" w:rsidRPr="00BE6DA7" w:rsidRDefault="00C6568F" w:rsidP="00F86D30">
            <w:pPr>
              <w:jc w:val="left"/>
              <w:rPr>
                <w:rFonts w:ascii="Arial" w:hAnsi="Arial" w:cs="Arial"/>
                <w:sz w:val="16"/>
                <w:szCs w:val="16"/>
              </w:rPr>
            </w:pPr>
            <w:r w:rsidRPr="00BE6DA7">
              <w:rPr>
                <w:rFonts w:ascii="Arial" w:hAnsi="Arial" w:cs="Arial"/>
                <w:sz w:val="16"/>
                <w:szCs w:val="16"/>
              </w:rPr>
              <w:t>[Fixed price</w:t>
            </w:r>
            <w:r w:rsidR="007D099E" w:rsidRPr="00BE6DA7">
              <w:rPr>
                <w:rFonts w:ascii="Arial" w:hAnsi="Arial" w:cs="Arial"/>
                <w:sz w:val="16"/>
                <w:szCs w:val="16"/>
              </w:rPr>
              <w:t>]</w:t>
            </w:r>
            <w:r w:rsidR="00F86D30" w:rsidRPr="00BE6DA7">
              <w:rPr>
                <w:rFonts w:ascii="Arial" w:hAnsi="Arial" w:cs="Arial"/>
                <w:sz w:val="16"/>
                <w:szCs w:val="16"/>
              </w:rPr>
              <w:t xml:space="preserve"> / </w:t>
            </w:r>
            <w:r w:rsidRPr="00BE6DA7">
              <w:rPr>
                <w:rFonts w:ascii="Arial" w:hAnsi="Arial" w:cs="Arial"/>
                <w:sz w:val="16"/>
                <w:szCs w:val="16"/>
              </w:rPr>
              <w:t>[Re-measurement</w:t>
            </w:r>
            <w:r w:rsidR="007D099E" w:rsidRPr="00BE6DA7">
              <w:rPr>
                <w:rFonts w:ascii="Arial" w:hAnsi="Arial" w:cs="Arial"/>
                <w:sz w:val="16"/>
                <w:szCs w:val="16"/>
              </w:rPr>
              <w:t xml:space="preserve"> in accordance with the schedule of rates</w:t>
            </w:r>
            <w:r w:rsidR="00F86D30" w:rsidRPr="00BE6DA7">
              <w:rPr>
                <w:rFonts w:ascii="Arial" w:hAnsi="Arial" w:cs="Arial"/>
                <w:sz w:val="16"/>
                <w:szCs w:val="16"/>
              </w:rPr>
              <w:t xml:space="preserve"> dated</w:t>
            </w:r>
            <w:r w:rsidR="007D099E" w:rsidRPr="00BE6DA7">
              <w:rPr>
                <w:rFonts w:ascii="Arial" w:hAnsi="Arial" w:cs="Arial"/>
                <w:sz w:val="16"/>
                <w:szCs w:val="16"/>
              </w:rPr>
              <w:t xml:space="preserve"> ….]</w:t>
            </w:r>
          </w:p>
          <w:p w14:paraId="066A2E83" w14:textId="77777777" w:rsidR="00C6568F" w:rsidRPr="00BE6DA7" w:rsidRDefault="00C6568F" w:rsidP="00EC54A0">
            <w:pPr>
              <w:jc w:val="left"/>
              <w:rPr>
                <w:rFonts w:ascii="Arial" w:hAnsi="Arial" w:cs="Arial"/>
                <w:sz w:val="18"/>
                <w:szCs w:val="18"/>
              </w:rPr>
            </w:pPr>
          </w:p>
        </w:tc>
      </w:tr>
      <w:tr w:rsidR="007D099E" w:rsidRPr="00BE6DA7" w14:paraId="0327C7F0" w14:textId="77777777" w:rsidTr="000816D1">
        <w:trPr>
          <w:trHeight w:val="312"/>
        </w:trPr>
        <w:tc>
          <w:tcPr>
            <w:tcW w:w="9540" w:type="dxa"/>
            <w:tcBorders>
              <w:top w:val="single" w:sz="4" w:space="0" w:color="404748"/>
              <w:left w:val="single" w:sz="4" w:space="0" w:color="404748"/>
              <w:bottom w:val="single" w:sz="4" w:space="0" w:color="404748"/>
              <w:right w:val="single" w:sz="4" w:space="0" w:color="404748"/>
            </w:tcBorders>
            <w:shd w:val="clear" w:color="auto" w:fill="FFFFFF"/>
          </w:tcPr>
          <w:p w14:paraId="7FEEB1CB" w14:textId="77777777" w:rsidR="007D099E" w:rsidRPr="00BE6DA7" w:rsidRDefault="00B13B70" w:rsidP="009775F1">
            <w:pPr>
              <w:jc w:val="left"/>
              <w:rPr>
                <w:rFonts w:ascii="Arial" w:hAnsi="Arial" w:cs="Arial"/>
                <w:b/>
                <w:bCs/>
                <w:sz w:val="18"/>
                <w:szCs w:val="18"/>
              </w:rPr>
            </w:pPr>
            <w:r w:rsidRPr="00BE6DA7">
              <w:rPr>
                <w:rFonts w:ascii="Arial" w:hAnsi="Arial" w:cs="Arial"/>
                <w:b/>
                <w:bCs/>
                <w:sz w:val="18"/>
                <w:szCs w:val="18"/>
              </w:rPr>
              <w:t>DELIVERABLES</w:t>
            </w:r>
            <w:r w:rsidR="00F87739" w:rsidRPr="00BE6DA7">
              <w:rPr>
                <w:rFonts w:ascii="Arial" w:hAnsi="Arial" w:cs="Arial"/>
                <w:b/>
                <w:bCs/>
                <w:sz w:val="18"/>
                <w:szCs w:val="18"/>
              </w:rPr>
              <w:t xml:space="preserve"> </w:t>
            </w:r>
            <w:r w:rsidR="003B4ABE" w:rsidRPr="00BE6DA7">
              <w:rPr>
                <w:rFonts w:ascii="Arial" w:hAnsi="Arial" w:cs="Arial"/>
                <w:b/>
                <w:bCs/>
                <w:sz w:val="18"/>
                <w:szCs w:val="18"/>
              </w:rPr>
              <w:t xml:space="preserve">PRIOR </w:t>
            </w:r>
            <w:r w:rsidR="00F87739" w:rsidRPr="00BE6DA7">
              <w:rPr>
                <w:rFonts w:ascii="Arial" w:hAnsi="Arial" w:cs="Arial"/>
                <w:b/>
                <w:bCs/>
                <w:sz w:val="18"/>
                <w:szCs w:val="18"/>
              </w:rPr>
              <w:t>TO COMMENCEMENT</w:t>
            </w:r>
          </w:p>
        </w:tc>
      </w:tr>
      <w:tr w:rsidR="007D099E" w:rsidRPr="00BE6DA7" w14:paraId="54FB7565" w14:textId="77777777" w:rsidTr="006D78A2">
        <w:trPr>
          <w:trHeight w:val="312"/>
        </w:trPr>
        <w:tc>
          <w:tcPr>
            <w:tcW w:w="9540" w:type="dxa"/>
            <w:tcBorders>
              <w:top w:val="single" w:sz="4" w:space="0" w:color="404748"/>
              <w:left w:val="single" w:sz="4" w:space="0" w:color="auto"/>
              <w:bottom w:val="single" w:sz="4" w:space="0" w:color="auto"/>
              <w:right w:val="single" w:sz="4" w:space="0" w:color="auto"/>
            </w:tcBorders>
          </w:tcPr>
          <w:p w14:paraId="282DFA29" w14:textId="77777777" w:rsidR="007D099E" w:rsidRPr="00BE6DA7" w:rsidRDefault="00152DA6" w:rsidP="00EC54A0">
            <w:pPr>
              <w:jc w:val="left"/>
              <w:rPr>
                <w:rFonts w:ascii="Arial" w:hAnsi="Arial" w:cs="Arial"/>
                <w:sz w:val="16"/>
                <w:szCs w:val="16"/>
              </w:rPr>
            </w:pPr>
            <w:r w:rsidRPr="00BE6DA7">
              <w:rPr>
                <w:rFonts w:ascii="Arial" w:hAnsi="Arial" w:cs="Arial"/>
                <w:sz w:val="16"/>
                <w:szCs w:val="16"/>
              </w:rPr>
              <w:t>[Method statements</w:t>
            </w:r>
            <w:r w:rsidR="000C7D13" w:rsidRPr="00BE6DA7">
              <w:rPr>
                <w:rFonts w:ascii="Arial" w:hAnsi="Arial" w:cs="Arial"/>
                <w:sz w:val="16"/>
                <w:szCs w:val="16"/>
              </w:rPr>
              <w:t xml:space="preserve"> / risk assessments</w:t>
            </w:r>
            <w:r w:rsidRPr="00BE6DA7">
              <w:rPr>
                <w:rFonts w:ascii="Arial" w:hAnsi="Arial" w:cs="Arial"/>
                <w:sz w:val="16"/>
                <w:szCs w:val="16"/>
              </w:rPr>
              <w:t>]</w:t>
            </w:r>
          </w:p>
          <w:p w14:paraId="06E2C4AD" w14:textId="77777777" w:rsidR="00152DA6" w:rsidRPr="00BE6DA7" w:rsidRDefault="00152DA6" w:rsidP="00EC54A0">
            <w:pPr>
              <w:jc w:val="left"/>
              <w:rPr>
                <w:rFonts w:ascii="Arial" w:hAnsi="Arial" w:cs="Arial"/>
                <w:sz w:val="16"/>
                <w:szCs w:val="16"/>
              </w:rPr>
            </w:pPr>
            <w:r w:rsidRPr="00BE6DA7">
              <w:rPr>
                <w:rFonts w:ascii="Arial" w:hAnsi="Arial" w:cs="Arial"/>
                <w:sz w:val="16"/>
                <w:szCs w:val="16"/>
              </w:rPr>
              <w:t>[Evidence of public liability [and professional indemnity] insurance]</w:t>
            </w:r>
          </w:p>
          <w:p w14:paraId="449FD9CB" w14:textId="77777777" w:rsidR="00B8480A" w:rsidRPr="00BE6DA7" w:rsidRDefault="000C7D13" w:rsidP="000C7D13">
            <w:pPr>
              <w:jc w:val="left"/>
              <w:rPr>
                <w:rFonts w:ascii="Arial" w:hAnsi="Arial" w:cs="Arial"/>
                <w:sz w:val="16"/>
                <w:szCs w:val="16"/>
              </w:rPr>
            </w:pPr>
            <w:r w:rsidRPr="00BE6DA7">
              <w:rPr>
                <w:rFonts w:ascii="Arial" w:hAnsi="Arial" w:cs="Arial"/>
                <w:sz w:val="16"/>
                <w:szCs w:val="16"/>
              </w:rPr>
              <w:t>[D</w:t>
            </w:r>
            <w:r w:rsidR="00B8480A" w:rsidRPr="00BE6DA7">
              <w:rPr>
                <w:rFonts w:ascii="Arial" w:hAnsi="Arial" w:cs="Arial"/>
                <w:sz w:val="16"/>
                <w:szCs w:val="16"/>
              </w:rPr>
              <w:t xml:space="preserve">eeds of warranty </w:t>
            </w:r>
            <w:r w:rsidRPr="00BE6DA7">
              <w:rPr>
                <w:rFonts w:ascii="Arial" w:hAnsi="Arial" w:cs="Arial"/>
                <w:sz w:val="16"/>
                <w:szCs w:val="16"/>
              </w:rPr>
              <w:t xml:space="preserve">in favour of XXXX] </w:t>
            </w:r>
            <w:r w:rsidR="00B8480A" w:rsidRPr="00BE6DA7">
              <w:rPr>
                <w:rFonts w:ascii="Arial" w:hAnsi="Arial" w:cs="Arial"/>
                <w:sz w:val="16"/>
                <w:szCs w:val="16"/>
              </w:rPr>
              <w:t xml:space="preserve"> </w:t>
            </w:r>
          </w:p>
          <w:p w14:paraId="43731C62" w14:textId="77777777" w:rsidR="00B8480A" w:rsidRPr="00BE6DA7" w:rsidRDefault="000C7D13" w:rsidP="00F37150">
            <w:pPr>
              <w:jc w:val="left"/>
              <w:rPr>
                <w:rFonts w:ascii="Arial" w:hAnsi="Arial" w:cs="Arial"/>
                <w:sz w:val="16"/>
                <w:szCs w:val="16"/>
              </w:rPr>
            </w:pPr>
            <w:r w:rsidRPr="00BE6DA7">
              <w:rPr>
                <w:rFonts w:ascii="Arial" w:hAnsi="Arial" w:cs="Arial"/>
                <w:sz w:val="16"/>
                <w:szCs w:val="16"/>
              </w:rPr>
              <w:t>[O</w:t>
            </w:r>
            <w:r w:rsidR="00B8480A" w:rsidRPr="00BE6DA7">
              <w:rPr>
                <w:rFonts w:ascii="Arial" w:hAnsi="Arial" w:cs="Arial"/>
                <w:sz w:val="16"/>
                <w:szCs w:val="16"/>
              </w:rPr>
              <w:t>riginal, current valid CIS Certificate</w:t>
            </w:r>
            <w:r w:rsidRPr="00BE6DA7">
              <w:rPr>
                <w:rFonts w:ascii="Arial" w:hAnsi="Arial" w:cs="Arial"/>
                <w:sz w:val="16"/>
                <w:szCs w:val="16"/>
              </w:rPr>
              <w:t>]</w:t>
            </w:r>
          </w:p>
          <w:p w14:paraId="3214BB10" w14:textId="2203C2E4" w:rsidR="00AF1AEC" w:rsidRPr="00BE6DA7" w:rsidRDefault="00AF1AEC" w:rsidP="000C7D13">
            <w:pPr>
              <w:jc w:val="left"/>
              <w:rPr>
                <w:rFonts w:ascii="Arial" w:hAnsi="Arial" w:cs="Arial"/>
                <w:sz w:val="16"/>
                <w:szCs w:val="16"/>
              </w:rPr>
            </w:pPr>
            <w:r w:rsidRPr="00BE6DA7">
              <w:rPr>
                <w:rFonts w:ascii="Arial" w:hAnsi="Arial" w:cs="Arial"/>
                <w:sz w:val="16"/>
                <w:szCs w:val="16"/>
              </w:rPr>
              <w:t>[</w:t>
            </w:r>
            <w:r w:rsidR="00BB6F05">
              <w:rPr>
                <w:rFonts w:ascii="Arial" w:hAnsi="Arial" w:cs="Arial"/>
                <w:sz w:val="16"/>
                <w:szCs w:val="16"/>
              </w:rPr>
              <w:t>Client</w:t>
            </w:r>
            <w:r w:rsidRPr="00BE6DA7">
              <w:rPr>
                <w:rFonts w:ascii="Arial" w:hAnsi="Arial" w:cs="Arial"/>
                <w:sz w:val="16"/>
                <w:szCs w:val="16"/>
              </w:rPr>
              <w:t>'s Programme]</w:t>
            </w:r>
          </w:p>
          <w:p w14:paraId="60591806" w14:textId="77777777" w:rsidR="008F4444" w:rsidRPr="00BE6DA7" w:rsidRDefault="008F4444" w:rsidP="00EC54A0">
            <w:pPr>
              <w:jc w:val="left"/>
              <w:rPr>
                <w:rFonts w:ascii="Arial" w:hAnsi="Arial" w:cs="Arial"/>
                <w:sz w:val="16"/>
                <w:szCs w:val="16"/>
              </w:rPr>
            </w:pPr>
          </w:p>
        </w:tc>
      </w:tr>
    </w:tbl>
    <w:p w14:paraId="4DD38E04" w14:textId="77777777" w:rsidR="009F597D" w:rsidRPr="00BE6DA7" w:rsidRDefault="009F597D">
      <w:pPr>
        <w:rPr>
          <w:rFonts w:ascii="Arial" w:hAnsi="Arial" w:cs="Arial"/>
          <w:sz w:val="18"/>
          <w:szCs w:val="18"/>
        </w:rPr>
      </w:pPr>
    </w:p>
    <w:tbl>
      <w:tblPr>
        <w:tblW w:w="9612" w:type="dxa"/>
        <w:tblInd w:w="-432" w:type="dxa"/>
        <w:tblBorders>
          <w:top w:val="single" w:sz="4" w:space="0" w:color="404748"/>
          <w:left w:val="single" w:sz="4" w:space="0" w:color="auto"/>
          <w:bottom w:val="single" w:sz="4" w:space="0" w:color="auto"/>
          <w:right w:val="single" w:sz="4" w:space="0" w:color="auto"/>
          <w:insideH w:val="single" w:sz="4" w:space="0" w:color="404748"/>
          <w:insideV w:val="single" w:sz="4" w:space="0" w:color="404748"/>
        </w:tblBorders>
        <w:shd w:val="clear" w:color="auto" w:fill="FFFFFF"/>
        <w:tblLook w:val="01E0" w:firstRow="1" w:lastRow="1" w:firstColumn="1" w:lastColumn="1" w:noHBand="0" w:noVBand="0"/>
      </w:tblPr>
      <w:tblGrid>
        <w:gridCol w:w="2782"/>
        <w:gridCol w:w="6830"/>
      </w:tblGrid>
      <w:tr w:rsidR="00B333C9" w:rsidRPr="00BE6DA7" w14:paraId="420DDBDD" w14:textId="77777777" w:rsidTr="000816D1">
        <w:tc>
          <w:tcPr>
            <w:tcW w:w="2782" w:type="dxa"/>
            <w:shd w:val="clear" w:color="auto" w:fill="FFFFFF"/>
          </w:tcPr>
          <w:p w14:paraId="47FBFFA0" w14:textId="77777777" w:rsidR="00B333C9" w:rsidRPr="00BE6DA7" w:rsidRDefault="00772BD9" w:rsidP="00A4078A">
            <w:pPr>
              <w:jc w:val="left"/>
              <w:rPr>
                <w:rFonts w:ascii="Arial" w:hAnsi="Arial" w:cs="Arial"/>
                <w:b/>
                <w:bCs/>
                <w:sz w:val="18"/>
                <w:szCs w:val="18"/>
              </w:rPr>
            </w:pPr>
            <w:r>
              <w:rPr>
                <w:rFonts w:ascii="Arial" w:hAnsi="Arial" w:cs="Arial"/>
                <w:b/>
                <w:bCs/>
                <w:sz w:val="18"/>
                <w:szCs w:val="18"/>
              </w:rPr>
              <w:t>Contract</w:t>
            </w:r>
            <w:r w:rsidR="00183DCC" w:rsidRPr="00BE6DA7">
              <w:rPr>
                <w:rFonts w:ascii="Arial" w:hAnsi="Arial" w:cs="Arial"/>
                <w:b/>
                <w:bCs/>
                <w:sz w:val="18"/>
                <w:szCs w:val="18"/>
              </w:rPr>
              <w:t xml:space="preserve"> Sum</w:t>
            </w:r>
            <w:r w:rsidR="00C6568F" w:rsidRPr="00BE6DA7">
              <w:rPr>
                <w:rFonts w:ascii="Arial" w:hAnsi="Arial" w:cs="Arial"/>
                <w:b/>
                <w:bCs/>
                <w:sz w:val="18"/>
                <w:szCs w:val="18"/>
              </w:rPr>
              <w:t xml:space="preserve"> </w:t>
            </w:r>
          </w:p>
        </w:tc>
        <w:tc>
          <w:tcPr>
            <w:tcW w:w="6830" w:type="dxa"/>
            <w:shd w:val="clear" w:color="auto" w:fill="FFFFFF"/>
          </w:tcPr>
          <w:p w14:paraId="298A849A" w14:textId="77777777" w:rsidR="00B333C9" w:rsidRPr="00BE6DA7" w:rsidRDefault="00B333C9" w:rsidP="00F65DBC">
            <w:pPr>
              <w:rPr>
                <w:rFonts w:ascii="Arial" w:hAnsi="Arial" w:cs="Arial"/>
                <w:sz w:val="18"/>
                <w:szCs w:val="18"/>
              </w:rPr>
            </w:pPr>
          </w:p>
        </w:tc>
      </w:tr>
      <w:tr w:rsidR="00B333C9" w:rsidRPr="00BE6DA7" w14:paraId="78F5EC81" w14:textId="77777777" w:rsidTr="000816D1">
        <w:tc>
          <w:tcPr>
            <w:tcW w:w="2782" w:type="dxa"/>
            <w:shd w:val="clear" w:color="auto" w:fill="FFFFFF"/>
          </w:tcPr>
          <w:p w14:paraId="28B897E9" w14:textId="77777777" w:rsidR="00B333C9" w:rsidRPr="00BE6DA7" w:rsidRDefault="00B333C9" w:rsidP="00A4078A">
            <w:pPr>
              <w:jc w:val="left"/>
              <w:rPr>
                <w:rFonts w:ascii="Arial" w:hAnsi="Arial" w:cs="Arial"/>
                <w:b/>
                <w:bCs/>
                <w:sz w:val="18"/>
                <w:szCs w:val="18"/>
              </w:rPr>
            </w:pPr>
            <w:r w:rsidRPr="00BE6DA7">
              <w:rPr>
                <w:rFonts w:ascii="Arial" w:hAnsi="Arial" w:cs="Arial"/>
                <w:b/>
                <w:bCs/>
                <w:sz w:val="18"/>
                <w:szCs w:val="18"/>
              </w:rPr>
              <w:t>Programme</w:t>
            </w:r>
          </w:p>
        </w:tc>
        <w:tc>
          <w:tcPr>
            <w:tcW w:w="6830" w:type="dxa"/>
            <w:shd w:val="clear" w:color="auto" w:fill="FFFFFF"/>
          </w:tcPr>
          <w:p w14:paraId="4CA88B54" w14:textId="77777777" w:rsidR="00B333C9" w:rsidRPr="00BE6DA7" w:rsidRDefault="00B333C9" w:rsidP="00F65DBC">
            <w:pPr>
              <w:rPr>
                <w:rFonts w:ascii="Arial" w:hAnsi="Arial" w:cs="Arial"/>
                <w:i/>
                <w:color w:val="FF0000"/>
                <w:sz w:val="16"/>
                <w:szCs w:val="16"/>
              </w:rPr>
            </w:pPr>
          </w:p>
        </w:tc>
      </w:tr>
      <w:tr w:rsidR="00B333C9" w:rsidRPr="00BE6DA7" w14:paraId="64A718AC" w14:textId="77777777" w:rsidTr="000816D1">
        <w:tc>
          <w:tcPr>
            <w:tcW w:w="2782" w:type="dxa"/>
            <w:shd w:val="clear" w:color="auto" w:fill="FFFFFF"/>
          </w:tcPr>
          <w:p w14:paraId="0D7F0CA6" w14:textId="77777777" w:rsidR="00B333C9" w:rsidRPr="00BE6DA7" w:rsidRDefault="001A1FD9" w:rsidP="00A4078A">
            <w:pPr>
              <w:jc w:val="left"/>
              <w:rPr>
                <w:rFonts w:ascii="Arial" w:hAnsi="Arial" w:cs="Arial"/>
                <w:b/>
                <w:bCs/>
                <w:sz w:val="18"/>
                <w:szCs w:val="18"/>
              </w:rPr>
            </w:pPr>
            <w:r w:rsidRPr="00BE6DA7">
              <w:rPr>
                <w:rFonts w:ascii="Arial" w:hAnsi="Arial" w:cs="Arial"/>
                <w:b/>
                <w:bCs/>
                <w:sz w:val="18"/>
                <w:szCs w:val="18"/>
              </w:rPr>
              <w:t>Planned Commencement</w:t>
            </w:r>
            <w:r w:rsidR="00B333C9" w:rsidRPr="00BE6DA7">
              <w:rPr>
                <w:rFonts w:ascii="Arial" w:hAnsi="Arial" w:cs="Arial"/>
                <w:b/>
                <w:bCs/>
                <w:sz w:val="18"/>
                <w:szCs w:val="18"/>
              </w:rPr>
              <w:t xml:space="preserve"> Date</w:t>
            </w:r>
          </w:p>
        </w:tc>
        <w:tc>
          <w:tcPr>
            <w:tcW w:w="6830" w:type="dxa"/>
            <w:shd w:val="clear" w:color="auto" w:fill="FFFFFF"/>
          </w:tcPr>
          <w:p w14:paraId="5E14F27A" w14:textId="77777777" w:rsidR="00B333C9" w:rsidRPr="00BE6DA7" w:rsidRDefault="00B333C9" w:rsidP="00F65DBC">
            <w:pPr>
              <w:rPr>
                <w:rFonts w:ascii="Arial" w:hAnsi="Arial" w:cs="Arial"/>
                <w:sz w:val="16"/>
                <w:szCs w:val="16"/>
              </w:rPr>
            </w:pPr>
          </w:p>
        </w:tc>
      </w:tr>
      <w:tr w:rsidR="00B333C9" w:rsidRPr="00BE6DA7" w14:paraId="6783D243" w14:textId="77777777" w:rsidTr="000816D1">
        <w:tc>
          <w:tcPr>
            <w:tcW w:w="2782" w:type="dxa"/>
            <w:shd w:val="clear" w:color="auto" w:fill="FFFFFF"/>
          </w:tcPr>
          <w:p w14:paraId="796A5CF7" w14:textId="77777777" w:rsidR="00B333C9" w:rsidRPr="00BE6DA7" w:rsidRDefault="00B333C9" w:rsidP="00A4078A">
            <w:pPr>
              <w:jc w:val="left"/>
              <w:rPr>
                <w:rFonts w:ascii="Arial" w:hAnsi="Arial" w:cs="Arial"/>
                <w:b/>
                <w:bCs/>
                <w:sz w:val="18"/>
                <w:szCs w:val="18"/>
              </w:rPr>
            </w:pPr>
            <w:r w:rsidRPr="00BE6DA7">
              <w:rPr>
                <w:rFonts w:ascii="Arial" w:hAnsi="Arial" w:cs="Arial"/>
                <w:b/>
                <w:bCs/>
                <w:sz w:val="18"/>
                <w:szCs w:val="18"/>
              </w:rPr>
              <w:t xml:space="preserve">Planned </w:t>
            </w:r>
            <w:r w:rsidR="002C0E6D" w:rsidRPr="00BE6DA7">
              <w:rPr>
                <w:rFonts w:ascii="Arial" w:hAnsi="Arial" w:cs="Arial"/>
                <w:b/>
                <w:bCs/>
                <w:sz w:val="18"/>
                <w:szCs w:val="18"/>
              </w:rPr>
              <w:t>Completion Date</w:t>
            </w:r>
          </w:p>
        </w:tc>
        <w:tc>
          <w:tcPr>
            <w:tcW w:w="6830" w:type="dxa"/>
            <w:shd w:val="clear" w:color="auto" w:fill="FFFFFF"/>
          </w:tcPr>
          <w:p w14:paraId="007D71CF" w14:textId="77777777" w:rsidR="00B333C9" w:rsidRPr="00BE6DA7" w:rsidRDefault="00B333C9" w:rsidP="00F65DBC">
            <w:pPr>
              <w:rPr>
                <w:rFonts w:ascii="Arial" w:hAnsi="Arial" w:cs="Arial"/>
                <w:sz w:val="16"/>
                <w:szCs w:val="16"/>
              </w:rPr>
            </w:pPr>
          </w:p>
        </w:tc>
      </w:tr>
      <w:tr w:rsidR="00B333C9" w:rsidRPr="00BE6DA7" w14:paraId="0392AE43" w14:textId="77777777" w:rsidTr="000816D1">
        <w:tc>
          <w:tcPr>
            <w:tcW w:w="2782" w:type="dxa"/>
            <w:shd w:val="clear" w:color="auto" w:fill="FFFFFF"/>
          </w:tcPr>
          <w:p w14:paraId="472639CB" w14:textId="77777777" w:rsidR="00B333C9" w:rsidRPr="00BE6DA7" w:rsidRDefault="00B333C9" w:rsidP="00A4078A">
            <w:pPr>
              <w:jc w:val="left"/>
              <w:rPr>
                <w:rFonts w:ascii="Arial" w:hAnsi="Arial" w:cs="Arial"/>
                <w:b/>
                <w:bCs/>
                <w:sz w:val="18"/>
                <w:szCs w:val="18"/>
              </w:rPr>
            </w:pPr>
            <w:r w:rsidRPr="00BE6DA7">
              <w:rPr>
                <w:rFonts w:ascii="Arial" w:hAnsi="Arial" w:cs="Arial"/>
                <w:b/>
                <w:bCs/>
                <w:sz w:val="18"/>
                <w:szCs w:val="18"/>
              </w:rPr>
              <w:t>Application Date</w:t>
            </w:r>
          </w:p>
        </w:tc>
        <w:tc>
          <w:tcPr>
            <w:tcW w:w="6830" w:type="dxa"/>
            <w:shd w:val="clear" w:color="auto" w:fill="FFFFFF"/>
          </w:tcPr>
          <w:p w14:paraId="208403CE" w14:textId="77777777" w:rsidR="00B333C9" w:rsidRPr="00BE6DA7" w:rsidRDefault="00B333C9" w:rsidP="00F65DBC">
            <w:pPr>
              <w:rPr>
                <w:rFonts w:ascii="Arial" w:hAnsi="Arial" w:cs="Arial"/>
                <w:sz w:val="18"/>
                <w:szCs w:val="18"/>
              </w:rPr>
            </w:pPr>
            <w:r w:rsidRPr="00BE6DA7">
              <w:rPr>
                <w:rFonts w:ascii="Arial" w:hAnsi="Arial" w:cs="Arial"/>
                <w:sz w:val="18"/>
                <w:szCs w:val="18"/>
              </w:rPr>
              <w:t>2</w:t>
            </w:r>
            <w:r w:rsidR="00A56E0D" w:rsidRPr="00BE6DA7">
              <w:rPr>
                <w:rFonts w:ascii="Arial" w:hAnsi="Arial" w:cs="Arial"/>
                <w:sz w:val="18"/>
                <w:szCs w:val="18"/>
              </w:rPr>
              <w:t>6</w:t>
            </w:r>
            <w:r w:rsidRPr="00BE6DA7">
              <w:rPr>
                <w:rFonts w:ascii="Arial" w:hAnsi="Arial" w:cs="Arial"/>
                <w:sz w:val="18"/>
                <w:szCs w:val="18"/>
                <w:vertAlign w:val="superscript"/>
              </w:rPr>
              <w:t>th</w:t>
            </w:r>
            <w:r w:rsidRPr="00BE6DA7">
              <w:rPr>
                <w:rFonts w:ascii="Arial" w:hAnsi="Arial" w:cs="Arial"/>
                <w:sz w:val="18"/>
                <w:szCs w:val="18"/>
              </w:rPr>
              <w:t xml:space="preserve"> day of each month</w:t>
            </w:r>
            <w:r w:rsidR="007D099E" w:rsidRPr="00BE6DA7">
              <w:rPr>
                <w:rFonts w:ascii="Arial" w:hAnsi="Arial" w:cs="Arial"/>
                <w:sz w:val="18"/>
                <w:szCs w:val="18"/>
              </w:rPr>
              <w:t xml:space="preserve"> or the nearest business day</w:t>
            </w:r>
            <w:r w:rsidR="007F5E9A" w:rsidRPr="00BE6DA7">
              <w:rPr>
                <w:rFonts w:ascii="Arial" w:hAnsi="Arial" w:cs="Arial"/>
                <w:sz w:val="18"/>
                <w:szCs w:val="18"/>
              </w:rPr>
              <w:t xml:space="preserve"> if the 26</w:t>
            </w:r>
            <w:r w:rsidR="007F5E9A" w:rsidRPr="00BE6DA7">
              <w:rPr>
                <w:rFonts w:ascii="Arial" w:hAnsi="Arial" w:cs="Arial"/>
                <w:sz w:val="18"/>
                <w:szCs w:val="18"/>
                <w:vertAlign w:val="superscript"/>
              </w:rPr>
              <w:t>th</w:t>
            </w:r>
            <w:r w:rsidR="007F5E9A" w:rsidRPr="00BE6DA7">
              <w:rPr>
                <w:rFonts w:ascii="Arial" w:hAnsi="Arial" w:cs="Arial"/>
                <w:sz w:val="18"/>
                <w:szCs w:val="18"/>
              </w:rPr>
              <w:t xml:space="preserve"> is not a business day</w:t>
            </w:r>
          </w:p>
        </w:tc>
      </w:tr>
      <w:tr w:rsidR="00B333C9" w:rsidRPr="00BE6DA7" w14:paraId="22EDB78C" w14:textId="77777777" w:rsidTr="000816D1">
        <w:tc>
          <w:tcPr>
            <w:tcW w:w="2782" w:type="dxa"/>
            <w:shd w:val="clear" w:color="auto" w:fill="FFFFFF"/>
          </w:tcPr>
          <w:p w14:paraId="2D33EB33" w14:textId="77777777" w:rsidR="00B333C9" w:rsidRPr="00BE6DA7" w:rsidRDefault="00D04FC3" w:rsidP="00A4078A">
            <w:pPr>
              <w:jc w:val="left"/>
              <w:rPr>
                <w:rFonts w:ascii="Arial" w:hAnsi="Arial" w:cs="Arial"/>
                <w:b/>
                <w:bCs/>
                <w:sz w:val="18"/>
                <w:szCs w:val="18"/>
              </w:rPr>
            </w:pPr>
            <w:r w:rsidRPr="00BE6DA7">
              <w:rPr>
                <w:rFonts w:ascii="Arial" w:hAnsi="Arial" w:cs="Arial"/>
                <w:b/>
                <w:bCs/>
                <w:sz w:val="18"/>
                <w:szCs w:val="18"/>
              </w:rPr>
              <w:t>Due date for p</w:t>
            </w:r>
            <w:r w:rsidR="00B333C9" w:rsidRPr="00BE6DA7">
              <w:rPr>
                <w:rFonts w:ascii="Arial" w:hAnsi="Arial" w:cs="Arial"/>
                <w:b/>
                <w:bCs/>
                <w:sz w:val="18"/>
                <w:szCs w:val="18"/>
              </w:rPr>
              <w:t>ayment</w:t>
            </w:r>
          </w:p>
        </w:tc>
        <w:tc>
          <w:tcPr>
            <w:tcW w:w="6830" w:type="dxa"/>
            <w:shd w:val="clear" w:color="auto" w:fill="FFFFFF"/>
          </w:tcPr>
          <w:p w14:paraId="3BD2D978" w14:textId="458C7934" w:rsidR="00B333C9" w:rsidRPr="00BE6DA7" w:rsidRDefault="00A56A18" w:rsidP="00D32E48">
            <w:pPr>
              <w:rPr>
                <w:rFonts w:ascii="Arial" w:hAnsi="Arial" w:cs="Arial"/>
                <w:sz w:val="18"/>
                <w:szCs w:val="18"/>
              </w:rPr>
            </w:pPr>
            <w:r>
              <w:rPr>
                <w:rFonts w:ascii="Arial" w:hAnsi="Arial" w:cs="Arial"/>
                <w:sz w:val="18"/>
                <w:szCs w:val="18"/>
              </w:rPr>
              <w:t>7 days from the Application Date</w:t>
            </w:r>
            <w:r w:rsidR="00D32E48">
              <w:rPr>
                <w:rFonts w:ascii="Arial" w:hAnsi="Arial" w:cs="Arial"/>
                <w:sz w:val="18"/>
                <w:szCs w:val="18"/>
              </w:rPr>
              <w:t xml:space="preserve"> </w:t>
            </w:r>
          </w:p>
        </w:tc>
      </w:tr>
      <w:tr w:rsidR="00CF40F4" w:rsidRPr="00BE6DA7" w14:paraId="3D8492CC" w14:textId="77777777" w:rsidTr="000816D1">
        <w:tc>
          <w:tcPr>
            <w:tcW w:w="2782" w:type="dxa"/>
            <w:shd w:val="clear" w:color="auto" w:fill="FFFFFF"/>
          </w:tcPr>
          <w:p w14:paraId="6FAF3550" w14:textId="70039382" w:rsidR="00CF40F4" w:rsidRPr="00BE6DA7" w:rsidRDefault="00CF40F4" w:rsidP="00CF40F4">
            <w:pPr>
              <w:jc w:val="left"/>
              <w:rPr>
                <w:rFonts w:ascii="Arial" w:hAnsi="Arial" w:cs="Arial"/>
                <w:b/>
                <w:bCs/>
                <w:sz w:val="18"/>
                <w:szCs w:val="18"/>
              </w:rPr>
            </w:pPr>
            <w:r>
              <w:rPr>
                <w:rFonts w:ascii="Arial" w:hAnsi="Arial" w:cs="Arial"/>
                <w:b/>
                <w:bCs/>
                <w:sz w:val="18"/>
                <w:szCs w:val="18"/>
              </w:rPr>
              <w:t>Final date for payment</w:t>
            </w:r>
          </w:p>
        </w:tc>
        <w:tc>
          <w:tcPr>
            <w:tcW w:w="6830" w:type="dxa"/>
            <w:shd w:val="clear" w:color="auto" w:fill="FFFFFF"/>
          </w:tcPr>
          <w:p w14:paraId="2F9D3846" w14:textId="543EDB29" w:rsidR="00CF40F4" w:rsidRDefault="00CF40F4" w:rsidP="00CF40F4">
            <w:pPr>
              <w:rPr>
                <w:rFonts w:ascii="Arial" w:hAnsi="Arial" w:cs="Arial"/>
                <w:sz w:val="18"/>
                <w:szCs w:val="18"/>
              </w:rPr>
            </w:pPr>
            <w:r>
              <w:rPr>
                <w:rFonts w:ascii="Arial" w:hAnsi="Arial" w:cs="Arial"/>
                <w:sz w:val="18"/>
                <w:szCs w:val="18"/>
              </w:rPr>
              <w:t>21 days from the Due date for payment</w:t>
            </w:r>
          </w:p>
        </w:tc>
      </w:tr>
      <w:tr w:rsidR="00CA0B8E" w:rsidRPr="00BE6DA7" w14:paraId="20A01B41" w14:textId="77777777" w:rsidTr="000816D1">
        <w:tc>
          <w:tcPr>
            <w:tcW w:w="2782" w:type="dxa"/>
            <w:shd w:val="clear" w:color="auto" w:fill="FFFFFF"/>
          </w:tcPr>
          <w:p w14:paraId="14A73F5E" w14:textId="77777777" w:rsidR="00CA0B8E" w:rsidRPr="00BE6DA7" w:rsidRDefault="00CA0B8E" w:rsidP="00A4078A">
            <w:pPr>
              <w:jc w:val="left"/>
              <w:rPr>
                <w:rFonts w:ascii="Arial" w:hAnsi="Arial" w:cs="Arial"/>
                <w:b/>
                <w:bCs/>
                <w:sz w:val="18"/>
                <w:szCs w:val="18"/>
              </w:rPr>
            </w:pPr>
            <w:r w:rsidRPr="00BE6DA7">
              <w:rPr>
                <w:rFonts w:ascii="Arial" w:hAnsi="Arial" w:cs="Arial"/>
                <w:b/>
                <w:bCs/>
                <w:sz w:val="18"/>
                <w:szCs w:val="18"/>
              </w:rPr>
              <w:t xml:space="preserve">Defects Liability Period </w:t>
            </w:r>
          </w:p>
        </w:tc>
        <w:tc>
          <w:tcPr>
            <w:tcW w:w="6830" w:type="dxa"/>
            <w:shd w:val="clear" w:color="auto" w:fill="FFFFFF"/>
          </w:tcPr>
          <w:p w14:paraId="6F36B3E4" w14:textId="77777777" w:rsidR="00CA0B8E" w:rsidRPr="005442A5" w:rsidRDefault="006A7C56" w:rsidP="00F65DBC">
            <w:pPr>
              <w:rPr>
                <w:rFonts w:ascii="Arial" w:hAnsi="Arial" w:cs="Arial"/>
                <w:iCs/>
                <w:sz w:val="16"/>
                <w:szCs w:val="16"/>
                <w:highlight w:val="yellow"/>
              </w:rPr>
            </w:pPr>
            <w:r w:rsidRPr="005442A5">
              <w:rPr>
                <w:rFonts w:ascii="Arial" w:hAnsi="Arial" w:cs="Arial"/>
                <w:iCs/>
                <w:sz w:val="16"/>
                <w:szCs w:val="16"/>
                <w:highlight w:val="yellow"/>
              </w:rPr>
              <w:t>[   ]</w:t>
            </w:r>
          </w:p>
        </w:tc>
      </w:tr>
      <w:tr w:rsidR="00B333C9" w:rsidRPr="00BE6DA7" w14:paraId="40A3A202" w14:textId="77777777" w:rsidTr="000816D1">
        <w:tc>
          <w:tcPr>
            <w:tcW w:w="2782" w:type="dxa"/>
            <w:shd w:val="clear" w:color="auto" w:fill="FFFFFF"/>
          </w:tcPr>
          <w:p w14:paraId="394255F8" w14:textId="77777777" w:rsidR="00B333C9" w:rsidRPr="00BE6DA7" w:rsidRDefault="00B333C9" w:rsidP="00A4078A">
            <w:pPr>
              <w:jc w:val="left"/>
              <w:rPr>
                <w:rFonts w:ascii="Arial" w:hAnsi="Arial" w:cs="Arial"/>
                <w:b/>
                <w:bCs/>
                <w:sz w:val="18"/>
                <w:szCs w:val="18"/>
              </w:rPr>
            </w:pPr>
            <w:r w:rsidRPr="00BE6DA7">
              <w:rPr>
                <w:rFonts w:ascii="Arial" w:hAnsi="Arial" w:cs="Arial"/>
                <w:b/>
                <w:bCs/>
                <w:sz w:val="18"/>
                <w:szCs w:val="18"/>
              </w:rPr>
              <w:t>Retention %</w:t>
            </w:r>
          </w:p>
        </w:tc>
        <w:tc>
          <w:tcPr>
            <w:tcW w:w="6830" w:type="dxa"/>
            <w:shd w:val="clear" w:color="auto" w:fill="FFFFFF"/>
          </w:tcPr>
          <w:p w14:paraId="40E8DE44" w14:textId="77777777" w:rsidR="00B333C9" w:rsidRPr="005442A5" w:rsidRDefault="006A7C56" w:rsidP="00F65DBC">
            <w:pPr>
              <w:rPr>
                <w:rFonts w:ascii="Arial" w:hAnsi="Arial" w:cs="Arial"/>
                <w:i/>
                <w:color w:val="FF0000"/>
                <w:sz w:val="16"/>
                <w:szCs w:val="16"/>
                <w:highlight w:val="yellow"/>
              </w:rPr>
            </w:pPr>
            <w:r w:rsidRPr="005442A5">
              <w:rPr>
                <w:rFonts w:ascii="Arial" w:hAnsi="Arial" w:cs="Arial"/>
                <w:iCs/>
                <w:sz w:val="16"/>
                <w:szCs w:val="16"/>
                <w:highlight w:val="yellow"/>
              </w:rPr>
              <w:t>[   ]</w:t>
            </w:r>
          </w:p>
        </w:tc>
      </w:tr>
      <w:tr w:rsidR="00035604" w:rsidRPr="00BE6DA7" w14:paraId="02087EFB" w14:textId="77777777" w:rsidTr="000816D1">
        <w:tc>
          <w:tcPr>
            <w:tcW w:w="2782" w:type="dxa"/>
            <w:shd w:val="clear" w:color="auto" w:fill="FFFFFF"/>
          </w:tcPr>
          <w:p w14:paraId="608AEF41" w14:textId="77777777" w:rsidR="00035604" w:rsidRPr="00BE6DA7" w:rsidRDefault="00035604" w:rsidP="00A4078A">
            <w:pPr>
              <w:jc w:val="left"/>
              <w:rPr>
                <w:rFonts w:ascii="Arial" w:hAnsi="Arial" w:cs="Arial"/>
                <w:b/>
                <w:bCs/>
                <w:sz w:val="18"/>
                <w:szCs w:val="18"/>
              </w:rPr>
            </w:pPr>
            <w:r w:rsidRPr="00BE6DA7">
              <w:rPr>
                <w:rFonts w:ascii="Arial" w:hAnsi="Arial" w:cs="Arial"/>
                <w:b/>
                <w:bCs/>
                <w:sz w:val="18"/>
                <w:szCs w:val="18"/>
              </w:rPr>
              <w:t>Public liability insurance</w:t>
            </w:r>
          </w:p>
        </w:tc>
        <w:tc>
          <w:tcPr>
            <w:tcW w:w="6830" w:type="dxa"/>
            <w:shd w:val="clear" w:color="auto" w:fill="FFFFFF"/>
          </w:tcPr>
          <w:p w14:paraId="4D098A39" w14:textId="77777777" w:rsidR="00035604" w:rsidRPr="00BE6DA7" w:rsidRDefault="00035604" w:rsidP="007D6E31">
            <w:pPr>
              <w:rPr>
                <w:rFonts w:ascii="Arial" w:hAnsi="Arial" w:cs="Arial"/>
                <w:sz w:val="18"/>
                <w:szCs w:val="18"/>
              </w:rPr>
            </w:pPr>
            <w:r w:rsidRPr="005442A5">
              <w:rPr>
                <w:rFonts w:ascii="Arial" w:hAnsi="Arial" w:cs="Arial"/>
                <w:sz w:val="18"/>
                <w:szCs w:val="18"/>
                <w:highlight w:val="yellow"/>
              </w:rPr>
              <w:t>£[   ]</w:t>
            </w:r>
            <w:r w:rsidR="009F73B1" w:rsidRPr="00BE6DA7">
              <w:rPr>
                <w:rFonts w:ascii="Arial" w:hAnsi="Arial" w:cs="Arial"/>
                <w:sz w:val="18"/>
                <w:szCs w:val="18"/>
              </w:rPr>
              <w:t xml:space="preserve"> </w:t>
            </w:r>
            <w:r w:rsidRPr="00BE6DA7">
              <w:rPr>
                <w:rFonts w:ascii="Arial" w:hAnsi="Arial" w:cs="Arial"/>
                <w:sz w:val="18"/>
                <w:szCs w:val="18"/>
              </w:rPr>
              <w:t>million minimum level of indemnity</w:t>
            </w:r>
            <w:r w:rsidR="007A5B44" w:rsidRPr="00BE6DA7">
              <w:rPr>
                <w:rFonts w:ascii="Arial" w:hAnsi="Arial" w:cs="Arial"/>
                <w:sz w:val="18"/>
                <w:szCs w:val="18"/>
              </w:rPr>
              <w:t xml:space="preserve"> per event or series of events</w:t>
            </w:r>
          </w:p>
        </w:tc>
      </w:tr>
      <w:tr w:rsidR="00035604" w:rsidRPr="00BE6DA7" w14:paraId="31BDAEDC" w14:textId="77777777" w:rsidTr="000816D1">
        <w:tc>
          <w:tcPr>
            <w:tcW w:w="2782" w:type="dxa"/>
            <w:shd w:val="clear" w:color="auto" w:fill="FFFFFF"/>
          </w:tcPr>
          <w:p w14:paraId="1AFC2799" w14:textId="77777777" w:rsidR="00035604" w:rsidRPr="00BE6DA7" w:rsidRDefault="00035604" w:rsidP="00A4078A">
            <w:pPr>
              <w:jc w:val="left"/>
              <w:rPr>
                <w:rFonts w:ascii="Arial" w:hAnsi="Arial" w:cs="Arial"/>
                <w:b/>
                <w:bCs/>
                <w:sz w:val="18"/>
                <w:szCs w:val="18"/>
              </w:rPr>
            </w:pPr>
            <w:r w:rsidRPr="00BE6DA7">
              <w:rPr>
                <w:rFonts w:ascii="Arial" w:hAnsi="Arial" w:cs="Arial"/>
                <w:b/>
                <w:bCs/>
                <w:sz w:val="18"/>
                <w:szCs w:val="18"/>
              </w:rPr>
              <w:t>Professional indemnity insurance</w:t>
            </w:r>
          </w:p>
        </w:tc>
        <w:tc>
          <w:tcPr>
            <w:tcW w:w="6830" w:type="dxa"/>
            <w:shd w:val="clear" w:color="auto" w:fill="FFFFFF"/>
          </w:tcPr>
          <w:p w14:paraId="5687C5D7" w14:textId="77777777" w:rsidR="00035604" w:rsidRPr="00BE6DA7" w:rsidRDefault="00035604" w:rsidP="007D6E31">
            <w:pPr>
              <w:rPr>
                <w:rFonts w:ascii="Arial" w:hAnsi="Arial" w:cs="Arial"/>
                <w:sz w:val="18"/>
                <w:szCs w:val="18"/>
              </w:rPr>
            </w:pPr>
            <w:r w:rsidRPr="005442A5">
              <w:rPr>
                <w:rFonts w:ascii="Arial" w:hAnsi="Arial" w:cs="Arial"/>
                <w:sz w:val="18"/>
                <w:szCs w:val="18"/>
                <w:highlight w:val="yellow"/>
              </w:rPr>
              <w:t>£[   ]</w:t>
            </w:r>
            <w:r w:rsidR="009F73B1" w:rsidRPr="00BE6DA7">
              <w:rPr>
                <w:rFonts w:ascii="Arial" w:hAnsi="Arial" w:cs="Arial"/>
                <w:sz w:val="18"/>
                <w:szCs w:val="18"/>
              </w:rPr>
              <w:t xml:space="preserve"> </w:t>
            </w:r>
            <w:r w:rsidRPr="00BE6DA7">
              <w:rPr>
                <w:rFonts w:ascii="Arial" w:hAnsi="Arial" w:cs="Arial"/>
                <w:sz w:val="18"/>
                <w:szCs w:val="18"/>
              </w:rPr>
              <w:t>million minimum level of indemnity</w:t>
            </w:r>
            <w:r w:rsidR="007A5B44" w:rsidRPr="00BE6DA7">
              <w:rPr>
                <w:rFonts w:ascii="Arial" w:hAnsi="Arial" w:cs="Arial"/>
                <w:sz w:val="18"/>
                <w:szCs w:val="18"/>
              </w:rPr>
              <w:t xml:space="preserve"> per event or series of events</w:t>
            </w:r>
          </w:p>
        </w:tc>
      </w:tr>
      <w:tr w:rsidR="00F516EC" w:rsidRPr="00BE6DA7" w14:paraId="66AC9DF2" w14:textId="77777777" w:rsidTr="000816D1">
        <w:tc>
          <w:tcPr>
            <w:tcW w:w="2782" w:type="dxa"/>
            <w:shd w:val="clear" w:color="auto" w:fill="FFFFFF"/>
          </w:tcPr>
          <w:p w14:paraId="4B210220" w14:textId="3F825E89" w:rsidR="00F516EC" w:rsidRPr="00BE6DA7" w:rsidRDefault="00F516EC" w:rsidP="00A4078A">
            <w:pPr>
              <w:jc w:val="left"/>
              <w:rPr>
                <w:rFonts w:ascii="Arial" w:hAnsi="Arial" w:cs="Arial"/>
                <w:b/>
                <w:bCs/>
                <w:sz w:val="18"/>
                <w:szCs w:val="18"/>
              </w:rPr>
            </w:pPr>
            <w:r>
              <w:rPr>
                <w:rFonts w:ascii="Arial" w:hAnsi="Arial" w:cs="Arial"/>
                <w:b/>
                <w:bCs/>
                <w:sz w:val="18"/>
                <w:szCs w:val="18"/>
              </w:rPr>
              <w:t>Liquidated Damages</w:t>
            </w:r>
          </w:p>
        </w:tc>
        <w:tc>
          <w:tcPr>
            <w:tcW w:w="6830" w:type="dxa"/>
            <w:shd w:val="clear" w:color="auto" w:fill="FFFFFF"/>
          </w:tcPr>
          <w:p w14:paraId="4C5B53DA" w14:textId="6A68A068" w:rsidR="00F516EC" w:rsidRPr="00BE6DA7" w:rsidRDefault="00F516EC" w:rsidP="007D6E31">
            <w:pPr>
              <w:rPr>
                <w:rFonts w:ascii="Arial" w:hAnsi="Arial" w:cs="Arial"/>
                <w:sz w:val="18"/>
                <w:szCs w:val="18"/>
              </w:rPr>
            </w:pPr>
            <w:r w:rsidRPr="005442A5">
              <w:rPr>
                <w:rFonts w:ascii="Arial" w:hAnsi="Arial" w:cs="Arial"/>
                <w:sz w:val="18"/>
                <w:szCs w:val="18"/>
                <w:highlight w:val="yellow"/>
              </w:rPr>
              <w:t>[£[     ]</w:t>
            </w:r>
            <w:r>
              <w:rPr>
                <w:rFonts w:ascii="Arial" w:hAnsi="Arial" w:cs="Arial"/>
                <w:sz w:val="18"/>
                <w:szCs w:val="18"/>
              </w:rPr>
              <w:t xml:space="preserve"> per week or part thereof] or [Deliberately left blank]</w:t>
            </w:r>
          </w:p>
        </w:tc>
      </w:tr>
      <w:tr w:rsidR="007B5771" w:rsidRPr="00BE6DA7" w14:paraId="3884701C" w14:textId="77777777" w:rsidTr="000816D1">
        <w:tc>
          <w:tcPr>
            <w:tcW w:w="2782" w:type="dxa"/>
            <w:shd w:val="clear" w:color="auto" w:fill="FFFFFF"/>
          </w:tcPr>
          <w:p w14:paraId="2D196032" w14:textId="781C9A61" w:rsidR="007B5771" w:rsidRPr="00BE6DA7" w:rsidRDefault="007B5771" w:rsidP="00A4078A">
            <w:pPr>
              <w:jc w:val="left"/>
              <w:rPr>
                <w:rFonts w:ascii="Arial" w:hAnsi="Arial" w:cs="Arial"/>
                <w:b/>
                <w:bCs/>
                <w:sz w:val="18"/>
                <w:szCs w:val="18"/>
              </w:rPr>
            </w:pPr>
            <w:r>
              <w:rPr>
                <w:rFonts w:ascii="Arial" w:hAnsi="Arial" w:cs="Arial"/>
                <w:b/>
                <w:bCs/>
                <w:sz w:val="18"/>
                <w:szCs w:val="18"/>
              </w:rPr>
              <w:t>Principal Contractor</w:t>
            </w:r>
            <w:r w:rsidR="00453AC4">
              <w:rPr>
                <w:rFonts w:ascii="Arial" w:hAnsi="Arial" w:cs="Arial"/>
                <w:b/>
                <w:bCs/>
                <w:sz w:val="18"/>
                <w:szCs w:val="18"/>
              </w:rPr>
              <w:t xml:space="preserve"> </w:t>
            </w:r>
          </w:p>
        </w:tc>
        <w:tc>
          <w:tcPr>
            <w:tcW w:w="6830" w:type="dxa"/>
            <w:shd w:val="clear" w:color="auto" w:fill="FFFFFF"/>
          </w:tcPr>
          <w:p w14:paraId="418C256C" w14:textId="601D93F4" w:rsidR="007B5771" w:rsidRPr="00BE6DA7" w:rsidRDefault="007B5771" w:rsidP="007D6E31">
            <w:pPr>
              <w:rPr>
                <w:rFonts w:ascii="Arial" w:hAnsi="Arial" w:cs="Arial"/>
                <w:sz w:val="18"/>
                <w:szCs w:val="18"/>
              </w:rPr>
            </w:pPr>
            <w:r>
              <w:rPr>
                <w:rFonts w:ascii="Arial" w:hAnsi="Arial" w:cs="Arial"/>
                <w:sz w:val="18"/>
                <w:szCs w:val="18"/>
              </w:rPr>
              <w:t>The Principal Contractor for the purposes of the CDM Regulations</w:t>
            </w:r>
            <w:r w:rsidR="00453AC4">
              <w:rPr>
                <w:rFonts w:ascii="Arial" w:hAnsi="Arial" w:cs="Arial"/>
                <w:sz w:val="18"/>
                <w:szCs w:val="18"/>
              </w:rPr>
              <w:t xml:space="preserve"> and/or Building Safety Law</w:t>
            </w:r>
            <w:r>
              <w:rPr>
                <w:rFonts w:ascii="Arial" w:hAnsi="Arial" w:cs="Arial"/>
                <w:sz w:val="18"/>
                <w:szCs w:val="18"/>
              </w:rPr>
              <w:t xml:space="preserve"> is [</w:t>
            </w:r>
            <w:r w:rsidRPr="005442A5">
              <w:rPr>
                <w:rFonts w:ascii="Arial" w:hAnsi="Arial" w:cs="Arial"/>
                <w:sz w:val="18"/>
                <w:szCs w:val="18"/>
                <w:highlight w:val="yellow"/>
              </w:rPr>
              <w:t>the Contractor]</w:t>
            </w:r>
          </w:p>
        </w:tc>
      </w:tr>
      <w:tr w:rsidR="007B5771" w:rsidRPr="00BE6DA7" w14:paraId="4DE5F8A8" w14:textId="77777777" w:rsidTr="000816D1">
        <w:tc>
          <w:tcPr>
            <w:tcW w:w="2782" w:type="dxa"/>
            <w:shd w:val="clear" w:color="auto" w:fill="FFFFFF"/>
          </w:tcPr>
          <w:p w14:paraId="77211B3B" w14:textId="5D7E08D2" w:rsidR="007B5771" w:rsidRPr="00BE6DA7" w:rsidRDefault="007B5771" w:rsidP="00A4078A">
            <w:pPr>
              <w:jc w:val="left"/>
              <w:rPr>
                <w:rFonts w:ascii="Arial" w:hAnsi="Arial" w:cs="Arial"/>
                <w:b/>
                <w:bCs/>
                <w:sz w:val="18"/>
                <w:szCs w:val="18"/>
              </w:rPr>
            </w:pPr>
            <w:r>
              <w:rPr>
                <w:rFonts w:ascii="Arial" w:hAnsi="Arial" w:cs="Arial"/>
                <w:b/>
                <w:bCs/>
                <w:sz w:val="18"/>
                <w:szCs w:val="18"/>
              </w:rPr>
              <w:t>Principal Designer</w:t>
            </w:r>
          </w:p>
        </w:tc>
        <w:tc>
          <w:tcPr>
            <w:tcW w:w="6830" w:type="dxa"/>
            <w:shd w:val="clear" w:color="auto" w:fill="FFFFFF"/>
          </w:tcPr>
          <w:p w14:paraId="4C1E9FD1" w14:textId="13F3B34E" w:rsidR="007B5771" w:rsidRPr="00BE6DA7" w:rsidRDefault="007B5771" w:rsidP="007D6E31">
            <w:pPr>
              <w:rPr>
                <w:rFonts w:ascii="Arial" w:hAnsi="Arial" w:cs="Arial"/>
                <w:sz w:val="18"/>
                <w:szCs w:val="18"/>
              </w:rPr>
            </w:pPr>
            <w:r>
              <w:rPr>
                <w:rFonts w:ascii="Arial" w:hAnsi="Arial" w:cs="Arial"/>
                <w:sz w:val="18"/>
                <w:szCs w:val="18"/>
              </w:rPr>
              <w:t>The Principal Designer for the purposes of the CDM Regulations</w:t>
            </w:r>
            <w:r w:rsidR="00453AC4">
              <w:rPr>
                <w:rFonts w:ascii="Arial" w:hAnsi="Arial" w:cs="Arial"/>
                <w:sz w:val="18"/>
                <w:szCs w:val="18"/>
              </w:rPr>
              <w:t xml:space="preserve"> and/or Building Safety Law</w:t>
            </w:r>
            <w:r>
              <w:rPr>
                <w:rFonts w:ascii="Arial" w:hAnsi="Arial" w:cs="Arial"/>
                <w:sz w:val="18"/>
                <w:szCs w:val="18"/>
              </w:rPr>
              <w:t xml:space="preserve"> is </w:t>
            </w:r>
            <w:r w:rsidRPr="005442A5">
              <w:rPr>
                <w:rFonts w:ascii="Arial" w:hAnsi="Arial" w:cs="Arial"/>
                <w:sz w:val="18"/>
                <w:szCs w:val="18"/>
                <w:highlight w:val="yellow"/>
              </w:rPr>
              <w:t>[the Contractor]</w:t>
            </w:r>
          </w:p>
        </w:tc>
      </w:tr>
    </w:tbl>
    <w:p w14:paraId="54E9FB06" w14:textId="77777777" w:rsidR="008269C9" w:rsidRPr="00BE6DA7" w:rsidRDefault="008269C9">
      <w:pPr>
        <w:rPr>
          <w:rFonts w:ascii="Arial" w:hAnsi="Arial" w:cs="Arial"/>
        </w:rPr>
      </w:pPr>
    </w:p>
    <w:tbl>
      <w:tblPr>
        <w:tblW w:w="9540" w:type="dxa"/>
        <w:tblInd w:w="-432" w:type="dxa"/>
        <w:tblBorders>
          <w:top w:val="single" w:sz="4" w:space="0" w:color="404748"/>
          <w:left w:val="single" w:sz="4" w:space="0" w:color="auto"/>
          <w:bottom w:val="single" w:sz="4" w:space="0" w:color="auto"/>
          <w:right w:val="single" w:sz="4" w:space="0" w:color="auto"/>
          <w:insideH w:val="single" w:sz="4" w:space="0" w:color="404748"/>
          <w:insideV w:val="single" w:sz="4" w:space="0" w:color="404748"/>
        </w:tblBorders>
        <w:shd w:val="clear" w:color="auto" w:fill="FFFFFF"/>
        <w:tblLook w:val="01E0" w:firstRow="1" w:lastRow="1" w:firstColumn="1" w:lastColumn="1" w:noHBand="0" w:noVBand="0"/>
      </w:tblPr>
      <w:tblGrid>
        <w:gridCol w:w="9540"/>
      </w:tblGrid>
      <w:tr w:rsidR="0085492A" w:rsidRPr="00BE6DA7" w14:paraId="280A4A91" w14:textId="77777777" w:rsidTr="000816D1">
        <w:tc>
          <w:tcPr>
            <w:tcW w:w="9540" w:type="dxa"/>
            <w:shd w:val="clear" w:color="auto" w:fill="FFFFFF"/>
          </w:tcPr>
          <w:p w14:paraId="2F4FEB80" w14:textId="77777777" w:rsidR="0085492A" w:rsidRPr="00BE6DA7" w:rsidRDefault="00FB678F" w:rsidP="0085492A">
            <w:pPr>
              <w:rPr>
                <w:rFonts w:ascii="Arial" w:hAnsi="Arial" w:cs="Arial"/>
                <w:b/>
                <w:bCs/>
                <w:sz w:val="18"/>
                <w:szCs w:val="18"/>
              </w:rPr>
            </w:pPr>
            <w:r w:rsidRPr="00BE6DA7">
              <w:rPr>
                <w:rFonts w:ascii="Arial" w:hAnsi="Arial" w:cs="Arial"/>
                <w:b/>
                <w:bCs/>
                <w:sz w:val="18"/>
                <w:szCs w:val="18"/>
              </w:rPr>
              <w:t>ADDITIONAL CONDITIONS</w:t>
            </w:r>
          </w:p>
        </w:tc>
      </w:tr>
      <w:tr w:rsidR="008269C9" w:rsidRPr="00BE6DA7" w14:paraId="5795152B" w14:textId="77777777" w:rsidTr="000816D1">
        <w:tc>
          <w:tcPr>
            <w:tcW w:w="9540" w:type="dxa"/>
            <w:shd w:val="clear" w:color="auto" w:fill="FFFFFF"/>
          </w:tcPr>
          <w:p w14:paraId="2DDB77F1" w14:textId="77777777" w:rsidR="00103E77" w:rsidRPr="00BE6DA7" w:rsidRDefault="004955EF" w:rsidP="004955EF">
            <w:pPr>
              <w:jc w:val="left"/>
              <w:rPr>
                <w:rFonts w:ascii="Arial" w:hAnsi="Arial" w:cs="Arial"/>
                <w:iCs/>
                <w:sz w:val="16"/>
                <w:szCs w:val="16"/>
              </w:rPr>
            </w:pPr>
            <w:r w:rsidRPr="00BE6DA7">
              <w:rPr>
                <w:rFonts w:ascii="Arial" w:hAnsi="Arial" w:cs="Arial"/>
                <w:iCs/>
                <w:sz w:val="16"/>
                <w:szCs w:val="16"/>
              </w:rPr>
              <w:t xml:space="preserve">The </w:t>
            </w:r>
            <w:r w:rsidR="00772BD9">
              <w:rPr>
                <w:rFonts w:ascii="Arial" w:hAnsi="Arial" w:cs="Arial"/>
                <w:iCs/>
                <w:sz w:val="16"/>
                <w:szCs w:val="16"/>
              </w:rPr>
              <w:t>Contractor</w:t>
            </w:r>
            <w:r w:rsidRPr="00BE6DA7">
              <w:rPr>
                <w:rFonts w:ascii="Arial" w:hAnsi="Arial" w:cs="Arial"/>
                <w:iCs/>
                <w:sz w:val="16"/>
                <w:szCs w:val="16"/>
              </w:rPr>
              <w:t xml:space="preserve"> accept</w:t>
            </w:r>
            <w:r w:rsidR="0046725E">
              <w:rPr>
                <w:rFonts w:ascii="Arial" w:hAnsi="Arial" w:cs="Arial"/>
                <w:iCs/>
                <w:sz w:val="16"/>
                <w:szCs w:val="16"/>
              </w:rPr>
              <w:t>s</w:t>
            </w:r>
            <w:r w:rsidRPr="00BE6DA7">
              <w:rPr>
                <w:rFonts w:ascii="Arial" w:hAnsi="Arial" w:cs="Arial"/>
                <w:iCs/>
                <w:sz w:val="16"/>
                <w:szCs w:val="16"/>
              </w:rPr>
              <w:t xml:space="preserve"> and agrees the </w:t>
            </w:r>
            <w:r w:rsidR="002E46E8" w:rsidRPr="00BE6DA7">
              <w:rPr>
                <w:rFonts w:ascii="Arial" w:hAnsi="Arial" w:cs="Arial"/>
                <w:iCs/>
                <w:sz w:val="16"/>
                <w:szCs w:val="16"/>
              </w:rPr>
              <w:t xml:space="preserve">responsibility for </w:t>
            </w:r>
            <w:r w:rsidRPr="00BE6DA7">
              <w:rPr>
                <w:rFonts w:ascii="Arial" w:hAnsi="Arial" w:cs="Arial"/>
                <w:iCs/>
                <w:sz w:val="16"/>
                <w:szCs w:val="16"/>
              </w:rPr>
              <w:t>Attendances stated in the Schedule</w:t>
            </w:r>
          </w:p>
        </w:tc>
      </w:tr>
    </w:tbl>
    <w:p w14:paraId="0D59EA71" w14:textId="77777777" w:rsidR="002C246B" w:rsidRPr="00BE6DA7" w:rsidRDefault="002C246B">
      <w:pPr>
        <w:rPr>
          <w:rFonts w:ascii="Arial" w:hAnsi="Arial" w:cs="Arial"/>
        </w:rPr>
      </w:pPr>
    </w:p>
    <w:tbl>
      <w:tblPr>
        <w:tblW w:w="9543" w:type="dxa"/>
        <w:tblInd w:w="-432"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3774"/>
        <w:gridCol w:w="5769"/>
      </w:tblGrid>
      <w:tr w:rsidR="007D099E" w:rsidRPr="00BE6DA7" w14:paraId="4D9F2879" w14:textId="77777777" w:rsidTr="000816D1">
        <w:tc>
          <w:tcPr>
            <w:tcW w:w="9612" w:type="dxa"/>
            <w:gridSpan w:val="2"/>
            <w:tcBorders>
              <w:top w:val="single" w:sz="4" w:space="0" w:color="404748"/>
              <w:left w:val="single" w:sz="4" w:space="0" w:color="404748"/>
              <w:bottom w:val="single" w:sz="4" w:space="0" w:color="404748"/>
              <w:right w:val="single" w:sz="4" w:space="0" w:color="404748"/>
            </w:tcBorders>
            <w:shd w:val="clear" w:color="auto" w:fill="FFFFFF"/>
          </w:tcPr>
          <w:p w14:paraId="4D83A008" w14:textId="77777777" w:rsidR="007D099E" w:rsidRPr="00BE6DA7" w:rsidRDefault="007D099E">
            <w:pPr>
              <w:rPr>
                <w:rFonts w:ascii="Arial" w:hAnsi="Arial" w:cs="Arial"/>
                <w:sz w:val="18"/>
                <w:szCs w:val="18"/>
              </w:rPr>
            </w:pPr>
            <w:r w:rsidRPr="00BE6DA7">
              <w:rPr>
                <w:rFonts w:ascii="Arial" w:hAnsi="Arial" w:cs="Arial"/>
                <w:b/>
                <w:sz w:val="18"/>
                <w:szCs w:val="18"/>
              </w:rPr>
              <w:t xml:space="preserve">Signed for and on behalf of the </w:t>
            </w:r>
            <w:r w:rsidR="00772BD9">
              <w:rPr>
                <w:rFonts w:ascii="Arial" w:hAnsi="Arial" w:cs="Arial"/>
                <w:b/>
                <w:sz w:val="18"/>
                <w:szCs w:val="18"/>
              </w:rPr>
              <w:t>Contractor</w:t>
            </w:r>
          </w:p>
        </w:tc>
      </w:tr>
      <w:tr w:rsidR="0085492A" w:rsidRPr="00BE6DA7" w14:paraId="5BAB1E12" w14:textId="77777777" w:rsidTr="00FF5D8D">
        <w:tc>
          <w:tcPr>
            <w:tcW w:w="9612" w:type="dxa"/>
            <w:gridSpan w:val="2"/>
            <w:tcBorders>
              <w:top w:val="single" w:sz="4" w:space="0" w:color="404748"/>
              <w:left w:val="single" w:sz="4" w:space="0" w:color="404748"/>
              <w:bottom w:val="single" w:sz="4" w:space="0" w:color="404748"/>
              <w:right w:val="single" w:sz="4" w:space="0" w:color="404748"/>
            </w:tcBorders>
          </w:tcPr>
          <w:p w14:paraId="6DE0946D" w14:textId="39129EAD" w:rsidR="0085492A" w:rsidRPr="00BE6DA7" w:rsidRDefault="0085492A" w:rsidP="006A5DC3">
            <w:pPr>
              <w:rPr>
                <w:rFonts w:ascii="Arial" w:hAnsi="Arial" w:cs="Arial"/>
              </w:rPr>
            </w:pPr>
            <w:r w:rsidRPr="00BE6DA7">
              <w:rPr>
                <w:rFonts w:ascii="Arial" w:hAnsi="Arial" w:cs="Arial"/>
                <w:b/>
                <w:bCs/>
                <w:sz w:val="16"/>
                <w:szCs w:val="16"/>
              </w:rPr>
              <w:t xml:space="preserve">THE </w:t>
            </w:r>
            <w:r w:rsidR="00772BD9">
              <w:rPr>
                <w:rFonts w:ascii="Arial" w:hAnsi="Arial" w:cs="Arial"/>
                <w:b/>
                <w:bCs/>
                <w:sz w:val="16"/>
                <w:szCs w:val="16"/>
              </w:rPr>
              <w:t>CONTRACTOR</w:t>
            </w:r>
            <w:r w:rsidRPr="00BE6DA7">
              <w:rPr>
                <w:rFonts w:ascii="Arial" w:hAnsi="Arial" w:cs="Arial"/>
                <w:b/>
                <w:bCs/>
                <w:sz w:val="16"/>
                <w:szCs w:val="16"/>
              </w:rPr>
              <w:t xml:space="preserve"> HEREBY ACCEPTS THIS ORDER</w:t>
            </w:r>
            <w:r w:rsidR="00A51066" w:rsidRPr="00BE6DA7">
              <w:rPr>
                <w:rFonts w:ascii="Arial" w:hAnsi="Arial" w:cs="Arial"/>
                <w:b/>
                <w:bCs/>
                <w:sz w:val="16"/>
                <w:szCs w:val="16"/>
              </w:rPr>
              <w:t>, THE SCHEDULE</w:t>
            </w:r>
            <w:r w:rsidRPr="00BE6DA7">
              <w:rPr>
                <w:rFonts w:ascii="Arial" w:hAnsi="Arial" w:cs="Arial"/>
                <w:b/>
                <w:bCs/>
                <w:sz w:val="16"/>
                <w:szCs w:val="16"/>
              </w:rPr>
              <w:t xml:space="preserve"> AND THE</w:t>
            </w:r>
            <w:r w:rsidR="006A5DC3">
              <w:t xml:space="preserve"> </w:t>
            </w:r>
            <w:r w:rsidR="00E02B58">
              <w:rPr>
                <w:rFonts w:ascii="Arial" w:hAnsi="Arial" w:cs="Arial"/>
                <w:b/>
                <w:bCs/>
                <w:sz w:val="16"/>
                <w:szCs w:val="16"/>
              </w:rPr>
              <w:t>ADR</w:t>
            </w:r>
            <w:r w:rsidR="00923CBB">
              <w:rPr>
                <w:rFonts w:ascii="Arial" w:hAnsi="Arial" w:cs="Arial"/>
                <w:b/>
                <w:bCs/>
                <w:sz w:val="16"/>
                <w:szCs w:val="16"/>
              </w:rPr>
              <w:t>A</w:t>
            </w:r>
            <w:r w:rsidR="00E02B58">
              <w:rPr>
                <w:rFonts w:ascii="Arial" w:hAnsi="Arial" w:cs="Arial"/>
                <w:b/>
                <w:bCs/>
                <w:sz w:val="16"/>
                <w:szCs w:val="16"/>
              </w:rPr>
              <w:t xml:space="preserve"> (TAI) </w:t>
            </w:r>
            <w:r w:rsidR="006A5DC3">
              <w:rPr>
                <w:rFonts w:ascii="Arial" w:hAnsi="Arial" w:cs="Arial"/>
                <w:b/>
                <w:bCs/>
                <w:sz w:val="16"/>
                <w:szCs w:val="16"/>
              </w:rPr>
              <w:t>CYFYNGEDIG</w:t>
            </w:r>
            <w:r w:rsidRPr="00BE6DA7">
              <w:rPr>
                <w:rFonts w:ascii="Arial" w:hAnsi="Arial" w:cs="Arial"/>
                <w:b/>
                <w:bCs/>
                <w:sz w:val="16"/>
                <w:szCs w:val="16"/>
              </w:rPr>
              <w:t xml:space="preserve"> – </w:t>
            </w:r>
            <w:r w:rsidR="00772BD9">
              <w:rPr>
                <w:rFonts w:ascii="Arial" w:hAnsi="Arial" w:cs="Arial"/>
                <w:b/>
                <w:bCs/>
                <w:sz w:val="16"/>
                <w:szCs w:val="16"/>
              </w:rPr>
              <w:t>CONTRACT</w:t>
            </w:r>
            <w:r w:rsidRPr="00BE6DA7">
              <w:rPr>
                <w:rFonts w:ascii="Arial" w:hAnsi="Arial" w:cs="Arial"/>
                <w:b/>
                <w:bCs/>
                <w:sz w:val="16"/>
                <w:szCs w:val="16"/>
              </w:rPr>
              <w:t xml:space="preserve"> CONDITIONS (</w:t>
            </w:r>
            <w:r w:rsidR="006A5DC3">
              <w:rPr>
                <w:rFonts w:ascii="Arial" w:hAnsi="Arial" w:cs="Arial"/>
                <w:b/>
                <w:bCs/>
                <w:sz w:val="16"/>
                <w:szCs w:val="16"/>
              </w:rPr>
              <w:t>JULY</w:t>
            </w:r>
            <w:r w:rsidR="00CA646D" w:rsidRPr="00BE6DA7">
              <w:rPr>
                <w:rFonts w:ascii="Arial" w:hAnsi="Arial" w:cs="Arial"/>
                <w:b/>
                <w:bCs/>
                <w:sz w:val="16"/>
                <w:szCs w:val="16"/>
              </w:rPr>
              <w:t xml:space="preserve"> </w:t>
            </w:r>
            <w:r w:rsidR="00010413" w:rsidRPr="00BE6DA7">
              <w:rPr>
                <w:rFonts w:ascii="Arial" w:hAnsi="Arial" w:cs="Arial"/>
                <w:b/>
                <w:bCs/>
                <w:sz w:val="16"/>
                <w:szCs w:val="16"/>
              </w:rPr>
              <w:t>20</w:t>
            </w:r>
            <w:r w:rsidR="00010413">
              <w:rPr>
                <w:rFonts w:ascii="Arial" w:hAnsi="Arial" w:cs="Arial"/>
                <w:b/>
                <w:bCs/>
                <w:sz w:val="16"/>
                <w:szCs w:val="16"/>
              </w:rPr>
              <w:t>21</w:t>
            </w:r>
            <w:r w:rsidRPr="00BE6DA7">
              <w:rPr>
                <w:rFonts w:ascii="Arial" w:hAnsi="Arial" w:cs="Arial"/>
                <w:b/>
                <w:bCs/>
                <w:sz w:val="16"/>
                <w:szCs w:val="16"/>
              </w:rPr>
              <w:t>) BY COMMENCING THE WORKS, CONTINUING THE WORKS OR BY SIGNING THIS ORDER.  IN ANY EVENT, PLEASE SIGN AND RETURN ONE COPY OF THIS ORDER FRONT SHEET</w:t>
            </w:r>
            <w:r w:rsidR="003052F3" w:rsidRPr="00BE6DA7">
              <w:rPr>
                <w:rFonts w:ascii="Arial" w:hAnsi="Arial" w:cs="Arial"/>
              </w:rPr>
              <w:t xml:space="preserve"> </w:t>
            </w:r>
            <w:r w:rsidR="003052F3" w:rsidRPr="00BE6DA7">
              <w:rPr>
                <w:rFonts w:ascii="Arial" w:hAnsi="Arial" w:cs="Arial"/>
                <w:b/>
                <w:bCs/>
                <w:sz w:val="16"/>
                <w:szCs w:val="16"/>
              </w:rPr>
              <w:t>FOR OUR RECORDS</w:t>
            </w:r>
          </w:p>
        </w:tc>
      </w:tr>
      <w:tr w:rsidR="007D099E" w:rsidRPr="00BE6DA7" w14:paraId="21395F0B" w14:textId="77777777" w:rsidTr="00FF5D8D">
        <w:trPr>
          <w:trHeight w:val="430"/>
        </w:trPr>
        <w:tc>
          <w:tcPr>
            <w:tcW w:w="3801" w:type="dxa"/>
            <w:tcBorders>
              <w:top w:val="single" w:sz="4" w:space="0" w:color="404748"/>
              <w:left w:val="single" w:sz="4" w:space="0" w:color="auto"/>
              <w:bottom w:val="single" w:sz="4" w:space="0" w:color="auto"/>
              <w:right w:val="single" w:sz="4" w:space="0" w:color="404748"/>
            </w:tcBorders>
          </w:tcPr>
          <w:p w14:paraId="4EAD77C6" w14:textId="77777777" w:rsidR="007D099E" w:rsidRPr="00BE6DA7" w:rsidRDefault="007D099E" w:rsidP="00EC54A0">
            <w:pPr>
              <w:jc w:val="left"/>
              <w:rPr>
                <w:rFonts w:ascii="Arial" w:hAnsi="Arial" w:cs="Arial"/>
                <w:sz w:val="16"/>
                <w:szCs w:val="16"/>
              </w:rPr>
            </w:pPr>
          </w:p>
          <w:p w14:paraId="6FD8BB99" w14:textId="77777777" w:rsidR="007D099E" w:rsidRPr="00BE6DA7" w:rsidRDefault="007D099E" w:rsidP="00EC54A0">
            <w:pPr>
              <w:jc w:val="left"/>
              <w:rPr>
                <w:rFonts w:ascii="Arial" w:hAnsi="Arial" w:cs="Arial"/>
                <w:sz w:val="16"/>
                <w:szCs w:val="16"/>
              </w:rPr>
            </w:pPr>
            <w:r w:rsidRPr="00BE6DA7">
              <w:rPr>
                <w:rFonts w:ascii="Arial" w:hAnsi="Arial" w:cs="Arial"/>
                <w:sz w:val="16"/>
                <w:szCs w:val="16"/>
              </w:rPr>
              <w:t>…………………………………</w:t>
            </w:r>
          </w:p>
          <w:p w14:paraId="68A1C029" w14:textId="77777777" w:rsidR="0085492A" w:rsidRPr="00BE6DA7" w:rsidRDefault="0085492A" w:rsidP="00EC54A0">
            <w:pPr>
              <w:jc w:val="left"/>
              <w:rPr>
                <w:rFonts w:ascii="Arial" w:hAnsi="Arial" w:cs="Arial"/>
                <w:sz w:val="16"/>
                <w:szCs w:val="16"/>
              </w:rPr>
            </w:pPr>
            <w:r w:rsidRPr="00BE6DA7">
              <w:rPr>
                <w:rFonts w:ascii="Arial" w:hAnsi="Arial" w:cs="Arial"/>
                <w:sz w:val="16"/>
                <w:szCs w:val="16"/>
              </w:rPr>
              <w:t xml:space="preserve">Signed by or on behalf of the </w:t>
            </w:r>
            <w:r w:rsidR="00772BD9">
              <w:rPr>
                <w:rFonts w:ascii="Arial" w:hAnsi="Arial" w:cs="Arial"/>
                <w:sz w:val="16"/>
                <w:szCs w:val="16"/>
              </w:rPr>
              <w:t>Contractor</w:t>
            </w:r>
          </w:p>
        </w:tc>
        <w:tc>
          <w:tcPr>
            <w:tcW w:w="5811" w:type="dxa"/>
            <w:tcBorders>
              <w:top w:val="single" w:sz="4" w:space="0" w:color="404748"/>
              <w:left w:val="single" w:sz="4" w:space="0" w:color="404748"/>
              <w:bottom w:val="single" w:sz="4" w:space="0" w:color="auto"/>
            </w:tcBorders>
          </w:tcPr>
          <w:p w14:paraId="2055CE2C" w14:textId="77777777" w:rsidR="007D099E" w:rsidRPr="00BE6DA7" w:rsidRDefault="007D099E">
            <w:pPr>
              <w:rPr>
                <w:rFonts w:ascii="Arial" w:hAnsi="Arial" w:cs="Arial"/>
                <w:sz w:val="16"/>
                <w:szCs w:val="16"/>
              </w:rPr>
            </w:pPr>
          </w:p>
          <w:p w14:paraId="16D32955" w14:textId="77777777" w:rsidR="007D099E" w:rsidRPr="00BE6DA7" w:rsidRDefault="007D099E">
            <w:pPr>
              <w:rPr>
                <w:rFonts w:ascii="Arial" w:hAnsi="Arial" w:cs="Arial"/>
                <w:sz w:val="16"/>
                <w:szCs w:val="16"/>
              </w:rPr>
            </w:pPr>
            <w:r w:rsidRPr="00BE6DA7">
              <w:rPr>
                <w:rFonts w:ascii="Arial" w:hAnsi="Arial" w:cs="Arial"/>
                <w:sz w:val="16"/>
                <w:szCs w:val="16"/>
              </w:rPr>
              <w:t>…………………………………</w:t>
            </w:r>
          </w:p>
          <w:p w14:paraId="3DE54FF6" w14:textId="77777777" w:rsidR="0085492A" w:rsidRPr="00BE6DA7" w:rsidRDefault="0085492A">
            <w:pPr>
              <w:rPr>
                <w:rFonts w:ascii="Arial" w:hAnsi="Arial" w:cs="Arial"/>
                <w:sz w:val="16"/>
                <w:szCs w:val="16"/>
              </w:rPr>
            </w:pPr>
            <w:r w:rsidRPr="00BE6DA7">
              <w:rPr>
                <w:rFonts w:ascii="Arial" w:hAnsi="Arial" w:cs="Arial"/>
                <w:sz w:val="16"/>
                <w:szCs w:val="16"/>
              </w:rPr>
              <w:t>Dated</w:t>
            </w:r>
          </w:p>
        </w:tc>
      </w:tr>
    </w:tbl>
    <w:p w14:paraId="30FFF832" w14:textId="77777777" w:rsidR="00BD725C" w:rsidRPr="00BE6DA7" w:rsidRDefault="00BD725C" w:rsidP="009775F1">
      <w:pPr>
        <w:pBdr>
          <w:top w:val="single" w:sz="48" w:space="1" w:color="595959"/>
          <w:left w:val="single" w:sz="48" w:space="4" w:color="595959"/>
          <w:bottom w:val="single" w:sz="48" w:space="1" w:color="595959"/>
          <w:right w:val="single" w:sz="48" w:space="4" w:color="595959"/>
        </w:pBdr>
        <w:rPr>
          <w:rFonts w:ascii="Arial" w:hAnsi="Arial" w:cs="Arial"/>
          <w:sz w:val="18"/>
          <w:szCs w:val="18"/>
        </w:rPr>
        <w:sectPr w:rsidR="00BD725C" w:rsidRPr="00BE6DA7" w:rsidSect="00802D12">
          <w:headerReference w:type="even" r:id="rId14"/>
          <w:headerReference w:type="default" r:id="rId15"/>
          <w:footerReference w:type="even" r:id="rId16"/>
          <w:footerReference w:type="default" r:id="rId17"/>
          <w:headerReference w:type="first" r:id="rId18"/>
          <w:footerReference w:type="first" r:id="rId19"/>
          <w:pgSz w:w="11906" w:h="16838"/>
          <w:pgMar w:top="131" w:right="1106" w:bottom="680" w:left="1797" w:header="131" w:footer="709" w:gutter="0"/>
          <w:cols w:space="708"/>
          <w:docGrid w:linePitch="360"/>
        </w:sectPr>
      </w:pPr>
    </w:p>
    <w:p w14:paraId="66E16FC7" w14:textId="77777777" w:rsidR="00494463" w:rsidRPr="00BE6DA7" w:rsidRDefault="00494463" w:rsidP="00494463">
      <w:pPr>
        <w:pStyle w:val="CorpLevel1"/>
        <w:numPr>
          <w:ilvl w:val="0"/>
          <w:numId w:val="0"/>
        </w:numPr>
        <w:ind w:left="-567"/>
        <w:jc w:val="left"/>
        <w:rPr>
          <w:rFonts w:ascii="Arial" w:hAnsi="Arial" w:cs="Arial"/>
          <w:sz w:val="18"/>
          <w:szCs w:val="18"/>
        </w:rPr>
      </w:pPr>
      <w:r w:rsidRPr="00BE6DA7">
        <w:rPr>
          <w:rFonts w:ascii="Arial" w:hAnsi="Arial" w:cs="Arial"/>
          <w:sz w:val="18"/>
          <w:szCs w:val="18"/>
        </w:rPr>
        <w:lastRenderedPageBreak/>
        <w:t>Numbered Documents:</w:t>
      </w:r>
    </w:p>
    <w:tbl>
      <w:tblPr>
        <w:tblW w:w="954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9015"/>
      </w:tblGrid>
      <w:tr w:rsidR="00494463" w:rsidRPr="00BE6DA7" w14:paraId="4B034329" w14:textId="77777777" w:rsidTr="004A270C">
        <w:tc>
          <w:tcPr>
            <w:tcW w:w="419" w:type="dxa"/>
          </w:tcPr>
          <w:p w14:paraId="718A086C" w14:textId="77777777" w:rsidR="00494463" w:rsidRPr="00BE6DA7" w:rsidRDefault="00494463" w:rsidP="004A270C">
            <w:pPr>
              <w:rPr>
                <w:rFonts w:ascii="Arial" w:hAnsi="Arial" w:cs="Arial"/>
                <w:sz w:val="16"/>
                <w:szCs w:val="16"/>
              </w:rPr>
            </w:pPr>
            <w:r w:rsidRPr="00BE6DA7">
              <w:rPr>
                <w:rFonts w:ascii="Arial" w:hAnsi="Arial" w:cs="Arial"/>
                <w:sz w:val="16"/>
                <w:szCs w:val="16"/>
              </w:rPr>
              <w:t>1</w:t>
            </w:r>
            <w:r w:rsidR="000B3E06" w:rsidRPr="00BE6DA7">
              <w:rPr>
                <w:rFonts w:ascii="Arial" w:hAnsi="Arial" w:cs="Arial"/>
                <w:sz w:val="16"/>
                <w:szCs w:val="16"/>
              </w:rPr>
              <w:t>.0</w:t>
            </w:r>
          </w:p>
        </w:tc>
        <w:tc>
          <w:tcPr>
            <w:tcW w:w="9079" w:type="dxa"/>
          </w:tcPr>
          <w:p w14:paraId="5771FCFC" w14:textId="77777777" w:rsidR="00494463" w:rsidRPr="00BE6DA7" w:rsidRDefault="00494463" w:rsidP="004A270C">
            <w:pPr>
              <w:rPr>
                <w:rFonts w:ascii="Arial" w:hAnsi="Arial" w:cs="Arial"/>
                <w:sz w:val="16"/>
                <w:szCs w:val="16"/>
              </w:rPr>
            </w:pPr>
          </w:p>
        </w:tc>
      </w:tr>
      <w:tr w:rsidR="00494463" w:rsidRPr="00BE6DA7" w14:paraId="74B72848" w14:textId="77777777" w:rsidTr="004A270C">
        <w:tc>
          <w:tcPr>
            <w:tcW w:w="419" w:type="dxa"/>
          </w:tcPr>
          <w:p w14:paraId="57346026" w14:textId="77777777" w:rsidR="00494463" w:rsidRPr="00BE6DA7" w:rsidRDefault="00494463" w:rsidP="004A270C">
            <w:pPr>
              <w:rPr>
                <w:rFonts w:ascii="Arial" w:hAnsi="Arial" w:cs="Arial"/>
                <w:sz w:val="16"/>
                <w:szCs w:val="16"/>
              </w:rPr>
            </w:pPr>
            <w:r w:rsidRPr="00BE6DA7">
              <w:rPr>
                <w:rFonts w:ascii="Arial" w:hAnsi="Arial" w:cs="Arial"/>
                <w:sz w:val="16"/>
                <w:szCs w:val="16"/>
              </w:rPr>
              <w:t>2</w:t>
            </w:r>
            <w:r w:rsidR="000B3E06" w:rsidRPr="00BE6DA7">
              <w:rPr>
                <w:rFonts w:ascii="Arial" w:hAnsi="Arial" w:cs="Arial"/>
                <w:sz w:val="16"/>
                <w:szCs w:val="16"/>
              </w:rPr>
              <w:t>.0</w:t>
            </w:r>
          </w:p>
        </w:tc>
        <w:tc>
          <w:tcPr>
            <w:tcW w:w="9079" w:type="dxa"/>
          </w:tcPr>
          <w:p w14:paraId="0F596CFF" w14:textId="77777777" w:rsidR="00494463" w:rsidRPr="00BE6DA7" w:rsidRDefault="00494463" w:rsidP="004A270C">
            <w:pPr>
              <w:rPr>
                <w:rFonts w:ascii="Arial" w:hAnsi="Arial" w:cs="Arial"/>
                <w:sz w:val="16"/>
                <w:szCs w:val="16"/>
              </w:rPr>
            </w:pPr>
          </w:p>
        </w:tc>
      </w:tr>
      <w:tr w:rsidR="00494463" w:rsidRPr="00BE6DA7" w14:paraId="591697EB" w14:textId="77777777" w:rsidTr="004A270C">
        <w:tc>
          <w:tcPr>
            <w:tcW w:w="419" w:type="dxa"/>
          </w:tcPr>
          <w:p w14:paraId="31915475" w14:textId="77777777" w:rsidR="00494463" w:rsidRPr="00BE6DA7" w:rsidRDefault="00494463" w:rsidP="004A270C">
            <w:pPr>
              <w:rPr>
                <w:rFonts w:ascii="Arial" w:hAnsi="Arial" w:cs="Arial"/>
                <w:sz w:val="16"/>
                <w:szCs w:val="16"/>
              </w:rPr>
            </w:pPr>
            <w:r w:rsidRPr="00BE6DA7">
              <w:rPr>
                <w:rFonts w:ascii="Arial" w:hAnsi="Arial" w:cs="Arial"/>
                <w:sz w:val="16"/>
                <w:szCs w:val="16"/>
              </w:rPr>
              <w:t>3</w:t>
            </w:r>
            <w:r w:rsidR="000B3E06" w:rsidRPr="00BE6DA7">
              <w:rPr>
                <w:rFonts w:ascii="Arial" w:hAnsi="Arial" w:cs="Arial"/>
                <w:sz w:val="16"/>
                <w:szCs w:val="16"/>
              </w:rPr>
              <w:t>.0</w:t>
            </w:r>
          </w:p>
        </w:tc>
        <w:tc>
          <w:tcPr>
            <w:tcW w:w="9079" w:type="dxa"/>
          </w:tcPr>
          <w:p w14:paraId="2F61E18D" w14:textId="77777777" w:rsidR="00494463" w:rsidRPr="00BE6DA7" w:rsidRDefault="00494463" w:rsidP="004A270C">
            <w:pPr>
              <w:rPr>
                <w:rFonts w:ascii="Arial" w:hAnsi="Arial" w:cs="Arial"/>
                <w:sz w:val="16"/>
                <w:szCs w:val="16"/>
              </w:rPr>
            </w:pPr>
          </w:p>
        </w:tc>
      </w:tr>
      <w:tr w:rsidR="00494463" w:rsidRPr="00BE6DA7" w14:paraId="41B8ECED" w14:textId="77777777" w:rsidTr="004A270C">
        <w:tc>
          <w:tcPr>
            <w:tcW w:w="419" w:type="dxa"/>
          </w:tcPr>
          <w:p w14:paraId="52CEE6F7" w14:textId="77777777" w:rsidR="00494463" w:rsidRPr="00BE6DA7" w:rsidRDefault="00494463" w:rsidP="004A270C">
            <w:pPr>
              <w:rPr>
                <w:rFonts w:ascii="Arial" w:hAnsi="Arial" w:cs="Arial"/>
                <w:sz w:val="16"/>
                <w:szCs w:val="16"/>
              </w:rPr>
            </w:pPr>
            <w:r w:rsidRPr="00BE6DA7">
              <w:rPr>
                <w:rFonts w:ascii="Arial" w:hAnsi="Arial" w:cs="Arial"/>
                <w:sz w:val="16"/>
                <w:szCs w:val="16"/>
              </w:rPr>
              <w:t>4</w:t>
            </w:r>
            <w:r w:rsidR="000B3E06" w:rsidRPr="00BE6DA7">
              <w:rPr>
                <w:rFonts w:ascii="Arial" w:hAnsi="Arial" w:cs="Arial"/>
                <w:sz w:val="16"/>
                <w:szCs w:val="16"/>
              </w:rPr>
              <w:t>.0</w:t>
            </w:r>
          </w:p>
        </w:tc>
        <w:tc>
          <w:tcPr>
            <w:tcW w:w="9079" w:type="dxa"/>
          </w:tcPr>
          <w:p w14:paraId="667F6E57" w14:textId="77777777" w:rsidR="00494463" w:rsidRPr="00BE6DA7" w:rsidRDefault="00494463" w:rsidP="004A270C">
            <w:pPr>
              <w:rPr>
                <w:rFonts w:ascii="Arial" w:hAnsi="Arial" w:cs="Arial"/>
                <w:sz w:val="16"/>
                <w:szCs w:val="16"/>
              </w:rPr>
            </w:pPr>
          </w:p>
        </w:tc>
      </w:tr>
      <w:tr w:rsidR="00494463" w:rsidRPr="00BE6DA7" w14:paraId="7321FF9E" w14:textId="77777777" w:rsidTr="004A270C">
        <w:tc>
          <w:tcPr>
            <w:tcW w:w="419" w:type="dxa"/>
          </w:tcPr>
          <w:p w14:paraId="6E661A75" w14:textId="77777777" w:rsidR="00494463" w:rsidRPr="00BE6DA7" w:rsidRDefault="00494463" w:rsidP="004A270C">
            <w:pPr>
              <w:rPr>
                <w:rFonts w:ascii="Arial" w:hAnsi="Arial" w:cs="Arial"/>
                <w:sz w:val="16"/>
                <w:szCs w:val="16"/>
              </w:rPr>
            </w:pPr>
            <w:r w:rsidRPr="00BE6DA7">
              <w:rPr>
                <w:rFonts w:ascii="Arial" w:hAnsi="Arial" w:cs="Arial"/>
                <w:sz w:val="16"/>
                <w:szCs w:val="16"/>
              </w:rPr>
              <w:t>5</w:t>
            </w:r>
            <w:r w:rsidR="000B3E06" w:rsidRPr="00BE6DA7">
              <w:rPr>
                <w:rFonts w:ascii="Arial" w:hAnsi="Arial" w:cs="Arial"/>
                <w:sz w:val="16"/>
                <w:szCs w:val="16"/>
              </w:rPr>
              <w:t>.0</w:t>
            </w:r>
          </w:p>
        </w:tc>
        <w:tc>
          <w:tcPr>
            <w:tcW w:w="9079" w:type="dxa"/>
          </w:tcPr>
          <w:p w14:paraId="5E11FCF4" w14:textId="77777777" w:rsidR="00494463" w:rsidRPr="00BE6DA7" w:rsidRDefault="00494463" w:rsidP="004A270C">
            <w:pPr>
              <w:rPr>
                <w:rFonts w:ascii="Arial" w:hAnsi="Arial" w:cs="Arial"/>
                <w:sz w:val="16"/>
                <w:szCs w:val="16"/>
              </w:rPr>
            </w:pPr>
          </w:p>
        </w:tc>
      </w:tr>
      <w:tr w:rsidR="00494463" w:rsidRPr="00BE6DA7" w14:paraId="1C265CD1" w14:textId="77777777" w:rsidTr="004A270C">
        <w:tc>
          <w:tcPr>
            <w:tcW w:w="419" w:type="dxa"/>
          </w:tcPr>
          <w:p w14:paraId="7A584E93" w14:textId="77777777" w:rsidR="00494463" w:rsidRPr="00BE6DA7" w:rsidRDefault="00494463" w:rsidP="004A270C">
            <w:pPr>
              <w:rPr>
                <w:rFonts w:ascii="Arial" w:hAnsi="Arial" w:cs="Arial"/>
                <w:sz w:val="16"/>
                <w:szCs w:val="16"/>
              </w:rPr>
            </w:pPr>
            <w:r w:rsidRPr="00BE6DA7">
              <w:rPr>
                <w:rFonts w:ascii="Arial" w:hAnsi="Arial" w:cs="Arial"/>
                <w:sz w:val="16"/>
                <w:szCs w:val="16"/>
              </w:rPr>
              <w:t>6</w:t>
            </w:r>
            <w:r w:rsidR="000B3E06" w:rsidRPr="00BE6DA7">
              <w:rPr>
                <w:rFonts w:ascii="Arial" w:hAnsi="Arial" w:cs="Arial"/>
                <w:sz w:val="16"/>
                <w:szCs w:val="16"/>
              </w:rPr>
              <w:t>.0</w:t>
            </w:r>
          </w:p>
        </w:tc>
        <w:tc>
          <w:tcPr>
            <w:tcW w:w="9079" w:type="dxa"/>
          </w:tcPr>
          <w:p w14:paraId="28CB591C" w14:textId="77777777" w:rsidR="00494463" w:rsidRPr="00BE6DA7" w:rsidRDefault="00494463" w:rsidP="004A270C">
            <w:pPr>
              <w:rPr>
                <w:rFonts w:ascii="Arial" w:hAnsi="Arial" w:cs="Arial"/>
                <w:sz w:val="16"/>
                <w:szCs w:val="16"/>
              </w:rPr>
            </w:pPr>
          </w:p>
        </w:tc>
      </w:tr>
      <w:tr w:rsidR="00494463" w:rsidRPr="00BE6DA7" w14:paraId="3F7EED4E" w14:textId="77777777" w:rsidTr="004A270C">
        <w:tc>
          <w:tcPr>
            <w:tcW w:w="419" w:type="dxa"/>
          </w:tcPr>
          <w:p w14:paraId="06C38902" w14:textId="77777777" w:rsidR="00494463" w:rsidRPr="00BE6DA7" w:rsidRDefault="00494463" w:rsidP="004A270C">
            <w:pPr>
              <w:rPr>
                <w:rFonts w:ascii="Arial" w:hAnsi="Arial" w:cs="Arial"/>
                <w:sz w:val="16"/>
                <w:szCs w:val="16"/>
              </w:rPr>
            </w:pPr>
            <w:r w:rsidRPr="00BE6DA7">
              <w:rPr>
                <w:rFonts w:ascii="Arial" w:hAnsi="Arial" w:cs="Arial"/>
                <w:sz w:val="16"/>
                <w:szCs w:val="16"/>
              </w:rPr>
              <w:t>7</w:t>
            </w:r>
            <w:r w:rsidR="000B3E06" w:rsidRPr="00BE6DA7">
              <w:rPr>
                <w:rFonts w:ascii="Arial" w:hAnsi="Arial" w:cs="Arial"/>
                <w:sz w:val="16"/>
                <w:szCs w:val="16"/>
              </w:rPr>
              <w:t>.0</w:t>
            </w:r>
          </w:p>
        </w:tc>
        <w:tc>
          <w:tcPr>
            <w:tcW w:w="9079" w:type="dxa"/>
          </w:tcPr>
          <w:p w14:paraId="166BC55B" w14:textId="77777777" w:rsidR="00494463" w:rsidRPr="00BE6DA7" w:rsidRDefault="00494463" w:rsidP="004A270C">
            <w:pPr>
              <w:rPr>
                <w:rFonts w:ascii="Arial" w:hAnsi="Arial" w:cs="Arial"/>
                <w:sz w:val="16"/>
                <w:szCs w:val="16"/>
              </w:rPr>
            </w:pPr>
          </w:p>
        </w:tc>
      </w:tr>
      <w:tr w:rsidR="00494463" w:rsidRPr="00BE6DA7" w14:paraId="7869E8E3" w14:textId="77777777" w:rsidTr="004A270C">
        <w:tc>
          <w:tcPr>
            <w:tcW w:w="419" w:type="dxa"/>
          </w:tcPr>
          <w:p w14:paraId="03629A7D" w14:textId="77777777" w:rsidR="00494463" w:rsidRPr="00BE6DA7" w:rsidRDefault="00494463" w:rsidP="004A270C">
            <w:pPr>
              <w:rPr>
                <w:rFonts w:ascii="Arial" w:hAnsi="Arial" w:cs="Arial"/>
                <w:sz w:val="16"/>
                <w:szCs w:val="16"/>
              </w:rPr>
            </w:pPr>
            <w:r w:rsidRPr="00BE6DA7">
              <w:rPr>
                <w:rFonts w:ascii="Arial" w:hAnsi="Arial" w:cs="Arial"/>
                <w:sz w:val="16"/>
                <w:szCs w:val="16"/>
              </w:rPr>
              <w:t>8</w:t>
            </w:r>
            <w:r w:rsidR="000B3E06" w:rsidRPr="00BE6DA7">
              <w:rPr>
                <w:rFonts w:ascii="Arial" w:hAnsi="Arial" w:cs="Arial"/>
                <w:sz w:val="16"/>
                <w:szCs w:val="16"/>
              </w:rPr>
              <w:t>.0</w:t>
            </w:r>
          </w:p>
        </w:tc>
        <w:tc>
          <w:tcPr>
            <w:tcW w:w="9079" w:type="dxa"/>
          </w:tcPr>
          <w:p w14:paraId="78CD5605" w14:textId="77777777" w:rsidR="00494463" w:rsidRPr="00BE6DA7" w:rsidRDefault="00494463" w:rsidP="004A270C">
            <w:pPr>
              <w:rPr>
                <w:rFonts w:ascii="Arial" w:hAnsi="Arial" w:cs="Arial"/>
                <w:sz w:val="16"/>
                <w:szCs w:val="16"/>
              </w:rPr>
            </w:pPr>
          </w:p>
        </w:tc>
      </w:tr>
      <w:tr w:rsidR="00494463" w:rsidRPr="00BE6DA7" w14:paraId="650B0A47" w14:textId="77777777" w:rsidTr="004A270C">
        <w:tc>
          <w:tcPr>
            <w:tcW w:w="419" w:type="dxa"/>
          </w:tcPr>
          <w:p w14:paraId="12183C09" w14:textId="77777777" w:rsidR="00494463" w:rsidRPr="00BE6DA7" w:rsidRDefault="00494463" w:rsidP="004A270C">
            <w:pPr>
              <w:rPr>
                <w:rFonts w:ascii="Arial" w:hAnsi="Arial" w:cs="Arial"/>
                <w:sz w:val="16"/>
                <w:szCs w:val="16"/>
              </w:rPr>
            </w:pPr>
            <w:r w:rsidRPr="00BE6DA7">
              <w:rPr>
                <w:rFonts w:ascii="Arial" w:hAnsi="Arial" w:cs="Arial"/>
                <w:sz w:val="16"/>
                <w:szCs w:val="16"/>
              </w:rPr>
              <w:t>9</w:t>
            </w:r>
            <w:r w:rsidR="000B3E06" w:rsidRPr="00BE6DA7">
              <w:rPr>
                <w:rFonts w:ascii="Arial" w:hAnsi="Arial" w:cs="Arial"/>
                <w:sz w:val="16"/>
                <w:szCs w:val="16"/>
              </w:rPr>
              <w:t>.0</w:t>
            </w:r>
          </w:p>
        </w:tc>
        <w:tc>
          <w:tcPr>
            <w:tcW w:w="9079" w:type="dxa"/>
          </w:tcPr>
          <w:p w14:paraId="46C3EA94" w14:textId="77777777" w:rsidR="00494463" w:rsidRPr="00BE6DA7" w:rsidRDefault="00494463" w:rsidP="004A270C">
            <w:pPr>
              <w:rPr>
                <w:rFonts w:ascii="Arial" w:hAnsi="Arial" w:cs="Arial"/>
                <w:sz w:val="16"/>
                <w:szCs w:val="16"/>
              </w:rPr>
            </w:pPr>
          </w:p>
        </w:tc>
      </w:tr>
      <w:tr w:rsidR="00494463" w:rsidRPr="00BE6DA7" w14:paraId="3B55559A" w14:textId="77777777" w:rsidTr="004A270C">
        <w:tc>
          <w:tcPr>
            <w:tcW w:w="419" w:type="dxa"/>
          </w:tcPr>
          <w:p w14:paraId="73962FD0" w14:textId="77777777" w:rsidR="00494463" w:rsidRPr="00BE6DA7" w:rsidRDefault="00494463" w:rsidP="004A270C">
            <w:pPr>
              <w:rPr>
                <w:rFonts w:ascii="Arial" w:hAnsi="Arial" w:cs="Arial"/>
                <w:sz w:val="16"/>
                <w:szCs w:val="16"/>
              </w:rPr>
            </w:pPr>
            <w:r w:rsidRPr="00BE6DA7">
              <w:rPr>
                <w:rFonts w:ascii="Arial" w:hAnsi="Arial" w:cs="Arial"/>
                <w:sz w:val="16"/>
                <w:szCs w:val="16"/>
              </w:rPr>
              <w:t>10</w:t>
            </w:r>
            <w:r w:rsidR="000B3E06" w:rsidRPr="00BE6DA7">
              <w:rPr>
                <w:rFonts w:ascii="Arial" w:hAnsi="Arial" w:cs="Arial"/>
                <w:sz w:val="16"/>
                <w:szCs w:val="16"/>
              </w:rPr>
              <w:t>.0</w:t>
            </w:r>
          </w:p>
        </w:tc>
        <w:tc>
          <w:tcPr>
            <w:tcW w:w="9079" w:type="dxa"/>
          </w:tcPr>
          <w:p w14:paraId="63B53F96" w14:textId="77777777" w:rsidR="00494463" w:rsidRPr="00BE6DA7" w:rsidRDefault="00494463" w:rsidP="004A270C">
            <w:pPr>
              <w:rPr>
                <w:rFonts w:ascii="Arial" w:hAnsi="Arial" w:cs="Arial"/>
                <w:sz w:val="16"/>
                <w:szCs w:val="16"/>
              </w:rPr>
            </w:pPr>
          </w:p>
        </w:tc>
      </w:tr>
    </w:tbl>
    <w:p w14:paraId="53C1D54D" w14:textId="77777777" w:rsidR="00A51066" w:rsidRPr="00BE6DA7" w:rsidRDefault="00A51066" w:rsidP="00A51066">
      <w:pPr>
        <w:rPr>
          <w:rFonts w:ascii="Arial" w:hAnsi="Arial" w:cs="Arial"/>
        </w:rPr>
      </w:pPr>
    </w:p>
    <w:p w14:paraId="4E20DB71" w14:textId="289A9C7C" w:rsidR="00494463" w:rsidRPr="00BE6DA7" w:rsidRDefault="00401376" w:rsidP="00A51066">
      <w:pPr>
        <w:ind w:left="-567"/>
        <w:rPr>
          <w:rFonts w:ascii="Arial" w:hAnsi="Arial" w:cs="Arial"/>
          <w:b/>
          <w:bCs/>
          <w:sz w:val="18"/>
          <w:szCs w:val="18"/>
        </w:rPr>
      </w:pPr>
      <w:r>
        <w:rPr>
          <w:rFonts w:ascii="Arial" w:hAnsi="Arial" w:cs="Arial"/>
          <w:b/>
          <w:bCs/>
          <w:sz w:val="18"/>
          <w:szCs w:val="18"/>
        </w:rPr>
        <w:t>[</w:t>
      </w:r>
      <w:r w:rsidR="00494463" w:rsidRPr="00BE6DA7">
        <w:rPr>
          <w:rFonts w:ascii="Arial" w:hAnsi="Arial" w:cs="Arial"/>
          <w:b/>
          <w:bCs/>
          <w:sz w:val="18"/>
          <w:szCs w:val="18"/>
        </w:rPr>
        <w:t>Attendances:</w:t>
      </w:r>
      <w:r>
        <w:rPr>
          <w:rFonts w:ascii="Arial" w:hAnsi="Arial" w:cs="Arial"/>
          <w:b/>
          <w:bCs/>
          <w:sz w:val="18"/>
          <w:szCs w:val="18"/>
        </w:rPr>
        <w:t>]</w:t>
      </w:r>
    </w:p>
    <w:p w14:paraId="5D8F4A2D" w14:textId="77777777" w:rsidR="00A51066" w:rsidRPr="00BE6DA7" w:rsidRDefault="00A51066" w:rsidP="00A51066">
      <w:pPr>
        <w:rPr>
          <w:rFonts w:ascii="Arial" w:hAnsi="Arial" w:cs="Arial"/>
        </w:rPr>
      </w:pPr>
    </w:p>
    <w:tbl>
      <w:tblPr>
        <w:tblW w:w="954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34"/>
        <w:gridCol w:w="1549"/>
        <w:gridCol w:w="1760"/>
      </w:tblGrid>
      <w:tr w:rsidR="008835A5" w:rsidRPr="00BE6DA7" w14:paraId="6C02BDF2" w14:textId="77777777" w:rsidTr="00A51066">
        <w:tc>
          <w:tcPr>
            <w:tcW w:w="6234" w:type="dxa"/>
            <w:vMerge w:val="restart"/>
          </w:tcPr>
          <w:p w14:paraId="5D1D8F2A" w14:textId="77777777" w:rsidR="008835A5" w:rsidRPr="00BE6DA7" w:rsidRDefault="007F5E9A" w:rsidP="004A270C">
            <w:pPr>
              <w:tabs>
                <w:tab w:val="left" w:pos="1134"/>
              </w:tabs>
              <w:jc w:val="center"/>
              <w:rPr>
                <w:rFonts w:ascii="Arial" w:hAnsi="Arial" w:cs="Arial"/>
                <w:b/>
                <w:sz w:val="16"/>
                <w:szCs w:val="16"/>
              </w:rPr>
            </w:pPr>
            <w:r w:rsidRPr="00BE6DA7">
              <w:rPr>
                <w:rFonts w:ascii="Arial" w:hAnsi="Arial" w:cs="Arial"/>
                <w:b/>
                <w:sz w:val="16"/>
                <w:szCs w:val="16"/>
              </w:rPr>
              <w:t>I</w:t>
            </w:r>
            <w:r w:rsidR="008835A5" w:rsidRPr="00BE6DA7">
              <w:rPr>
                <w:rFonts w:ascii="Arial" w:hAnsi="Arial" w:cs="Arial"/>
                <w:b/>
                <w:sz w:val="16"/>
                <w:szCs w:val="16"/>
              </w:rPr>
              <w:t>tem</w:t>
            </w:r>
          </w:p>
        </w:tc>
        <w:tc>
          <w:tcPr>
            <w:tcW w:w="3309" w:type="dxa"/>
            <w:gridSpan w:val="2"/>
          </w:tcPr>
          <w:p w14:paraId="520A30E6" w14:textId="77777777" w:rsidR="008835A5" w:rsidRPr="00BE6DA7" w:rsidRDefault="008835A5" w:rsidP="008835A5">
            <w:pPr>
              <w:tabs>
                <w:tab w:val="left" w:pos="1134"/>
              </w:tabs>
              <w:jc w:val="center"/>
              <w:rPr>
                <w:rFonts w:ascii="Arial" w:hAnsi="Arial" w:cs="Arial"/>
                <w:b/>
                <w:sz w:val="16"/>
                <w:szCs w:val="16"/>
              </w:rPr>
            </w:pPr>
            <w:r w:rsidRPr="00BE6DA7">
              <w:rPr>
                <w:rFonts w:ascii="Arial" w:hAnsi="Arial" w:cs="Arial"/>
                <w:b/>
                <w:sz w:val="16"/>
                <w:szCs w:val="16"/>
              </w:rPr>
              <w:t>Responsibility</w:t>
            </w:r>
            <w:r w:rsidR="00A51066" w:rsidRPr="00BE6DA7">
              <w:rPr>
                <w:rFonts w:ascii="Arial" w:hAnsi="Arial" w:cs="Arial"/>
                <w:b/>
                <w:sz w:val="16"/>
                <w:szCs w:val="16"/>
              </w:rPr>
              <w:t xml:space="preserve"> allocation</w:t>
            </w:r>
          </w:p>
        </w:tc>
      </w:tr>
      <w:tr w:rsidR="008835A5" w:rsidRPr="00BE6DA7" w14:paraId="109D222F" w14:textId="77777777" w:rsidTr="00A51066">
        <w:tc>
          <w:tcPr>
            <w:tcW w:w="6234" w:type="dxa"/>
            <w:vMerge/>
          </w:tcPr>
          <w:p w14:paraId="403DD750" w14:textId="77777777" w:rsidR="008835A5" w:rsidRPr="00BE6DA7" w:rsidRDefault="008835A5" w:rsidP="004A270C">
            <w:pPr>
              <w:tabs>
                <w:tab w:val="left" w:pos="1134"/>
              </w:tabs>
              <w:jc w:val="center"/>
              <w:rPr>
                <w:rFonts w:ascii="Arial" w:hAnsi="Arial" w:cs="Arial"/>
                <w:b/>
                <w:sz w:val="16"/>
                <w:szCs w:val="16"/>
              </w:rPr>
            </w:pPr>
          </w:p>
        </w:tc>
        <w:tc>
          <w:tcPr>
            <w:tcW w:w="1549" w:type="dxa"/>
          </w:tcPr>
          <w:p w14:paraId="1F79EF35" w14:textId="77777777" w:rsidR="008835A5" w:rsidRPr="00BE6DA7" w:rsidRDefault="00772BD9" w:rsidP="008835A5">
            <w:pPr>
              <w:pStyle w:val="BodyText2"/>
              <w:jc w:val="center"/>
              <w:rPr>
                <w:rFonts w:ascii="Arial" w:hAnsi="Arial" w:cs="Arial"/>
                <w:sz w:val="16"/>
                <w:szCs w:val="16"/>
              </w:rPr>
            </w:pPr>
            <w:r>
              <w:rPr>
                <w:rFonts w:ascii="Arial" w:hAnsi="Arial" w:cs="Arial"/>
                <w:sz w:val="16"/>
                <w:szCs w:val="16"/>
              </w:rPr>
              <w:t>Contractor</w:t>
            </w:r>
          </w:p>
        </w:tc>
        <w:tc>
          <w:tcPr>
            <w:tcW w:w="1760" w:type="dxa"/>
          </w:tcPr>
          <w:p w14:paraId="23DA813F" w14:textId="2E569F6D" w:rsidR="008835A5" w:rsidRPr="00BE6DA7" w:rsidRDefault="00BB6F05" w:rsidP="008835A5">
            <w:pPr>
              <w:tabs>
                <w:tab w:val="left" w:pos="1134"/>
              </w:tabs>
              <w:jc w:val="center"/>
              <w:rPr>
                <w:rFonts w:ascii="Arial" w:hAnsi="Arial" w:cs="Arial"/>
                <w:b/>
                <w:sz w:val="16"/>
                <w:szCs w:val="16"/>
              </w:rPr>
            </w:pPr>
            <w:r>
              <w:rPr>
                <w:rFonts w:ascii="Arial" w:hAnsi="Arial" w:cs="Arial"/>
                <w:b/>
                <w:sz w:val="16"/>
                <w:szCs w:val="16"/>
              </w:rPr>
              <w:t>Client</w:t>
            </w:r>
            <w:r w:rsidR="008835A5" w:rsidRPr="00BE6DA7">
              <w:rPr>
                <w:rFonts w:ascii="Arial" w:hAnsi="Arial" w:cs="Arial"/>
                <w:b/>
                <w:sz w:val="16"/>
                <w:szCs w:val="16"/>
              </w:rPr>
              <w:t xml:space="preserve"> </w:t>
            </w:r>
          </w:p>
        </w:tc>
      </w:tr>
      <w:tr w:rsidR="00A51066" w:rsidRPr="00BE6DA7" w14:paraId="4CF87401" w14:textId="77777777" w:rsidTr="004A270C">
        <w:tc>
          <w:tcPr>
            <w:tcW w:w="9543" w:type="dxa"/>
            <w:gridSpan w:val="3"/>
          </w:tcPr>
          <w:p w14:paraId="773525CF" w14:textId="77777777" w:rsidR="00A51066" w:rsidRPr="00BE6DA7" w:rsidRDefault="00A51066" w:rsidP="00A51066">
            <w:pPr>
              <w:tabs>
                <w:tab w:val="left" w:pos="1134"/>
              </w:tabs>
              <w:ind w:left="720"/>
              <w:jc w:val="left"/>
              <w:rPr>
                <w:rFonts w:ascii="Arial" w:hAnsi="Arial" w:cs="Arial"/>
                <w:b/>
                <w:bCs/>
                <w:sz w:val="16"/>
                <w:szCs w:val="16"/>
              </w:rPr>
            </w:pPr>
            <w:r w:rsidRPr="00BE6DA7">
              <w:rPr>
                <w:rFonts w:ascii="Arial" w:hAnsi="Arial" w:cs="Arial"/>
                <w:b/>
                <w:bCs/>
                <w:sz w:val="16"/>
                <w:szCs w:val="16"/>
              </w:rPr>
              <w:t>Handling etc</w:t>
            </w:r>
          </w:p>
        </w:tc>
      </w:tr>
      <w:tr w:rsidR="00494463" w:rsidRPr="00BE6DA7" w14:paraId="46678DED" w14:textId="77777777" w:rsidTr="00A51066">
        <w:tc>
          <w:tcPr>
            <w:tcW w:w="6234" w:type="dxa"/>
          </w:tcPr>
          <w:p w14:paraId="7287234D" w14:textId="77777777" w:rsidR="00494463" w:rsidRPr="00BE6DA7" w:rsidRDefault="00494463" w:rsidP="004A270C">
            <w:pPr>
              <w:tabs>
                <w:tab w:val="left" w:pos="1134"/>
              </w:tabs>
              <w:rPr>
                <w:rFonts w:ascii="Arial" w:hAnsi="Arial" w:cs="Arial"/>
                <w:sz w:val="16"/>
                <w:szCs w:val="16"/>
              </w:rPr>
            </w:pPr>
            <w:r w:rsidRPr="00BE6DA7">
              <w:rPr>
                <w:rFonts w:ascii="Arial" w:hAnsi="Arial" w:cs="Arial"/>
                <w:b/>
                <w:sz w:val="16"/>
                <w:szCs w:val="16"/>
              </w:rPr>
              <w:tab/>
            </w:r>
            <w:r w:rsidRPr="00BE6DA7">
              <w:rPr>
                <w:rFonts w:ascii="Arial" w:hAnsi="Arial" w:cs="Arial"/>
                <w:sz w:val="16"/>
                <w:szCs w:val="16"/>
              </w:rPr>
              <w:t>Unloading</w:t>
            </w:r>
          </w:p>
        </w:tc>
        <w:tc>
          <w:tcPr>
            <w:tcW w:w="1549" w:type="dxa"/>
          </w:tcPr>
          <w:p w14:paraId="4562321D" w14:textId="4E7201A2" w:rsidR="00494463" w:rsidRPr="00BE6DA7" w:rsidRDefault="00494463" w:rsidP="004A270C">
            <w:pPr>
              <w:tabs>
                <w:tab w:val="left" w:pos="1134"/>
              </w:tabs>
              <w:jc w:val="center"/>
              <w:rPr>
                <w:rFonts w:ascii="Arial" w:hAnsi="Arial" w:cs="Arial"/>
                <w:sz w:val="16"/>
                <w:szCs w:val="16"/>
              </w:rPr>
            </w:pPr>
          </w:p>
        </w:tc>
        <w:tc>
          <w:tcPr>
            <w:tcW w:w="1760" w:type="dxa"/>
          </w:tcPr>
          <w:p w14:paraId="63296729" w14:textId="77777777" w:rsidR="00494463" w:rsidRPr="00BE6DA7" w:rsidRDefault="00494463" w:rsidP="004A270C">
            <w:pPr>
              <w:tabs>
                <w:tab w:val="left" w:pos="1134"/>
              </w:tabs>
              <w:jc w:val="center"/>
              <w:rPr>
                <w:rFonts w:ascii="Arial" w:hAnsi="Arial" w:cs="Arial"/>
                <w:sz w:val="16"/>
                <w:szCs w:val="16"/>
              </w:rPr>
            </w:pPr>
          </w:p>
        </w:tc>
      </w:tr>
      <w:tr w:rsidR="00494463" w:rsidRPr="00BE6DA7" w14:paraId="6D429C68" w14:textId="77777777" w:rsidTr="00A51066">
        <w:tc>
          <w:tcPr>
            <w:tcW w:w="6234" w:type="dxa"/>
          </w:tcPr>
          <w:p w14:paraId="0DBC8482" w14:textId="77777777" w:rsidR="00494463" w:rsidRPr="00BE6DA7" w:rsidRDefault="00494463" w:rsidP="004A270C">
            <w:pPr>
              <w:tabs>
                <w:tab w:val="left" w:pos="1134"/>
              </w:tabs>
              <w:rPr>
                <w:rFonts w:ascii="Arial" w:hAnsi="Arial" w:cs="Arial"/>
                <w:sz w:val="16"/>
                <w:szCs w:val="16"/>
              </w:rPr>
            </w:pPr>
            <w:r w:rsidRPr="00BE6DA7">
              <w:rPr>
                <w:rFonts w:ascii="Arial" w:hAnsi="Arial" w:cs="Arial"/>
                <w:sz w:val="16"/>
                <w:szCs w:val="16"/>
              </w:rPr>
              <w:tab/>
              <w:t>Storing</w:t>
            </w:r>
          </w:p>
        </w:tc>
        <w:tc>
          <w:tcPr>
            <w:tcW w:w="1549" w:type="dxa"/>
          </w:tcPr>
          <w:p w14:paraId="143426AD" w14:textId="06B593B9" w:rsidR="00494463" w:rsidRPr="00BE6DA7" w:rsidRDefault="00494463" w:rsidP="004A270C">
            <w:pPr>
              <w:tabs>
                <w:tab w:val="left" w:pos="1134"/>
              </w:tabs>
              <w:jc w:val="center"/>
              <w:rPr>
                <w:rFonts w:ascii="Arial" w:hAnsi="Arial" w:cs="Arial"/>
                <w:sz w:val="16"/>
                <w:szCs w:val="16"/>
              </w:rPr>
            </w:pPr>
          </w:p>
        </w:tc>
        <w:tc>
          <w:tcPr>
            <w:tcW w:w="1760" w:type="dxa"/>
          </w:tcPr>
          <w:p w14:paraId="2FBC7E36" w14:textId="77777777" w:rsidR="00494463" w:rsidRPr="00BE6DA7" w:rsidRDefault="00494463" w:rsidP="004A270C">
            <w:pPr>
              <w:tabs>
                <w:tab w:val="left" w:pos="1134"/>
              </w:tabs>
              <w:jc w:val="center"/>
              <w:rPr>
                <w:rFonts w:ascii="Arial" w:hAnsi="Arial" w:cs="Arial"/>
                <w:sz w:val="16"/>
                <w:szCs w:val="16"/>
              </w:rPr>
            </w:pPr>
          </w:p>
        </w:tc>
      </w:tr>
      <w:tr w:rsidR="00494463" w:rsidRPr="00BE6DA7" w14:paraId="6232DDE6" w14:textId="77777777" w:rsidTr="00A51066">
        <w:tc>
          <w:tcPr>
            <w:tcW w:w="6234" w:type="dxa"/>
          </w:tcPr>
          <w:p w14:paraId="2F7723DD" w14:textId="77777777" w:rsidR="00494463" w:rsidRPr="00BE6DA7" w:rsidRDefault="00494463" w:rsidP="004A270C">
            <w:pPr>
              <w:tabs>
                <w:tab w:val="left" w:pos="1134"/>
              </w:tabs>
              <w:rPr>
                <w:rFonts w:ascii="Arial" w:hAnsi="Arial" w:cs="Arial"/>
                <w:sz w:val="16"/>
                <w:szCs w:val="16"/>
              </w:rPr>
            </w:pPr>
            <w:r w:rsidRPr="00BE6DA7">
              <w:rPr>
                <w:rFonts w:ascii="Arial" w:hAnsi="Arial" w:cs="Arial"/>
                <w:sz w:val="16"/>
                <w:szCs w:val="16"/>
              </w:rPr>
              <w:tab/>
              <w:t>Hoisting</w:t>
            </w:r>
          </w:p>
        </w:tc>
        <w:tc>
          <w:tcPr>
            <w:tcW w:w="1549" w:type="dxa"/>
          </w:tcPr>
          <w:p w14:paraId="08A7A649" w14:textId="7EF0DAF3" w:rsidR="00494463" w:rsidRPr="00BE6DA7" w:rsidRDefault="00494463" w:rsidP="004A270C">
            <w:pPr>
              <w:tabs>
                <w:tab w:val="left" w:pos="1134"/>
              </w:tabs>
              <w:jc w:val="center"/>
              <w:rPr>
                <w:rFonts w:ascii="Arial" w:hAnsi="Arial" w:cs="Arial"/>
                <w:sz w:val="16"/>
                <w:szCs w:val="16"/>
              </w:rPr>
            </w:pPr>
          </w:p>
        </w:tc>
        <w:tc>
          <w:tcPr>
            <w:tcW w:w="1760" w:type="dxa"/>
          </w:tcPr>
          <w:p w14:paraId="22A2FF8F" w14:textId="77777777" w:rsidR="00494463" w:rsidRPr="00BE6DA7" w:rsidRDefault="00494463" w:rsidP="004A270C">
            <w:pPr>
              <w:tabs>
                <w:tab w:val="left" w:pos="1134"/>
              </w:tabs>
              <w:jc w:val="center"/>
              <w:rPr>
                <w:rFonts w:ascii="Arial" w:hAnsi="Arial" w:cs="Arial"/>
                <w:sz w:val="16"/>
                <w:szCs w:val="16"/>
              </w:rPr>
            </w:pPr>
          </w:p>
        </w:tc>
      </w:tr>
      <w:tr w:rsidR="00494463" w:rsidRPr="00BE6DA7" w14:paraId="028C9026" w14:textId="77777777" w:rsidTr="00A51066">
        <w:tc>
          <w:tcPr>
            <w:tcW w:w="6234" w:type="dxa"/>
          </w:tcPr>
          <w:p w14:paraId="5477AF4C" w14:textId="77777777" w:rsidR="00494463" w:rsidRPr="00BE6DA7" w:rsidRDefault="00494463" w:rsidP="004A270C">
            <w:pPr>
              <w:tabs>
                <w:tab w:val="left" w:pos="1134"/>
              </w:tabs>
              <w:rPr>
                <w:rFonts w:ascii="Arial" w:hAnsi="Arial" w:cs="Arial"/>
                <w:sz w:val="16"/>
                <w:szCs w:val="16"/>
              </w:rPr>
            </w:pPr>
            <w:r w:rsidRPr="00BE6DA7">
              <w:rPr>
                <w:rFonts w:ascii="Arial" w:hAnsi="Arial" w:cs="Arial"/>
                <w:sz w:val="16"/>
                <w:szCs w:val="16"/>
              </w:rPr>
              <w:tab/>
              <w:t>Handling/moving</w:t>
            </w:r>
          </w:p>
        </w:tc>
        <w:tc>
          <w:tcPr>
            <w:tcW w:w="1549" w:type="dxa"/>
          </w:tcPr>
          <w:p w14:paraId="0E8CE249" w14:textId="790C85B3" w:rsidR="00494463" w:rsidRPr="00BE6DA7" w:rsidRDefault="00494463" w:rsidP="004A270C">
            <w:pPr>
              <w:tabs>
                <w:tab w:val="left" w:pos="1134"/>
              </w:tabs>
              <w:jc w:val="center"/>
              <w:rPr>
                <w:rFonts w:ascii="Arial" w:hAnsi="Arial" w:cs="Arial"/>
                <w:sz w:val="16"/>
                <w:szCs w:val="16"/>
              </w:rPr>
            </w:pPr>
          </w:p>
        </w:tc>
        <w:tc>
          <w:tcPr>
            <w:tcW w:w="1760" w:type="dxa"/>
          </w:tcPr>
          <w:p w14:paraId="4DD1BEAB" w14:textId="77777777" w:rsidR="00494463" w:rsidRPr="00BE6DA7" w:rsidRDefault="00494463" w:rsidP="004A270C">
            <w:pPr>
              <w:tabs>
                <w:tab w:val="left" w:pos="1134"/>
              </w:tabs>
              <w:jc w:val="center"/>
              <w:rPr>
                <w:rFonts w:ascii="Arial" w:hAnsi="Arial" w:cs="Arial"/>
                <w:sz w:val="16"/>
                <w:szCs w:val="16"/>
              </w:rPr>
            </w:pPr>
          </w:p>
        </w:tc>
      </w:tr>
      <w:tr w:rsidR="00494463" w:rsidRPr="00BE6DA7" w14:paraId="616CF088" w14:textId="77777777" w:rsidTr="00A51066">
        <w:tc>
          <w:tcPr>
            <w:tcW w:w="6234" w:type="dxa"/>
          </w:tcPr>
          <w:p w14:paraId="6582B61A" w14:textId="77777777" w:rsidR="00494463" w:rsidRPr="00BE6DA7" w:rsidRDefault="00494463" w:rsidP="004A270C">
            <w:pPr>
              <w:tabs>
                <w:tab w:val="left" w:pos="1134"/>
              </w:tabs>
              <w:rPr>
                <w:rFonts w:ascii="Arial" w:hAnsi="Arial" w:cs="Arial"/>
                <w:sz w:val="16"/>
                <w:szCs w:val="16"/>
              </w:rPr>
            </w:pPr>
            <w:r w:rsidRPr="00BE6DA7">
              <w:rPr>
                <w:rFonts w:ascii="Arial" w:hAnsi="Arial" w:cs="Arial"/>
                <w:sz w:val="16"/>
                <w:szCs w:val="16"/>
              </w:rPr>
              <w:tab/>
              <w:t>Craneage</w:t>
            </w:r>
          </w:p>
        </w:tc>
        <w:tc>
          <w:tcPr>
            <w:tcW w:w="1549" w:type="dxa"/>
          </w:tcPr>
          <w:p w14:paraId="6290FB68" w14:textId="707213BE" w:rsidR="00494463" w:rsidRPr="00BE6DA7" w:rsidRDefault="00494463" w:rsidP="004A270C">
            <w:pPr>
              <w:tabs>
                <w:tab w:val="left" w:pos="1134"/>
              </w:tabs>
              <w:jc w:val="center"/>
              <w:rPr>
                <w:rFonts w:ascii="Arial" w:hAnsi="Arial" w:cs="Arial"/>
                <w:sz w:val="16"/>
                <w:szCs w:val="16"/>
              </w:rPr>
            </w:pPr>
          </w:p>
        </w:tc>
        <w:tc>
          <w:tcPr>
            <w:tcW w:w="1760" w:type="dxa"/>
          </w:tcPr>
          <w:p w14:paraId="6F09AE34" w14:textId="77777777" w:rsidR="00494463" w:rsidRPr="00BE6DA7" w:rsidRDefault="00494463" w:rsidP="004A270C">
            <w:pPr>
              <w:tabs>
                <w:tab w:val="left" w:pos="1134"/>
              </w:tabs>
              <w:jc w:val="center"/>
              <w:rPr>
                <w:rFonts w:ascii="Arial" w:hAnsi="Arial" w:cs="Arial"/>
                <w:sz w:val="16"/>
                <w:szCs w:val="16"/>
              </w:rPr>
            </w:pPr>
          </w:p>
        </w:tc>
      </w:tr>
      <w:tr w:rsidR="00494463" w:rsidRPr="00BE6DA7" w14:paraId="42818F26" w14:textId="77777777" w:rsidTr="00A51066">
        <w:tc>
          <w:tcPr>
            <w:tcW w:w="6234" w:type="dxa"/>
          </w:tcPr>
          <w:p w14:paraId="2B548420" w14:textId="77777777" w:rsidR="00494463" w:rsidRPr="00BE6DA7" w:rsidRDefault="00494463" w:rsidP="004A270C">
            <w:pPr>
              <w:tabs>
                <w:tab w:val="left" w:pos="1134"/>
              </w:tabs>
              <w:rPr>
                <w:rFonts w:ascii="Arial" w:hAnsi="Arial" w:cs="Arial"/>
                <w:sz w:val="16"/>
                <w:szCs w:val="16"/>
              </w:rPr>
            </w:pPr>
            <w:r w:rsidRPr="00BE6DA7">
              <w:rPr>
                <w:rFonts w:ascii="Arial" w:hAnsi="Arial" w:cs="Arial"/>
                <w:sz w:val="16"/>
                <w:szCs w:val="16"/>
              </w:rPr>
              <w:tab/>
              <w:t>Accepting materials/deliveries</w:t>
            </w:r>
          </w:p>
        </w:tc>
        <w:tc>
          <w:tcPr>
            <w:tcW w:w="1549" w:type="dxa"/>
          </w:tcPr>
          <w:p w14:paraId="645D769F" w14:textId="636C59A1" w:rsidR="00494463" w:rsidRPr="00BE6DA7" w:rsidRDefault="00494463" w:rsidP="004A270C">
            <w:pPr>
              <w:tabs>
                <w:tab w:val="left" w:pos="1134"/>
              </w:tabs>
              <w:jc w:val="center"/>
              <w:rPr>
                <w:rFonts w:ascii="Arial" w:hAnsi="Arial" w:cs="Arial"/>
                <w:sz w:val="16"/>
                <w:szCs w:val="16"/>
              </w:rPr>
            </w:pPr>
          </w:p>
        </w:tc>
        <w:tc>
          <w:tcPr>
            <w:tcW w:w="1760" w:type="dxa"/>
          </w:tcPr>
          <w:p w14:paraId="709C9809" w14:textId="77777777" w:rsidR="00494463" w:rsidRPr="00BE6DA7" w:rsidRDefault="00494463" w:rsidP="004A270C">
            <w:pPr>
              <w:tabs>
                <w:tab w:val="left" w:pos="1134"/>
              </w:tabs>
              <w:jc w:val="center"/>
              <w:rPr>
                <w:rFonts w:ascii="Arial" w:hAnsi="Arial" w:cs="Arial"/>
                <w:sz w:val="16"/>
                <w:szCs w:val="16"/>
              </w:rPr>
            </w:pPr>
          </w:p>
        </w:tc>
      </w:tr>
      <w:tr w:rsidR="00494463" w:rsidRPr="00BE6DA7" w14:paraId="41B64744" w14:textId="77777777" w:rsidTr="00A51066">
        <w:tc>
          <w:tcPr>
            <w:tcW w:w="9543" w:type="dxa"/>
            <w:gridSpan w:val="3"/>
          </w:tcPr>
          <w:p w14:paraId="7F5D84A2" w14:textId="77777777" w:rsidR="00494463" w:rsidRPr="00BE6DA7" w:rsidRDefault="00494463" w:rsidP="004A270C">
            <w:pPr>
              <w:tabs>
                <w:tab w:val="left" w:pos="1134"/>
              </w:tabs>
              <w:rPr>
                <w:rFonts w:ascii="Arial" w:hAnsi="Arial" w:cs="Arial"/>
                <w:sz w:val="16"/>
                <w:szCs w:val="16"/>
              </w:rPr>
            </w:pPr>
          </w:p>
        </w:tc>
      </w:tr>
      <w:tr w:rsidR="00494463" w:rsidRPr="00BE6DA7" w14:paraId="0F9EE8AF" w14:textId="77777777" w:rsidTr="00A51066">
        <w:tc>
          <w:tcPr>
            <w:tcW w:w="6234" w:type="dxa"/>
          </w:tcPr>
          <w:p w14:paraId="08D8E4D5" w14:textId="77777777" w:rsidR="00494463" w:rsidRPr="00BE6DA7" w:rsidRDefault="00494463" w:rsidP="00A51066">
            <w:pPr>
              <w:tabs>
                <w:tab w:val="left" w:pos="1134"/>
              </w:tabs>
              <w:rPr>
                <w:rFonts w:ascii="Arial" w:hAnsi="Arial" w:cs="Arial"/>
                <w:b/>
                <w:sz w:val="16"/>
                <w:szCs w:val="16"/>
              </w:rPr>
            </w:pPr>
            <w:r w:rsidRPr="00BE6DA7">
              <w:rPr>
                <w:rFonts w:ascii="Arial" w:hAnsi="Arial" w:cs="Arial"/>
                <w:sz w:val="16"/>
                <w:szCs w:val="16"/>
              </w:rPr>
              <w:tab/>
            </w:r>
            <w:r w:rsidRPr="00BE6DA7">
              <w:rPr>
                <w:rFonts w:ascii="Arial" w:hAnsi="Arial" w:cs="Arial"/>
                <w:b/>
                <w:sz w:val="16"/>
                <w:szCs w:val="16"/>
              </w:rPr>
              <w:t xml:space="preserve">Provision of </w:t>
            </w:r>
            <w:r w:rsidR="00A51066" w:rsidRPr="00BE6DA7">
              <w:rPr>
                <w:rFonts w:ascii="Arial" w:hAnsi="Arial" w:cs="Arial"/>
                <w:b/>
                <w:sz w:val="16"/>
                <w:szCs w:val="16"/>
              </w:rPr>
              <w:t>f</w:t>
            </w:r>
            <w:r w:rsidRPr="00BE6DA7">
              <w:rPr>
                <w:rFonts w:ascii="Arial" w:hAnsi="Arial" w:cs="Arial"/>
                <w:b/>
                <w:sz w:val="16"/>
                <w:szCs w:val="16"/>
              </w:rPr>
              <w:t>acilities</w:t>
            </w:r>
          </w:p>
        </w:tc>
        <w:tc>
          <w:tcPr>
            <w:tcW w:w="1549" w:type="dxa"/>
          </w:tcPr>
          <w:p w14:paraId="03CF6CCA" w14:textId="77777777" w:rsidR="00494463" w:rsidRPr="00BE6DA7" w:rsidRDefault="00494463" w:rsidP="004A270C">
            <w:pPr>
              <w:pStyle w:val="BodyText2"/>
              <w:jc w:val="center"/>
              <w:rPr>
                <w:rFonts w:ascii="Arial" w:hAnsi="Arial" w:cs="Arial"/>
                <w:b w:val="0"/>
                <w:sz w:val="16"/>
                <w:szCs w:val="16"/>
              </w:rPr>
            </w:pPr>
          </w:p>
        </w:tc>
        <w:tc>
          <w:tcPr>
            <w:tcW w:w="1760" w:type="dxa"/>
          </w:tcPr>
          <w:p w14:paraId="478D37B5" w14:textId="77777777" w:rsidR="00494463" w:rsidRPr="00BE6DA7" w:rsidRDefault="00494463" w:rsidP="004A270C">
            <w:pPr>
              <w:tabs>
                <w:tab w:val="left" w:pos="1134"/>
              </w:tabs>
              <w:jc w:val="center"/>
              <w:rPr>
                <w:rFonts w:ascii="Arial" w:hAnsi="Arial" w:cs="Arial"/>
                <w:b/>
                <w:sz w:val="16"/>
                <w:szCs w:val="16"/>
              </w:rPr>
            </w:pPr>
          </w:p>
        </w:tc>
      </w:tr>
      <w:tr w:rsidR="00494463" w:rsidRPr="00BE6DA7" w14:paraId="569D6332" w14:textId="77777777" w:rsidTr="00A51066">
        <w:tc>
          <w:tcPr>
            <w:tcW w:w="6234" w:type="dxa"/>
          </w:tcPr>
          <w:p w14:paraId="5E513174" w14:textId="77777777" w:rsidR="00494463" w:rsidRPr="00BE6DA7" w:rsidRDefault="00494463" w:rsidP="004A270C">
            <w:pPr>
              <w:tabs>
                <w:tab w:val="left" w:pos="1134"/>
              </w:tabs>
              <w:rPr>
                <w:rFonts w:ascii="Arial" w:hAnsi="Arial" w:cs="Arial"/>
                <w:sz w:val="16"/>
                <w:szCs w:val="16"/>
              </w:rPr>
            </w:pPr>
            <w:r w:rsidRPr="00BE6DA7">
              <w:rPr>
                <w:rFonts w:ascii="Arial" w:hAnsi="Arial" w:cs="Arial"/>
                <w:b/>
                <w:sz w:val="16"/>
                <w:szCs w:val="16"/>
              </w:rPr>
              <w:tab/>
            </w:r>
            <w:r w:rsidRPr="00BE6DA7">
              <w:rPr>
                <w:rFonts w:ascii="Arial" w:hAnsi="Arial" w:cs="Arial"/>
                <w:sz w:val="16"/>
                <w:szCs w:val="16"/>
              </w:rPr>
              <w:t>Toilet facilities</w:t>
            </w:r>
          </w:p>
        </w:tc>
        <w:tc>
          <w:tcPr>
            <w:tcW w:w="1549" w:type="dxa"/>
          </w:tcPr>
          <w:p w14:paraId="6BE30B9A" w14:textId="77777777" w:rsidR="00494463" w:rsidRPr="00BE6DA7" w:rsidRDefault="00494463" w:rsidP="004A270C">
            <w:pPr>
              <w:tabs>
                <w:tab w:val="left" w:pos="1134"/>
              </w:tabs>
              <w:jc w:val="center"/>
              <w:rPr>
                <w:rFonts w:ascii="Arial" w:hAnsi="Arial" w:cs="Arial"/>
                <w:sz w:val="16"/>
                <w:szCs w:val="16"/>
              </w:rPr>
            </w:pPr>
          </w:p>
        </w:tc>
        <w:tc>
          <w:tcPr>
            <w:tcW w:w="1760" w:type="dxa"/>
          </w:tcPr>
          <w:p w14:paraId="0040F255" w14:textId="4EB76E32" w:rsidR="00494463" w:rsidRPr="00BE6DA7" w:rsidRDefault="00494463" w:rsidP="004A270C">
            <w:pPr>
              <w:tabs>
                <w:tab w:val="left" w:pos="1134"/>
              </w:tabs>
              <w:jc w:val="center"/>
              <w:rPr>
                <w:rFonts w:ascii="Arial" w:hAnsi="Arial" w:cs="Arial"/>
                <w:sz w:val="16"/>
                <w:szCs w:val="16"/>
              </w:rPr>
            </w:pPr>
          </w:p>
        </w:tc>
      </w:tr>
      <w:tr w:rsidR="00494463" w:rsidRPr="00BE6DA7" w14:paraId="69FB4068" w14:textId="77777777" w:rsidTr="00A51066">
        <w:tc>
          <w:tcPr>
            <w:tcW w:w="6234" w:type="dxa"/>
          </w:tcPr>
          <w:p w14:paraId="6EF35778" w14:textId="77777777" w:rsidR="00494463" w:rsidRPr="00BE6DA7" w:rsidRDefault="00494463" w:rsidP="004A270C">
            <w:pPr>
              <w:tabs>
                <w:tab w:val="left" w:pos="1134"/>
              </w:tabs>
              <w:rPr>
                <w:rFonts w:ascii="Arial" w:hAnsi="Arial" w:cs="Arial"/>
                <w:sz w:val="16"/>
                <w:szCs w:val="16"/>
              </w:rPr>
            </w:pPr>
            <w:r w:rsidRPr="00BE6DA7">
              <w:rPr>
                <w:rFonts w:ascii="Arial" w:hAnsi="Arial" w:cs="Arial"/>
                <w:sz w:val="16"/>
                <w:szCs w:val="16"/>
              </w:rPr>
              <w:tab/>
              <w:t>Messing arrangements</w:t>
            </w:r>
          </w:p>
        </w:tc>
        <w:tc>
          <w:tcPr>
            <w:tcW w:w="1549" w:type="dxa"/>
          </w:tcPr>
          <w:p w14:paraId="086F8AD0" w14:textId="77777777" w:rsidR="00494463" w:rsidRPr="00BE6DA7" w:rsidRDefault="00494463" w:rsidP="004A270C">
            <w:pPr>
              <w:tabs>
                <w:tab w:val="left" w:pos="1134"/>
              </w:tabs>
              <w:jc w:val="center"/>
              <w:rPr>
                <w:rFonts w:ascii="Arial" w:hAnsi="Arial" w:cs="Arial"/>
                <w:sz w:val="16"/>
                <w:szCs w:val="16"/>
              </w:rPr>
            </w:pPr>
          </w:p>
        </w:tc>
        <w:tc>
          <w:tcPr>
            <w:tcW w:w="1760" w:type="dxa"/>
          </w:tcPr>
          <w:p w14:paraId="3A2CF68D" w14:textId="6E0B65E7" w:rsidR="00494463" w:rsidRPr="00BE6DA7" w:rsidRDefault="00494463" w:rsidP="004A270C">
            <w:pPr>
              <w:tabs>
                <w:tab w:val="left" w:pos="1134"/>
              </w:tabs>
              <w:jc w:val="center"/>
              <w:rPr>
                <w:rFonts w:ascii="Arial" w:hAnsi="Arial" w:cs="Arial"/>
                <w:sz w:val="16"/>
                <w:szCs w:val="16"/>
              </w:rPr>
            </w:pPr>
          </w:p>
        </w:tc>
      </w:tr>
      <w:tr w:rsidR="00494463" w:rsidRPr="00BE6DA7" w14:paraId="6CA8AC5C" w14:textId="77777777" w:rsidTr="00A51066">
        <w:tc>
          <w:tcPr>
            <w:tcW w:w="6234" w:type="dxa"/>
          </w:tcPr>
          <w:p w14:paraId="66E2D708" w14:textId="77777777" w:rsidR="00494463" w:rsidRPr="00BE6DA7" w:rsidRDefault="00494463" w:rsidP="004A270C">
            <w:pPr>
              <w:tabs>
                <w:tab w:val="left" w:pos="1134"/>
              </w:tabs>
              <w:rPr>
                <w:rFonts w:ascii="Arial" w:hAnsi="Arial" w:cs="Arial"/>
                <w:sz w:val="16"/>
                <w:szCs w:val="16"/>
              </w:rPr>
            </w:pPr>
            <w:r w:rsidRPr="00BE6DA7">
              <w:rPr>
                <w:rFonts w:ascii="Arial" w:hAnsi="Arial" w:cs="Arial"/>
                <w:sz w:val="16"/>
                <w:szCs w:val="16"/>
              </w:rPr>
              <w:tab/>
              <w:t>Safety Lighting</w:t>
            </w:r>
          </w:p>
        </w:tc>
        <w:tc>
          <w:tcPr>
            <w:tcW w:w="1549" w:type="dxa"/>
          </w:tcPr>
          <w:p w14:paraId="27603469" w14:textId="77777777" w:rsidR="00494463" w:rsidRPr="00BE6DA7" w:rsidRDefault="00494463" w:rsidP="004A270C">
            <w:pPr>
              <w:tabs>
                <w:tab w:val="left" w:pos="1134"/>
              </w:tabs>
              <w:jc w:val="center"/>
              <w:rPr>
                <w:rFonts w:ascii="Arial" w:hAnsi="Arial" w:cs="Arial"/>
                <w:sz w:val="16"/>
                <w:szCs w:val="16"/>
              </w:rPr>
            </w:pPr>
          </w:p>
        </w:tc>
        <w:tc>
          <w:tcPr>
            <w:tcW w:w="1760" w:type="dxa"/>
          </w:tcPr>
          <w:p w14:paraId="30C76634" w14:textId="465144C8" w:rsidR="00494463" w:rsidRPr="00BE6DA7" w:rsidRDefault="00494463" w:rsidP="004A270C">
            <w:pPr>
              <w:tabs>
                <w:tab w:val="left" w:pos="1134"/>
              </w:tabs>
              <w:jc w:val="center"/>
              <w:rPr>
                <w:rFonts w:ascii="Arial" w:hAnsi="Arial" w:cs="Arial"/>
                <w:sz w:val="16"/>
                <w:szCs w:val="16"/>
              </w:rPr>
            </w:pPr>
          </w:p>
        </w:tc>
      </w:tr>
      <w:tr w:rsidR="00494463" w:rsidRPr="00BE6DA7" w14:paraId="2DB65DE5" w14:textId="77777777" w:rsidTr="00A51066">
        <w:tc>
          <w:tcPr>
            <w:tcW w:w="6234" w:type="dxa"/>
          </w:tcPr>
          <w:p w14:paraId="1DE92C9A" w14:textId="77777777" w:rsidR="00494463" w:rsidRPr="00BE6DA7" w:rsidRDefault="00494463" w:rsidP="004A270C">
            <w:pPr>
              <w:tabs>
                <w:tab w:val="left" w:pos="1134"/>
              </w:tabs>
              <w:rPr>
                <w:rFonts w:ascii="Arial" w:hAnsi="Arial" w:cs="Arial"/>
                <w:sz w:val="16"/>
                <w:szCs w:val="16"/>
              </w:rPr>
            </w:pPr>
            <w:r w:rsidRPr="00BE6DA7">
              <w:rPr>
                <w:rFonts w:ascii="Arial" w:hAnsi="Arial" w:cs="Arial"/>
                <w:sz w:val="16"/>
                <w:szCs w:val="16"/>
              </w:rPr>
              <w:tab/>
              <w:t>Telephone</w:t>
            </w:r>
          </w:p>
        </w:tc>
        <w:tc>
          <w:tcPr>
            <w:tcW w:w="1549" w:type="dxa"/>
          </w:tcPr>
          <w:p w14:paraId="1560C812" w14:textId="36C87BDB" w:rsidR="00494463" w:rsidRPr="00BE6DA7" w:rsidRDefault="00494463" w:rsidP="004A270C">
            <w:pPr>
              <w:tabs>
                <w:tab w:val="left" w:pos="1134"/>
              </w:tabs>
              <w:jc w:val="center"/>
              <w:rPr>
                <w:rFonts w:ascii="Arial" w:hAnsi="Arial" w:cs="Arial"/>
                <w:sz w:val="16"/>
                <w:szCs w:val="16"/>
              </w:rPr>
            </w:pPr>
          </w:p>
        </w:tc>
        <w:tc>
          <w:tcPr>
            <w:tcW w:w="1760" w:type="dxa"/>
          </w:tcPr>
          <w:p w14:paraId="3CE80FE3" w14:textId="77777777" w:rsidR="00494463" w:rsidRPr="00BE6DA7" w:rsidRDefault="00494463" w:rsidP="004A270C">
            <w:pPr>
              <w:tabs>
                <w:tab w:val="left" w:pos="1134"/>
              </w:tabs>
              <w:jc w:val="center"/>
              <w:rPr>
                <w:rFonts w:ascii="Arial" w:hAnsi="Arial" w:cs="Arial"/>
                <w:sz w:val="16"/>
                <w:szCs w:val="16"/>
              </w:rPr>
            </w:pPr>
          </w:p>
        </w:tc>
      </w:tr>
      <w:tr w:rsidR="00494463" w:rsidRPr="00BE6DA7" w14:paraId="4730675E" w14:textId="77777777" w:rsidTr="00A51066">
        <w:tc>
          <w:tcPr>
            <w:tcW w:w="6234" w:type="dxa"/>
          </w:tcPr>
          <w:p w14:paraId="483CD948" w14:textId="77777777" w:rsidR="00494463" w:rsidRPr="00BE6DA7" w:rsidRDefault="00494463" w:rsidP="004A270C">
            <w:pPr>
              <w:tabs>
                <w:tab w:val="left" w:pos="1134"/>
              </w:tabs>
              <w:rPr>
                <w:rFonts w:ascii="Arial" w:hAnsi="Arial" w:cs="Arial"/>
                <w:sz w:val="16"/>
                <w:szCs w:val="16"/>
              </w:rPr>
            </w:pPr>
            <w:r w:rsidRPr="00BE6DA7">
              <w:rPr>
                <w:rFonts w:ascii="Arial" w:hAnsi="Arial" w:cs="Arial"/>
                <w:sz w:val="16"/>
                <w:szCs w:val="16"/>
              </w:rPr>
              <w:tab/>
              <w:t>Task Lighting</w:t>
            </w:r>
          </w:p>
        </w:tc>
        <w:tc>
          <w:tcPr>
            <w:tcW w:w="1549" w:type="dxa"/>
          </w:tcPr>
          <w:p w14:paraId="616876BF" w14:textId="44445A2C" w:rsidR="00494463" w:rsidRPr="00BE6DA7" w:rsidRDefault="00494463" w:rsidP="004A270C">
            <w:pPr>
              <w:tabs>
                <w:tab w:val="left" w:pos="1134"/>
              </w:tabs>
              <w:jc w:val="center"/>
              <w:rPr>
                <w:rFonts w:ascii="Arial" w:hAnsi="Arial" w:cs="Arial"/>
                <w:sz w:val="16"/>
                <w:szCs w:val="16"/>
              </w:rPr>
            </w:pPr>
          </w:p>
        </w:tc>
        <w:tc>
          <w:tcPr>
            <w:tcW w:w="1760" w:type="dxa"/>
          </w:tcPr>
          <w:p w14:paraId="7FA0642F" w14:textId="77777777" w:rsidR="00494463" w:rsidRPr="00BE6DA7" w:rsidRDefault="00494463" w:rsidP="004A270C">
            <w:pPr>
              <w:tabs>
                <w:tab w:val="left" w:pos="1134"/>
              </w:tabs>
              <w:jc w:val="center"/>
              <w:rPr>
                <w:rFonts w:ascii="Arial" w:hAnsi="Arial" w:cs="Arial"/>
                <w:sz w:val="16"/>
                <w:szCs w:val="16"/>
              </w:rPr>
            </w:pPr>
          </w:p>
        </w:tc>
      </w:tr>
      <w:tr w:rsidR="00494463" w:rsidRPr="00BE6DA7" w14:paraId="38AED4CB" w14:textId="77777777" w:rsidTr="00A51066">
        <w:tc>
          <w:tcPr>
            <w:tcW w:w="6234" w:type="dxa"/>
          </w:tcPr>
          <w:p w14:paraId="26FA6A93" w14:textId="77777777" w:rsidR="00494463" w:rsidRPr="00BE6DA7" w:rsidRDefault="00494463" w:rsidP="004A270C">
            <w:pPr>
              <w:tabs>
                <w:tab w:val="left" w:pos="1134"/>
              </w:tabs>
              <w:rPr>
                <w:rFonts w:ascii="Arial" w:hAnsi="Arial" w:cs="Arial"/>
                <w:sz w:val="16"/>
                <w:szCs w:val="16"/>
              </w:rPr>
            </w:pPr>
            <w:r w:rsidRPr="00BE6DA7">
              <w:rPr>
                <w:rFonts w:ascii="Arial" w:hAnsi="Arial" w:cs="Arial"/>
                <w:sz w:val="16"/>
                <w:szCs w:val="16"/>
              </w:rPr>
              <w:tab/>
              <w:t>Access Scaffolding</w:t>
            </w:r>
          </w:p>
        </w:tc>
        <w:tc>
          <w:tcPr>
            <w:tcW w:w="1549" w:type="dxa"/>
          </w:tcPr>
          <w:p w14:paraId="6FD752AE" w14:textId="0D442D1E" w:rsidR="00494463" w:rsidRPr="00BE6DA7" w:rsidRDefault="00494463" w:rsidP="004A270C">
            <w:pPr>
              <w:tabs>
                <w:tab w:val="left" w:pos="1134"/>
              </w:tabs>
              <w:jc w:val="center"/>
              <w:rPr>
                <w:rFonts w:ascii="Arial" w:hAnsi="Arial" w:cs="Arial"/>
                <w:sz w:val="16"/>
                <w:szCs w:val="16"/>
              </w:rPr>
            </w:pPr>
          </w:p>
        </w:tc>
        <w:tc>
          <w:tcPr>
            <w:tcW w:w="1760" w:type="dxa"/>
          </w:tcPr>
          <w:p w14:paraId="328BCFC7" w14:textId="77777777" w:rsidR="00494463" w:rsidRPr="00BE6DA7" w:rsidRDefault="00494463" w:rsidP="004A270C">
            <w:pPr>
              <w:tabs>
                <w:tab w:val="left" w:pos="1134"/>
              </w:tabs>
              <w:jc w:val="center"/>
              <w:rPr>
                <w:rFonts w:ascii="Arial" w:hAnsi="Arial" w:cs="Arial"/>
                <w:sz w:val="16"/>
                <w:szCs w:val="16"/>
              </w:rPr>
            </w:pPr>
          </w:p>
        </w:tc>
      </w:tr>
      <w:tr w:rsidR="00494463" w:rsidRPr="00BE6DA7" w14:paraId="556B0E89" w14:textId="77777777" w:rsidTr="00A51066">
        <w:tc>
          <w:tcPr>
            <w:tcW w:w="6234" w:type="dxa"/>
          </w:tcPr>
          <w:p w14:paraId="26263EDF" w14:textId="77777777" w:rsidR="00494463" w:rsidRPr="00BE6DA7" w:rsidRDefault="00494463" w:rsidP="004A270C">
            <w:pPr>
              <w:tabs>
                <w:tab w:val="left" w:pos="1134"/>
              </w:tabs>
              <w:rPr>
                <w:rFonts w:ascii="Arial" w:hAnsi="Arial" w:cs="Arial"/>
                <w:sz w:val="16"/>
                <w:szCs w:val="16"/>
              </w:rPr>
            </w:pPr>
            <w:r w:rsidRPr="00BE6DA7">
              <w:rPr>
                <w:rFonts w:ascii="Arial" w:hAnsi="Arial" w:cs="Arial"/>
                <w:sz w:val="16"/>
                <w:szCs w:val="16"/>
              </w:rPr>
              <w:tab/>
              <w:t>Support Scaffolding</w:t>
            </w:r>
          </w:p>
        </w:tc>
        <w:tc>
          <w:tcPr>
            <w:tcW w:w="1549" w:type="dxa"/>
          </w:tcPr>
          <w:p w14:paraId="2446C3A9" w14:textId="0B83974B" w:rsidR="00494463" w:rsidRPr="00BE6DA7" w:rsidRDefault="00494463" w:rsidP="004A270C">
            <w:pPr>
              <w:tabs>
                <w:tab w:val="left" w:pos="1134"/>
              </w:tabs>
              <w:jc w:val="center"/>
              <w:rPr>
                <w:rFonts w:ascii="Arial" w:hAnsi="Arial" w:cs="Arial"/>
                <w:sz w:val="16"/>
                <w:szCs w:val="16"/>
              </w:rPr>
            </w:pPr>
          </w:p>
        </w:tc>
        <w:tc>
          <w:tcPr>
            <w:tcW w:w="1760" w:type="dxa"/>
          </w:tcPr>
          <w:p w14:paraId="49CCEB48" w14:textId="77777777" w:rsidR="00494463" w:rsidRPr="00BE6DA7" w:rsidRDefault="00494463" w:rsidP="004A270C">
            <w:pPr>
              <w:tabs>
                <w:tab w:val="left" w:pos="1134"/>
              </w:tabs>
              <w:jc w:val="center"/>
              <w:rPr>
                <w:rFonts w:ascii="Arial" w:hAnsi="Arial" w:cs="Arial"/>
                <w:sz w:val="16"/>
                <w:szCs w:val="16"/>
              </w:rPr>
            </w:pPr>
          </w:p>
        </w:tc>
      </w:tr>
      <w:tr w:rsidR="00494463" w:rsidRPr="00BE6DA7" w14:paraId="2F07E8DC" w14:textId="77777777" w:rsidTr="00A51066">
        <w:tc>
          <w:tcPr>
            <w:tcW w:w="6234" w:type="dxa"/>
          </w:tcPr>
          <w:p w14:paraId="07196E65" w14:textId="77777777" w:rsidR="00494463" w:rsidRPr="00BE6DA7" w:rsidRDefault="00494463" w:rsidP="004A270C">
            <w:pPr>
              <w:tabs>
                <w:tab w:val="left" w:pos="1134"/>
              </w:tabs>
              <w:rPr>
                <w:rFonts w:ascii="Arial" w:hAnsi="Arial" w:cs="Arial"/>
                <w:sz w:val="16"/>
                <w:szCs w:val="16"/>
              </w:rPr>
            </w:pPr>
            <w:r w:rsidRPr="00BE6DA7">
              <w:rPr>
                <w:rFonts w:ascii="Arial" w:hAnsi="Arial" w:cs="Arial"/>
                <w:sz w:val="16"/>
                <w:szCs w:val="16"/>
              </w:rPr>
              <w:tab/>
              <w:t>Safety Scaffolding</w:t>
            </w:r>
          </w:p>
        </w:tc>
        <w:tc>
          <w:tcPr>
            <w:tcW w:w="1549" w:type="dxa"/>
          </w:tcPr>
          <w:p w14:paraId="75ACDD3F" w14:textId="524FBEFC" w:rsidR="00494463" w:rsidRPr="00BE6DA7" w:rsidRDefault="00494463" w:rsidP="004A270C">
            <w:pPr>
              <w:tabs>
                <w:tab w:val="left" w:pos="1134"/>
              </w:tabs>
              <w:jc w:val="center"/>
              <w:rPr>
                <w:rFonts w:ascii="Arial" w:hAnsi="Arial" w:cs="Arial"/>
                <w:sz w:val="16"/>
                <w:szCs w:val="16"/>
              </w:rPr>
            </w:pPr>
          </w:p>
        </w:tc>
        <w:tc>
          <w:tcPr>
            <w:tcW w:w="1760" w:type="dxa"/>
          </w:tcPr>
          <w:p w14:paraId="03B0C1D0" w14:textId="77777777" w:rsidR="00494463" w:rsidRPr="00BE6DA7" w:rsidRDefault="00494463" w:rsidP="004A270C">
            <w:pPr>
              <w:tabs>
                <w:tab w:val="left" w:pos="1134"/>
              </w:tabs>
              <w:jc w:val="center"/>
              <w:rPr>
                <w:rFonts w:ascii="Arial" w:hAnsi="Arial" w:cs="Arial"/>
                <w:sz w:val="16"/>
                <w:szCs w:val="16"/>
              </w:rPr>
            </w:pPr>
          </w:p>
        </w:tc>
      </w:tr>
      <w:tr w:rsidR="00494463" w:rsidRPr="00BE6DA7" w14:paraId="11A9BA67" w14:textId="77777777" w:rsidTr="00A51066">
        <w:tc>
          <w:tcPr>
            <w:tcW w:w="6234" w:type="dxa"/>
          </w:tcPr>
          <w:p w14:paraId="5D7CFE69" w14:textId="77777777" w:rsidR="00494463" w:rsidRPr="00BE6DA7" w:rsidRDefault="00494463" w:rsidP="004A270C">
            <w:pPr>
              <w:tabs>
                <w:tab w:val="left" w:pos="1134"/>
              </w:tabs>
              <w:rPr>
                <w:rFonts w:ascii="Arial" w:hAnsi="Arial" w:cs="Arial"/>
                <w:sz w:val="16"/>
                <w:szCs w:val="16"/>
              </w:rPr>
            </w:pPr>
            <w:r w:rsidRPr="00BE6DA7">
              <w:rPr>
                <w:rFonts w:ascii="Arial" w:hAnsi="Arial" w:cs="Arial"/>
                <w:sz w:val="16"/>
                <w:szCs w:val="16"/>
              </w:rPr>
              <w:tab/>
              <w:t>Ladders and Stagings</w:t>
            </w:r>
          </w:p>
        </w:tc>
        <w:tc>
          <w:tcPr>
            <w:tcW w:w="1549" w:type="dxa"/>
          </w:tcPr>
          <w:p w14:paraId="1F38EEB8" w14:textId="585E9FDD" w:rsidR="00494463" w:rsidRPr="00BE6DA7" w:rsidRDefault="00494463" w:rsidP="004A270C">
            <w:pPr>
              <w:tabs>
                <w:tab w:val="left" w:pos="1134"/>
              </w:tabs>
              <w:jc w:val="center"/>
              <w:rPr>
                <w:rFonts w:ascii="Arial" w:hAnsi="Arial" w:cs="Arial"/>
                <w:sz w:val="16"/>
                <w:szCs w:val="16"/>
              </w:rPr>
            </w:pPr>
          </w:p>
        </w:tc>
        <w:tc>
          <w:tcPr>
            <w:tcW w:w="1760" w:type="dxa"/>
          </w:tcPr>
          <w:p w14:paraId="662AC3E3" w14:textId="77777777" w:rsidR="00494463" w:rsidRPr="00BE6DA7" w:rsidRDefault="00494463" w:rsidP="004A270C">
            <w:pPr>
              <w:tabs>
                <w:tab w:val="left" w:pos="1134"/>
              </w:tabs>
              <w:jc w:val="center"/>
              <w:rPr>
                <w:rFonts w:ascii="Arial" w:hAnsi="Arial" w:cs="Arial"/>
                <w:sz w:val="16"/>
                <w:szCs w:val="16"/>
              </w:rPr>
            </w:pPr>
          </w:p>
        </w:tc>
      </w:tr>
      <w:tr w:rsidR="00494463" w:rsidRPr="00BE6DA7" w14:paraId="374CEA78" w14:textId="77777777" w:rsidTr="00A51066">
        <w:tc>
          <w:tcPr>
            <w:tcW w:w="6234" w:type="dxa"/>
          </w:tcPr>
          <w:p w14:paraId="3760BA37" w14:textId="77777777" w:rsidR="00494463" w:rsidRPr="00BE6DA7" w:rsidRDefault="00494463" w:rsidP="004A270C">
            <w:pPr>
              <w:tabs>
                <w:tab w:val="left" w:pos="1134"/>
              </w:tabs>
              <w:rPr>
                <w:rFonts w:ascii="Arial" w:hAnsi="Arial" w:cs="Arial"/>
                <w:sz w:val="16"/>
                <w:szCs w:val="16"/>
              </w:rPr>
            </w:pPr>
            <w:r w:rsidRPr="00BE6DA7">
              <w:rPr>
                <w:rFonts w:ascii="Arial" w:hAnsi="Arial" w:cs="Arial"/>
                <w:sz w:val="16"/>
                <w:szCs w:val="16"/>
              </w:rPr>
              <w:tab/>
              <w:t>Power Service</w:t>
            </w:r>
          </w:p>
        </w:tc>
        <w:tc>
          <w:tcPr>
            <w:tcW w:w="1549" w:type="dxa"/>
          </w:tcPr>
          <w:p w14:paraId="14D49DAF" w14:textId="4127C4B7" w:rsidR="00494463" w:rsidRPr="00BE6DA7" w:rsidRDefault="00494463" w:rsidP="004A270C">
            <w:pPr>
              <w:tabs>
                <w:tab w:val="left" w:pos="1134"/>
              </w:tabs>
              <w:jc w:val="center"/>
              <w:rPr>
                <w:rFonts w:ascii="Arial" w:hAnsi="Arial" w:cs="Arial"/>
                <w:sz w:val="16"/>
                <w:szCs w:val="16"/>
              </w:rPr>
            </w:pPr>
          </w:p>
        </w:tc>
        <w:tc>
          <w:tcPr>
            <w:tcW w:w="1760" w:type="dxa"/>
          </w:tcPr>
          <w:p w14:paraId="3BB203EA" w14:textId="77777777" w:rsidR="00494463" w:rsidRPr="00BE6DA7" w:rsidRDefault="00494463" w:rsidP="004A270C">
            <w:pPr>
              <w:tabs>
                <w:tab w:val="left" w:pos="1134"/>
              </w:tabs>
              <w:jc w:val="center"/>
              <w:rPr>
                <w:rFonts w:ascii="Arial" w:hAnsi="Arial" w:cs="Arial"/>
                <w:sz w:val="16"/>
                <w:szCs w:val="16"/>
              </w:rPr>
            </w:pPr>
          </w:p>
        </w:tc>
      </w:tr>
      <w:tr w:rsidR="00494463" w:rsidRPr="00BE6DA7" w14:paraId="2D8AA4BC" w14:textId="77777777" w:rsidTr="00A51066">
        <w:tc>
          <w:tcPr>
            <w:tcW w:w="6234" w:type="dxa"/>
          </w:tcPr>
          <w:p w14:paraId="1CCBDBDB" w14:textId="77777777" w:rsidR="00494463" w:rsidRPr="00BE6DA7" w:rsidRDefault="00494463" w:rsidP="004A270C">
            <w:pPr>
              <w:tabs>
                <w:tab w:val="left" w:pos="1134"/>
              </w:tabs>
              <w:rPr>
                <w:rFonts w:ascii="Arial" w:hAnsi="Arial" w:cs="Arial"/>
                <w:sz w:val="16"/>
                <w:szCs w:val="16"/>
              </w:rPr>
            </w:pPr>
            <w:r w:rsidRPr="00BE6DA7">
              <w:rPr>
                <w:rFonts w:ascii="Arial" w:hAnsi="Arial" w:cs="Arial"/>
                <w:sz w:val="16"/>
                <w:szCs w:val="16"/>
              </w:rPr>
              <w:tab/>
              <w:t>Power Distribution</w:t>
            </w:r>
          </w:p>
        </w:tc>
        <w:tc>
          <w:tcPr>
            <w:tcW w:w="1549" w:type="dxa"/>
          </w:tcPr>
          <w:p w14:paraId="53BE275D" w14:textId="2DB27BBF" w:rsidR="00494463" w:rsidRPr="00BE6DA7" w:rsidRDefault="00494463" w:rsidP="004A270C">
            <w:pPr>
              <w:tabs>
                <w:tab w:val="left" w:pos="1134"/>
              </w:tabs>
              <w:jc w:val="center"/>
              <w:rPr>
                <w:rFonts w:ascii="Arial" w:hAnsi="Arial" w:cs="Arial"/>
                <w:sz w:val="16"/>
                <w:szCs w:val="16"/>
              </w:rPr>
            </w:pPr>
          </w:p>
        </w:tc>
        <w:tc>
          <w:tcPr>
            <w:tcW w:w="1760" w:type="dxa"/>
          </w:tcPr>
          <w:p w14:paraId="40F90D93" w14:textId="77777777" w:rsidR="00494463" w:rsidRPr="00BE6DA7" w:rsidRDefault="00494463" w:rsidP="004A270C">
            <w:pPr>
              <w:tabs>
                <w:tab w:val="left" w:pos="1134"/>
              </w:tabs>
              <w:jc w:val="center"/>
              <w:rPr>
                <w:rFonts w:ascii="Arial" w:hAnsi="Arial" w:cs="Arial"/>
                <w:sz w:val="16"/>
                <w:szCs w:val="16"/>
              </w:rPr>
            </w:pPr>
          </w:p>
        </w:tc>
      </w:tr>
      <w:tr w:rsidR="00494463" w:rsidRPr="00BE6DA7" w14:paraId="6940F4F9" w14:textId="77777777" w:rsidTr="00A51066">
        <w:tc>
          <w:tcPr>
            <w:tcW w:w="6234" w:type="dxa"/>
          </w:tcPr>
          <w:p w14:paraId="3ADE7C17" w14:textId="77777777" w:rsidR="00494463" w:rsidRPr="00BE6DA7" w:rsidRDefault="00494463" w:rsidP="004A270C">
            <w:pPr>
              <w:tabs>
                <w:tab w:val="left" w:pos="1134"/>
              </w:tabs>
              <w:rPr>
                <w:rFonts w:ascii="Arial" w:hAnsi="Arial" w:cs="Arial"/>
                <w:sz w:val="16"/>
                <w:szCs w:val="16"/>
              </w:rPr>
            </w:pPr>
            <w:r w:rsidRPr="00BE6DA7">
              <w:rPr>
                <w:rFonts w:ascii="Arial" w:hAnsi="Arial" w:cs="Arial"/>
                <w:sz w:val="16"/>
                <w:szCs w:val="16"/>
              </w:rPr>
              <w:tab/>
              <w:t>Small plant and tools</w:t>
            </w:r>
          </w:p>
        </w:tc>
        <w:tc>
          <w:tcPr>
            <w:tcW w:w="1549" w:type="dxa"/>
          </w:tcPr>
          <w:p w14:paraId="044B5640" w14:textId="33420B01" w:rsidR="00494463" w:rsidRPr="00BE6DA7" w:rsidRDefault="00494463" w:rsidP="004A270C">
            <w:pPr>
              <w:tabs>
                <w:tab w:val="left" w:pos="1134"/>
              </w:tabs>
              <w:jc w:val="center"/>
              <w:rPr>
                <w:rFonts w:ascii="Arial" w:hAnsi="Arial" w:cs="Arial"/>
                <w:sz w:val="16"/>
                <w:szCs w:val="16"/>
              </w:rPr>
            </w:pPr>
          </w:p>
        </w:tc>
        <w:tc>
          <w:tcPr>
            <w:tcW w:w="1760" w:type="dxa"/>
          </w:tcPr>
          <w:p w14:paraId="59388B32" w14:textId="77777777" w:rsidR="00494463" w:rsidRPr="00BE6DA7" w:rsidRDefault="00494463" w:rsidP="004A270C">
            <w:pPr>
              <w:tabs>
                <w:tab w:val="left" w:pos="1134"/>
              </w:tabs>
              <w:jc w:val="center"/>
              <w:rPr>
                <w:rFonts w:ascii="Arial" w:hAnsi="Arial" w:cs="Arial"/>
                <w:sz w:val="16"/>
                <w:szCs w:val="16"/>
              </w:rPr>
            </w:pPr>
          </w:p>
        </w:tc>
      </w:tr>
      <w:tr w:rsidR="00494463" w:rsidRPr="00BE6DA7" w14:paraId="153D8DED" w14:textId="77777777" w:rsidTr="00A51066">
        <w:tc>
          <w:tcPr>
            <w:tcW w:w="9543" w:type="dxa"/>
            <w:gridSpan w:val="3"/>
          </w:tcPr>
          <w:p w14:paraId="7C02DF4D" w14:textId="77777777" w:rsidR="00494463" w:rsidRPr="00BE6DA7" w:rsidRDefault="00494463" w:rsidP="004A270C">
            <w:pPr>
              <w:tabs>
                <w:tab w:val="left" w:pos="1134"/>
              </w:tabs>
              <w:rPr>
                <w:rFonts w:ascii="Arial" w:hAnsi="Arial" w:cs="Arial"/>
                <w:b/>
                <w:sz w:val="16"/>
                <w:szCs w:val="16"/>
              </w:rPr>
            </w:pPr>
          </w:p>
        </w:tc>
      </w:tr>
      <w:tr w:rsidR="00494463" w:rsidRPr="00BE6DA7" w14:paraId="78B8A0FB" w14:textId="77777777" w:rsidTr="00A51066">
        <w:tc>
          <w:tcPr>
            <w:tcW w:w="9543" w:type="dxa"/>
            <w:gridSpan w:val="3"/>
          </w:tcPr>
          <w:p w14:paraId="757A87CC" w14:textId="77777777" w:rsidR="00494463" w:rsidRPr="00BE6DA7" w:rsidRDefault="00494463" w:rsidP="00A51066">
            <w:pPr>
              <w:tabs>
                <w:tab w:val="left" w:pos="1134"/>
              </w:tabs>
              <w:rPr>
                <w:rFonts w:ascii="Arial" w:hAnsi="Arial" w:cs="Arial"/>
                <w:b/>
                <w:sz w:val="16"/>
                <w:szCs w:val="16"/>
              </w:rPr>
            </w:pPr>
            <w:r w:rsidRPr="00BE6DA7">
              <w:rPr>
                <w:rFonts w:ascii="Arial" w:hAnsi="Arial" w:cs="Arial"/>
                <w:b/>
                <w:sz w:val="16"/>
                <w:szCs w:val="16"/>
              </w:rPr>
              <w:tab/>
              <w:t xml:space="preserve">Responsibility </w:t>
            </w:r>
            <w:r w:rsidR="00A51066" w:rsidRPr="00BE6DA7">
              <w:rPr>
                <w:rFonts w:ascii="Arial" w:hAnsi="Arial" w:cs="Arial"/>
                <w:b/>
                <w:sz w:val="16"/>
                <w:szCs w:val="16"/>
              </w:rPr>
              <w:t>for</w:t>
            </w:r>
          </w:p>
        </w:tc>
      </w:tr>
      <w:tr w:rsidR="00494463" w:rsidRPr="00BE6DA7" w14:paraId="7B679021" w14:textId="77777777" w:rsidTr="00A51066">
        <w:tc>
          <w:tcPr>
            <w:tcW w:w="6234" w:type="dxa"/>
          </w:tcPr>
          <w:p w14:paraId="5E04B165" w14:textId="77777777" w:rsidR="00494463" w:rsidRPr="00BE6DA7" w:rsidRDefault="00494463" w:rsidP="004A270C">
            <w:pPr>
              <w:tabs>
                <w:tab w:val="left" w:pos="1134"/>
              </w:tabs>
              <w:rPr>
                <w:rFonts w:ascii="Arial" w:hAnsi="Arial" w:cs="Arial"/>
                <w:sz w:val="16"/>
                <w:szCs w:val="16"/>
              </w:rPr>
            </w:pPr>
            <w:r w:rsidRPr="00BE6DA7">
              <w:rPr>
                <w:rFonts w:ascii="Arial" w:hAnsi="Arial" w:cs="Arial"/>
                <w:b/>
                <w:sz w:val="16"/>
                <w:szCs w:val="16"/>
              </w:rPr>
              <w:tab/>
            </w:r>
            <w:r w:rsidRPr="00BE6DA7">
              <w:rPr>
                <w:rFonts w:ascii="Arial" w:hAnsi="Arial" w:cs="Arial"/>
                <w:sz w:val="16"/>
                <w:szCs w:val="16"/>
              </w:rPr>
              <w:t>Lighting and watching</w:t>
            </w:r>
          </w:p>
        </w:tc>
        <w:tc>
          <w:tcPr>
            <w:tcW w:w="1549" w:type="dxa"/>
          </w:tcPr>
          <w:p w14:paraId="75166567" w14:textId="07ACFD2F" w:rsidR="00494463" w:rsidRPr="00BE6DA7" w:rsidRDefault="00494463" w:rsidP="004A270C">
            <w:pPr>
              <w:tabs>
                <w:tab w:val="left" w:pos="1134"/>
              </w:tabs>
              <w:jc w:val="center"/>
              <w:rPr>
                <w:rFonts w:ascii="Arial" w:hAnsi="Arial" w:cs="Arial"/>
                <w:sz w:val="16"/>
                <w:szCs w:val="16"/>
              </w:rPr>
            </w:pPr>
          </w:p>
        </w:tc>
        <w:tc>
          <w:tcPr>
            <w:tcW w:w="1760" w:type="dxa"/>
          </w:tcPr>
          <w:p w14:paraId="773D07F7" w14:textId="77777777" w:rsidR="00494463" w:rsidRPr="00BE6DA7" w:rsidRDefault="00494463" w:rsidP="004A270C">
            <w:pPr>
              <w:tabs>
                <w:tab w:val="left" w:pos="1134"/>
              </w:tabs>
              <w:jc w:val="center"/>
              <w:rPr>
                <w:rFonts w:ascii="Arial" w:hAnsi="Arial" w:cs="Arial"/>
                <w:sz w:val="16"/>
                <w:szCs w:val="16"/>
              </w:rPr>
            </w:pPr>
          </w:p>
        </w:tc>
      </w:tr>
      <w:tr w:rsidR="00494463" w:rsidRPr="00BE6DA7" w14:paraId="236258D1" w14:textId="77777777" w:rsidTr="00A51066">
        <w:tc>
          <w:tcPr>
            <w:tcW w:w="6234" w:type="dxa"/>
          </w:tcPr>
          <w:p w14:paraId="4F113680" w14:textId="77777777" w:rsidR="00494463" w:rsidRPr="00BE6DA7" w:rsidRDefault="00494463" w:rsidP="004A270C">
            <w:pPr>
              <w:tabs>
                <w:tab w:val="left" w:pos="1134"/>
              </w:tabs>
              <w:rPr>
                <w:rFonts w:ascii="Arial" w:hAnsi="Arial" w:cs="Arial"/>
                <w:sz w:val="16"/>
                <w:szCs w:val="16"/>
              </w:rPr>
            </w:pPr>
            <w:r w:rsidRPr="00BE6DA7">
              <w:rPr>
                <w:rFonts w:ascii="Arial" w:hAnsi="Arial" w:cs="Arial"/>
                <w:sz w:val="16"/>
                <w:szCs w:val="16"/>
              </w:rPr>
              <w:tab/>
              <w:t>Protection of the Sub Contract works</w:t>
            </w:r>
          </w:p>
        </w:tc>
        <w:tc>
          <w:tcPr>
            <w:tcW w:w="1549" w:type="dxa"/>
          </w:tcPr>
          <w:p w14:paraId="6264B7B8" w14:textId="1279A30F" w:rsidR="00494463" w:rsidRPr="00BE6DA7" w:rsidRDefault="00494463" w:rsidP="004A270C">
            <w:pPr>
              <w:tabs>
                <w:tab w:val="left" w:pos="1134"/>
              </w:tabs>
              <w:jc w:val="center"/>
              <w:rPr>
                <w:rFonts w:ascii="Arial" w:hAnsi="Arial" w:cs="Arial"/>
                <w:sz w:val="16"/>
                <w:szCs w:val="16"/>
              </w:rPr>
            </w:pPr>
          </w:p>
        </w:tc>
        <w:tc>
          <w:tcPr>
            <w:tcW w:w="1760" w:type="dxa"/>
          </w:tcPr>
          <w:p w14:paraId="4CE90B46" w14:textId="77777777" w:rsidR="00494463" w:rsidRPr="00BE6DA7" w:rsidRDefault="00494463" w:rsidP="004A270C">
            <w:pPr>
              <w:tabs>
                <w:tab w:val="left" w:pos="1134"/>
              </w:tabs>
              <w:jc w:val="center"/>
              <w:rPr>
                <w:rFonts w:ascii="Arial" w:hAnsi="Arial" w:cs="Arial"/>
                <w:sz w:val="16"/>
                <w:szCs w:val="16"/>
              </w:rPr>
            </w:pPr>
          </w:p>
        </w:tc>
      </w:tr>
      <w:tr w:rsidR="00494463" w:rsidRPr="00BE6DA7" w14:paraId="58CF1A93" w14:textId="77777777" w:rsidTr="00A51066">
        <w:tc>
          <w:tcPr>
            <w:tcW w:w="6234" w:type="dxa"/>
          </w:tcPr>
          <w:p w14:paraId="0EF62258" w14:textId="77777777" w:rsidR="00494463" w:rsidRPr="00BE6DA7" w:rsidRDefault="00494463" w:rsidP="004A270C">
            <w:pPr>
              <w:tabs>
                <w:tab w:val="left" w:pos="1134"/>
              </w:tabs>
              <w:rPr>
                <w:rFonts w:ascii="Arial" w:hAnsi="Arial" w:cs="Arial"/>
                <w:sz w:val="16"/>
                <w:szCs w:val="16"/>
              </w:rPr>
            </w:pPr>
            <w:r w:rsidRPr="00BE6DA7">
              <w:rPr>
                <w:rFonts w:ascii="Arial" w:hAnsi="Arial" w:cs="Arial"/>
                <w:sz w:val="16"/>
                <w:szCs w:val="16"/>
              </w:rPr>
              <w:tab/>
              <w:t>Protection of other works in the vicinity</w:t>
            </w:r>
          </w:p>
        </w:tc>
        <w:tc>
          <w:tcPr>
            <w:tcW w:w="1549" w:type="dxa"/>
          </w:tcPr>
          <w:p w14:paraId="13904A56" w14:textId="5F7125A7" w:rsidR="00494463" w:rsidRPr="00BE6DA7" w:rsidRDefault="00494463" w:rsidP="004A270C">
            <w:pPr>
              <w:tabs>
                <w:tab w:val="left" w:pos="1134"/>
              </w:tabs>
              <w:jc w:val="center"/>
              <w:rPr>
                <w:rFonts w:ascii="Arial" w:hAnsi="Arial" w:cs="Arial"/>
                <w:sz w:val="16"/>
                <w:szCs w:val="16"/>
              </w:rPr>
            </w:pPr>
          </w:p>
        </w:tc>
        <w:tc>
          <w:tcPr>
            <w:tcW w:w="1760" w:type="dxa"/>
          </w:tcPr>
          <w:p w14:paraId="218079D8" w14:textId="77777777" w:rsidR="00494463" w:rsidRPr="00BE6DA7" w:rsidRDefault="00494463" w:rsidP="004A270C">
            <w:pPr>
              <w:tabs>
                <w:tab w:val="left" w:pos="1134"/>
              </w:tabs>
              <w:jc w:val="center"/>
              <w:rPr>
                <w:rFonts w:ascii="Arial" w:hAnsi="Arial" w:cs="Arial"/>
                <w:sz w:val="16"/>
                <w:szCs w:val="16"/>
              </w:rPr>
            </w:pPr>
          </w:p>
        </w:tc>
      </w:tr>
      <w:tr w:rsidR="00494463" w:rsidRPr="00BE6DA7" w14:paraId="3D00C2F2" w14:textId="77777777" w:rsidTr="00A51066">
        <w:tc>
          <w:tcPr>
            <w:tcW w:w="6234" w:type="dxa"/>
          </w:tcPr>
          <w:p w14:paraId="1C3B61B4" w14:textId="77777777" w:rsidR="00494463" w:rsidRPr="00BE6DA7" w:rsidRDefault="00494463" w:rsidP="004A270C">
            <w:pPr>
              <w:tabs>
                <w:tab w:val="left" w:pos="1134"/>
              </w:tabs>
              <w:rPr>
                <w:rFonts w:ascii="Arial" w:hAnsi="Arial" w:cs="Arial"/>
                <w:sz w:val="16"/>
                <w:szCs w:val="16"/>
              </w:rPr>
            </w:pPr>
            <w:r w:rsidRPr="00BE6DA7">
              <w:rPr>
                <w:rFonts w:ascii="Arial" w:hAnsi="Arial" w:cs="Arial"/>
                <w:sz w:val="16"/>
                <w:szCs w:val="16"/>
              </w:rPr>
              <w:tab/>
              <w:t>Testing (if required)</w:t>
            </w:r>
          </w:p>
        </w:tc>
        <w:tc>
          <w:tcPr>
            <w:tcW w:w="1549" w:type="dxa"/>
          </w:tcPr>
          <w:p w14:paraId="2D200A3D" w14:textId="12BE6225" w:rsidR="00494463" w:rsidRPr="00BE6DA7" w:rsidRDefault="00494463" w:rsidP="004A270C">
            <w:pPr>
              <w:tabs>
                <w:tab w:val="left" w:pos="1134"/>
              </w:tabs>
              <w:jc w:val="center"/>
              <w:rPr>
                <w:rFonts w:ascii="Arial" w:hAnsi="Arial" w:cs="Arial"/>
                <w:sz w:val="16"/>
                <w:szCs w:val="16"/>
              </w:rPr>
            </w:pPr>
          </w:p>
        </w:tc>
        <w:tc>
          <w:tcPr>
            <w:tcW w:w="1760" w:type="dxa"/>
          </w:tcPr>
          <w:p w14:paraId="41358374" w14:textId="77777777" w:rsidR="00494463" w:rsidRPr="00BE6DA7" w:rsidRDefault="00494463" w:rsidP="004A270C">
            <w:pPr>
              <w:tabs>
                <w:tab w:val="left" w:pos="1134"/>
              </w:tabs>
              <w:jc w:val="center"/>
              <w:rPr>
                <w:rFonts w:ascii="Arial" w:hAnsi="Arial" w:cs="Arial"/>
                <w:sz w:val="16"/>
                <w:szCs w:val="16"/>
              </w:rPr>
            </w:pPr>
          </w:p>
        </w:tc>
      </w:tr>
      <w:tr w:rsidR="00494463" w:rsidRPr="00BE6DA7" w14:paraId="1D4F81CE" w14:textId="77777777" w:rsidTr="00A51066">
        <w:tc>
          <w:tcPr>
            <w:tcW w:w="6234" w:type="dxa"/>
          </w:tcPr>
          <w:p w14:paraId="61439488" w14:textId="77777777" w:rsidR="00494463" w:rsidRPr="00BE6DA7" w:rsidRDefault="00494463" w:rsidP="004A270C">
            <w:pPr>
              <w:tabs>
                <w:tab w:val="left" w:pos="1134"/>
              </w:tabs>
              <w:rPr>
                <w:rFonts w:ascii="Arial" w:hAnsi="Arial" w:cs="Arial"/>
                <w:sz w:val="16"/>
                <w:szCs w:val="16"/>
              </w:rPr>
            </w:pPr>
            <w:r w:rsidRPr="00BE6DA7">
              <w:rPr>
                <w:rFonts w:ascii="Arial" w:hAnsi="Arial" w:cs="Arial"/>
                <w:sz w:val="16"/>
                <w:szCs w:val="16"/>
              </w:rPr>
              <w:tab/>
              <w:t>Clearing rubbish during the Sub Contract Works</w:t>
            </w:r>
          </w:p>
        </w:tc>
        <w:tc>
          <w:tcPr>
            <w:tcW w:w="1549" w:type="dxa"/>
          </w:tcPr>
          <w:p w14:paraId="78A5FE58" w14:textId="2CC7DD31" w:rsidR="00494463" w:rsidRPr="00BE6DA7" w:rsidRDefault="00494463" w:rsidP="004A270C">
            <w:pPr>
              <w:tabs>
                <w:tab w:val="left" w:pos="1134"/>
              </w:tabs>
              <w:jc w:val="center"/>
              <w:rPr>
                <w:rFonts w:ascii="Arial" w:hAnsi="Arial" w:cs="Arial"/>
                <w:sz w:val="16"/>
                <w:szCs w:val="16"/>
              </w:rPr>
            </w:pPr>
          </w:p>
        </w:tc>
        <w:tc>
          <w:tcPr>
            <w:tcW w:w="1760" w:type="dxa"/>
          </w:tcPr>
          <w:p w14:paraId="131B671D" w14:textId="77777777" w:rsidR="00494463" w:rsidRPr="00BE6DA7" w:rsidRDefault="00494463" w:rsidP="004A270C">
            <w:pPr>
              <w:tabs>
                <w:tab w:val="left" w:pos="1134"/>
              </w:tabs>
              <w:jc w:val="center"/>
              <w:rPr>
                <w:rFonts w:ascii="Arial" w:hAnsi="Arial" w:cs="Arial"/>
                <w:sz w:val="16"/>
                <w:szCs w:val="16"/>
              </w:rPr>
            </w:pPr>
          </w:p>
        </w:tc>
      </w:tr>
      <w:tr w:rsidR="00494463" w:rsidRPr="00BE6DA7" w14:paraId="6B6FD248" w14:textId="77777777" w:rsidTr="00A51066">
        <w:tc>
          <w:tcPr>
            <w:tcW w:w="6234" w:type="dxa"/>
          </w:tcPr>
          <w:p w14:paraId="0E336D24" w14:textId="77777777" w:rsidR="00494463" w:rsidRPr="00BE6DA7" w:rsidRDefault="00494463" w:rsidP="004A270C">
            <w:pPr>
              <w:tabs>
                <w:tab w:val="left" w:pos="1134"/>
              </w:tabs>
              <w:rPr>
                <w:rFonts w:ascii="Arial" w:hAnsi="Arial" w:cs="Arial"/>
                <w:sz w:val="16"/>
                <w:szCs w:val="16"/>
              </w:rPr>
            </w:pPr>
            <w:r w:rsidRPr="00BE6DA7">
              <w:rPr>
                <w:rFonts w:ascii="Arial" w:hAnsi="Arial" w:cs="Arial"/>
                <w:sz w:val="16"/>
                <w:szCs w:val="16"/>
              </w:rPr>
              <w:tab/>
              <w:t>Clearing rubbish and waste of completion</w:t>
            </w:r>
          </w:p>
        </w:tc>
        <w:tc>
          <w:tcPr>
            <w:tcW w:w="1549" w:type="dxa"/>
          </w:tcPr>
          <w:p w14:paraId="65EEC57C" w14:textId="0A7D59AD" w:rsidR="00494463" w:rsidRPr="00BE6DA7" w:rsidRDefault="00494463" w:rsidP="004A270C">
            <w:pPr>
              <w:tabs>
                <w:tab w:val="left" w:pos="1134"/>
              </w:tabs>
              <w:jc w:val="center"/>
              <w:rPr>
                <w:rFonts w:ascii="Arial" w:hAnsi="Arial" w:cs="Arial"/>
                <w:sz w:val="16"/>
                <w:szCs w:val="16"/>
              </w:rPr>
            </w:pPr>
          </w:p>
        </w:tc>
        <w:tc>
          <w:tcPr>
            <w:tcW w:w="1760" w:type="dxa"/>
          </w:tcPr>
          <w:p w14:paraId="141B03DC" w14:textId="77777777" w:rsidR="00494463" w:rsidRPr="00BE6DA7" w:rsidRDefault="00494463" w:rsidP="004A270C">
            <w:pPr>
              <w:tabs>
                <w:tab w:val="left" w:pos="1134"/>
              </w:tabs>
              <w:jc w:val="center"/>
              <w:rPr>
                <w:rFonts w:ascii="Arial" w:hAnsi="Arial" w:cs="Arial"/>
                <w:sz w:val="16"/>
                <w:szCs w:val="16"/>
              </w:rPr>
            </w:pPr>
          </w:p>
        </w:tc>
      </w:tr>
      <w:tr w:rsidR="00494463" w:rsidRPr="00BE6DA7" w14:paraId="37483BFB" w14:textId="77777777" w:rsidTr="00A51066">
        <w:tc>
          <w:tcPr>
            <w:tcW w:w="6234" w:type="dxa"/>
          </w:tcPr>
          <w:p w14:paraId="3BE2F94F" w14:textId="77777777" w:rsidR="00494463" w:rsidRPr="00BE6DA7" w:rsidRDefault="00494463" w:rsidP="004A270C">
            <w:pPr>
              <w:tabs>
                <w:tab w:val="left" w:pos="1134"/>
              </w:tabs>
              <w:rPr>
                <w:rFonts w:ascii="Arial" w:hAnsi="Arial" w:cs="Arial"/>
                <w:sz w:val="16"/>
                <w:szCs w:val="16"/>
              </w:rPr>
            </w:pPr>
            <w:r w:rsidRPr="00BE6DA7">
              <w:rPr>
                <w:rFonts w:ascii="Arial" w:hAnsi="Arial" w:cs="Arial"/>
                <w:sz w:val="16"/>
                <w:szCs w:val="16"/>
              </w:rPr>
              <w:tab/>
              <w:t>Waste skips</w:t>
            </w:r>
          </w:p>
        </w:tc>
        <w:tc>
          <w:tcPr>
            <w:tcW w:w="1549" w:type="dxa"/>
          </w:tcPr>
          <w:p w14:paraId="0D832DEF" w14:textId="05E5F028" w:rsidR="00494463" w:rsidRPr="00BE6DA7" w:rsidRDefault="00494463" w:rsidP="004A270C">
            <w:pPr>
              <w:tabs>
                <w:tab w:val="left" w:pos="1134"/>
              </w:tabs>
              <w:jc w:val="center"/>
              <w:rPr>
                <w:rFonts w:ascii="Arial" w:hAnsi="Arial" w:cs="Arial"/>
                <w:sz w:val="16"/>
                <w:szCs w:val="16"/>
              </w:rPr>
            </w:pPr>
          </w:p>
        </w:tc>
        <w:tc>
          <w:tcPr>
            <w:tcW w:w="1760" w:type="dxa"/>
          </w:tcPr>
          <w:p w14:paraId="7C85E251" w14:textId="77777777" w:rsidR="00494463" w:rsidRPr="00BE6DA7" w:rsidRDefault="00494463" w:rsidP="004A270C">
            <w:pPr>
              <w:tabs>
                <w:tab w:val="left" w:pos="1134"/>
              </w:tabs>
              <w:jc w:val="center"/>
              <w:rPr>
                <w:rFonts w:ascii="Arial" w:hAnsi="Arial" w:cs="Arial"/>
                <w:sz w:val="16"/>
                <w:szCs w:val="16"/>
              </w:rPr>
            </w:pPr>
          </w:p>
        </w:tc>
      </w:tr>
      <w:tr w:rsidR="00494463" w:rsidRPr="00BE6DA7" w14:paraId="61343439" w14:textId="77777777" w:rsidTr="00A51066">
        <w:tc>
          <w:tcPr>
            <w:tcW w:w="6234" w:type="dxa"/>
          </w:tcPr>
          <w:p w14:paraId="6931DE14" w14:textId="77777777" w:rsidR="00494463" w:rsidRPr="00BE6DA7" w:rsidRDefault="00494463" w:rsidP="004A270C">
            <w:pPr>
              <w:tabs>
                <w:tab w:val="left" w:pos="1134"/>
              </w:tabs>
              <w:rPr>
                <w:rFonts w:ascii="Arial" w:hAnsi="Arial" w:cs="Arial"/>
                <w:sz w:val="16"/>
                <w:szCs w:val="16"/>
              </w:rPr>
            </w:pPr>
            <w:r w:rsidRPr="00BE6DA7">
              <w:rPr>
                <w:rFonts w:ascii="Arial" w:hAnsi="Arial" w:cs="Arial"/>
                <w:sz w:val="16"/>
                <w:szCs w:val="16"/>
              </w:rPr>
              <w:tab/>
              <w:t>Rubbish Chutes</w:t>
            </w:r>
          </w:p>
        </w:tc>
        <w:tc>
          <w:tcPr>
            <w:tcW w:w="1549" w:type="dxa"/>
          </w:tcPr>
          <w:p w14:paraId="39219390" w14:textId="613AEBBF" w:rsidR="00494463" w:rsidRPr="00BE6DA7" w:rsidRDefault="00494463" w:rsidP="004A270C">
            <w:pPr>
              <w:tabs>
                <w:tab w:val="left" w:pos="1134"/>
              </w:tabs>
              <w:jc w:val="center"/>
              <w:rPr>
                <w:rFonts w:ascii="Arial" w:hAnsi="Arial" w:cs="Arial"/>
                <w:sz w:val="16"/>
                <w:szCs w:val="16"/>
              </w:rPr>
            </w:pPr>
          </w:p>
        </w:tc>
        <w:tc>
          <w:tcPr>
            <w:tcW w:w="1760" w:type="dxa"/>
          </w:tcPr>
          <w:p w14:paraId="5826BD2C" w14:textId="77777777" w:rsidR="00494463" w:rsidRPr="00BE6DA7" w:rsidRDefault="00494463" w:rsidP="004A270C">
            <w:pPr>
              <w:tabs>
                <w:tab w:val="left" w:pos="1134"/>
              </w:tabs>
              <w:jc w:val="center"/>
              <w:rPr>
                <w:rFonts w:ascii="Arial" w:hAnsi="Arial" w:cs="Arial"/>
                <w:sz w:val="16"/>
                <w:szCs w:val="16"/>
              </w:rPr>
            </w:pPr>
          </w:p>
        </w:tc>
      </w:tr>
      <w:tr w:rsidR="00494463" w:rsidRPr="00BE6DA7" w14:paraId="45864C0D" w14:textId="77777777" w:rsidTr="00A51066">
        <w:tc>
          <w:tcPr>
            <w:tcW w:w="6234" w:type="dxa"/>
          </w:tcPr>
          <w:p w14:paraId="2AC4567C" w14:textId="77777777" w:rsidR="00494463" w:rsidRPr="00BE6DA7" w:rsidRDefault="00494463" w:rsidP="004A270C">
            <w:pPr>
              <w:tabs>
                <w:tab w:val="left" w:pos="1134"/>
              </w:tabs>
              <w:rPr>
                <w:rFonts w:ascii="Arial" w:hAnsi="Arial" w:cs="Arial"/>
                <w:sz w:val="16"/>
                <w:szCs w:val="16"/>
              </w:rPr>
            </w:pPr>
            <w:r w:rsidRPr="00BE6DA7">
              <w:rPr>
                <w:rFonts w:ascii="Arial" w:hAnsi="Arial" w:cs="Arial"/>
                <w:sz w:val="16"/>
                <w:szCs w:val="16"/>
              </w:rPr>
              <w:tab/>
              <w:t>Design of the Sub Contract</w:t>
            </w:r>
            <w:r w:rsidR="00281A65" w:rsidRPr="00BE6DA7">
              <w:rPr>
                <w:rFonts w:ascii="Arial" w:hAnsi="Arial" w:cs="Arial"/>
                <w:sz w:val="16"/>
                <w:szCs w:val="16"/>
              </w:rPr>
              <w:t xml:space="preserve"> Works</w:t>
            </w:r>
          </w:p>
        </w:tc>
        <w:tc>
          <w:tcPr>
            <w:tcW w:w="1549" w:type="dxa"/>
          </w:tcPr>
          <w:p w14:paraId="49369C7A" w14:textId="2C72E796" w:rsidR="00494463" w:rsidRPr="00BE6DA7" w:rsidRDefault="00494463" w:rsidP="004A270C">
            <w:pPr>
              <w:tabs>
                <w:tab w:val="left" w:pos="1134"/>
              </w:tabs>
              <w:jc w:val="center"/>
              <w:rPr>
                <w:rFonts w:ascii="Arial" w:hAnsi="Arial" w:cs="Arial"/>
                <w:sz w:val="16"/>
                <w:szCs w:val="16"/>
              </w:rPr>
            </w:pPr>
          </w:p>
        </w:tc>
        <w:tc>
          <w:tcPr>
            <w:tcW w:w="1760" w:type="dxa"/>
          </w:tcPr>
          <w:p w14:paraId="4F1DCE75" w14:textId="77777777" w:rsidR="00494463" w:rsidRPr="00BE6DA7" w:rsidRDefault="00494463" w:rsidP="004A270C">
            <w:pPr>
              <w:tabs>
                <w:tab w:val="left" w:pos="1134"/>
              </w:tabs>
              <w:jc w:val="center"/>
              <w:rPr>
                <w:rFonts w:ascii="Arial" w:hAnsi="Arial" w:cs="Arial"/>
                <w:sz w:val="16"/>
                <w:szCs w:val="16"/>
              </w:rPr>
            </w:pPr>
          </w:p>
        </w:tc>
      </w:tr>
    </w:tbl>
    <w:p w14:paraId="4C2057A1" w14:textId="77777777" w:rsidR="00494463" w:rsidRPr="00BE6DA7" w:rsidRDefault="00494463" w:rsidP="00494463">
      <w:pPr>
        <w:pStyle w:val="CorpLevel1"/>
        <w:numPr>
          <w:ilvl w:val="0"/>
          <w:numId w:val="0"/>
        </w:numPr>
        <w:ind w:left="-567"/>
        <w:jc w:val="left"/>
        <w:rPr>
          <w:rFonts w:ascii="Arial" w:hAnsi="Arial" w:cs="Arial"/>
        </w:rPr>
        <w:sectPr w:rsidR="00494463" w:rsidRPr="00BE6DA7" w:rsidSect="008A7CD5">
          <w:headerReference w:type="default" r:id="rId20"/>
          <w:footerReference w:type="default" r:id="rId21"/>
          <w:pgSz w:w="11906" w:h="16838"/>
          <w:pgMar w:top="794" w:right="1106" w:bottom="680" w:left="1797" w:header="709" w:footer="709" w:gutter="0"/>
          <w:cols w:space="708"/>
          <w:docGrid w:linePitch="360"/>
        </w:sectPr>
      </w:pPr>
    </w:p>
    <w:tbl>
      <w:tblPr>
        <w:tblW w:w="9639" w:type="dxa"/>
        <w:tblInd w:w="-567" w:type="dxa"/>
        <w:tblCellMar>
          <w:top w:w="85" w:type="dxa"/>
          <w:left w:w="0" w:type="dxa"/>
        </w:tblCellMar>
        <w:tblLook w:val="01E0" w:firstRow="1" w:lastRow="1" w:firstColumn="1" w:lastColumn="1" w:noHBand="0" w:noVBand="0"/>
      </w:tblPr>
      <w:tblGrid>
        <w:gridCol w:w="2410"/>
        <w:gridCol w:w="7229"/>
      </w:tblGrid>
      <w:tr w:rsidR="00494463" w:rsidRPr="00BE6DA7" w14:paraId="01BF7AA7" w14:textId="77777777" w:rsidTr="004A270C">
        <w:tc>
          <w:tcPr>
            <w:tcW w:w="9639" w:type="dxa"/>
            <w:gridSpan w:val="2"/>
          </w:tcPr>
          <w:p w14:paraId="0FCE8B37" w14:textId="77777777" w:rsidR="00494463" w:rsidRPr="00BE6DA7" w:rsidRDefault="00494463" w:rsidP="004A270C">
            <w:pPr>
              <w:pStyle w:val="Body0aft"/>
              <w:rPr>
                <w:rFonts w:ascii="Arial" w:hAnsi="Arial" w:cs="Arial"/>
                <w:b/>
                <w:sz w:val="16"/>
                <w:szCs w:val="16"/>
              </w:rPr>
            </w:pPr>
            <w:r w:rsidRPr="00BE6DA7">
              <w:rPr>
                <w:rFonts w:ascii="Arial" w:hAnsi="Arial" w:cs="Arial"/>
                <w:b/>
                <w:sz w:val="16"/>
                <w:szCs w:val="16"/>
              </w:rPr>
              <w:lastRenderedPageBreak/>
              <w:t xml:space="preserve">The following definitions apply in this </w:t>
            </w:r>
            <w:r w:rsidR="00772BD9">
              <w:rPr>
                <w:rFonts w:ascii="Arial" w:hAnsi="Arial" w:cs="Arial"/>
                <w:b/>
                <w:sz w:val="16"/>
                <w:szCs w:val="16"/>
              </w:rPr>
              <w:t>Contract</w:t>
            </w:r>
            <w:r w:rsidRPr="00BE6DA7">
              <w:rPr>
                <w:rFonts w:ascii="Arial" w:hAnsi="Arial" w:cs="Arial"/>
                <w:b/>
                <w:sz w:val="16"/>
                <w:szCs w:val="16"/>
              </w:rPr>
              <w:t>:</w:t>
            </w:r>
          </w:p>
        </w:tc>
      </w:tr>
      <w:tr w:rsidR="00494463" w:rsidRPr="00BE6DA7" w14:paraId="5BBF8877" w14:textId="77777777" w:rsidTr="004A270C">
        <w:tc>
          <w:tcPr>
            <w:tcW w:w="2410" w:type="dxa"/>
          </w:tcPr>
          <w:p w14:paraId="29D0F897" w14:textId="77777777" w:rsidR="00494463" w:rsidRPr="00BE6DA7" w:rsidRDefault="00494463" w:rsidP="004A270C">
            <w:pPr>
              <w:pStyle w:val="CorpLevel2"/>
              <w:numPr>
                <w:ilvl w:val="0"/>
                <w:numId w:val="0"/>
              </w:numPr>
              <w:spacing w:after="0"/>
              <w:jc w:val="left"/>
              <w:rPr>
                <w:rFonts w:ascii="Arial" w:hAnsi="Arial" w:cs="Arial"/>
                <w:sz w:val="16"/>
                <w:szCs w:val="16"/>
              </w:rPr>
            </w:pPr>
            <w:r w:rsidRPr="00BE6DA7">
              <w:rPr>
                <w:rFonts w:ascii="Arial" w:hAnsi="Arial" w:cs="Arial"/>
                <w:b/>
                <w:sz w:val="16"/>
                <w:szCs w:val="16"/>
              </w:rPr>
              <w:t>"Actual Commencement Date"</w:t>
            </w:r>
          </w:p>
        </w:tc>
        <w:tc>
          <w:tcPr>
            <w:tcW w:w="7229" w:type="dxa"/>
          </w:tcPr>
          <w:p w14:paraId="50DD7ADE" w14:textId="77777777" w:rsidR="00494463" w:rsidRPr="00BE6DA7" w:rsidRDefault="00494463" w:rsidP="00772BD9">
            <w:pPr>
              <w:pStyle w:val="Body0aft"/>
              <w:rPr>
                <w:rFonts w:ascii="Arial" w:hAnsi="Arial" w:cs="Arial"/>
                <w:sz w:val="16"/>
                <w:szCs w:val="16"/>
              </w:rPr>
            </w:pPr>
            <w:r w:rsidRPr="00BE6DA7">
              <w:rPr>
                <w:rFonts w:ascii="Arial" w:hAnsi="Arial" w:cs="Arial"/>
                <w:sz w:val="16"/>
                <w:szCs w:val="16"/>
              </w:rPr>
              <w:t xml:space="preserve">means the date on which the </w:t>
            </w:r>
            <w:r w:rsidR="00772BD9">
              <w:rPr>
                <w:rFonts w:ascii="Arial" w:hAnsi="Arial" w:cs="Arial"/>
                <w:sz w:val="16"/>
                <w:szCs w:val="16"/>
              </w:rPr>
              <w:t>Contractor</w:t>
            </w:r>
            <w:r w:rsidRPr="00BE6DA7">
              <w:rPr>
                <w:rFonts w:ascii="Arial" w:hAnsi="Arial" w:cs="Arial"/>
                <w:sz w:val="16"/>
                <w:szCs w:val="16"/>
              </w:rPr>
              <w:t xml:space="preserve"> commences performance of the Works;</w:t>
            </w:r>
          </w:p>
        </w:tc>
      </w:tr>
      <w:tr w:rsidR="00494463" w:rsidRPr="00BE6DA7" w14:paraId="633756ED" w14:textId="77777777" w:rsidTr="004A270C">
        <w:tc>
          <w:tcPr>
            <w:tcW w:w="2410" w:type="dxa"/>
          </w:tcPr>
          <w:p w14:paraId="5DE313B2" w14:textId="4F2B403B" w:rsidR="00494463" w:rsidRPr="00BE6DA7" w:rsidRDefault="00494463" w:rsidP="004A270C">
            <w:pPr>
              <w:pStyle w:val="CorpLevel2"/>
              <w:numPr>
                <w:ilvl w:val="0"/>
                <w:numId w:val="0"/>
              </w:numPr>
              <w:spacing w:after="0"/>
              <w:jc w:val="left"/>
              <w:rPr>
                <w:rFonts w:ascii="Arial" w:hAnsi="Arial" w:cs="Arial"/>
                <w:sz w:val="16"/>
                <w:szCs w:val="16"/>
              </w:rPr>
            </w:pPr>
            <w:r w:rsidRPr="00BE6DA7">
              <w:rPr>
                <w:rFonts w:ascii="Arial" w:hAnsi="Arial" w:cs="Arial"/>
                <w:b/>
                <w:sz w:val="16"/>
                <w:szCs w:val="16"/>
              </w:rPr>
              <w:t>"Actual Completion"</w:t>
            </w:r>
          </w:p>
        </w:tc>
        <w:tc>
          <w:tcPr>
            <w:tcW w:w="7229" w:type="dxa"/>
          </w:tcPr>
          <w:p w14:paraId="6B778507" w14:textId="6869E1A5" w:rsidR="00494463" w:rsidRPr="00BE6DA7" w:rsidRDefault="00494463" w:rsidP="00772BD9">
            <w:pPr>
              <w:pStyle w:val="Body0aft"/>
              <w:rPr>
                <w:rFonts w:ascii="Arial" w:hAnsi="Arial" w:cs="Arial"/>
                <w:sz w:val="16"/>
                <w:szCs w:val="16"/>
              </w:rPr>
            </w:pPr>
            <w:r w:rsidRPr="00BE6DA7">
              <w:rPr>
                <w:rFonts w:ascii="Arial" w:hAnsi="Arial" w:cs="Arial"/>
                <w:sz w:val="16"/>
                <w:szCs w:val="16"/>
              </w:rPr>
              <w:t xml:space="preserve">means the date that the Works are </w:t>
            </w:r>
            <w:r w:rsidR="005B67FC">
              <w:rPr>
                <w:rFonts w:ascii="Arial" w:hAnsi="Arial" w:cs="Arial"/>
                <w:sz w:val="16"/>
                <w:szCs w:val="16"/>
              </w:rPr>
              <w:t xml:space="preserve">notified as </w:t>
            </w:r>
            <w:r w:rsidRPr="00BE6DA7">
              <w:rPr>
                <w:rFonts w:ascii="Arial" w:hAnsi="Arial" w:cs="Arial"/>
                <w:sz w:val="16"/>
                <w:szCs w:val="16"/>
              </w:rPr>
              <w:t>practically complete</w:t>
            </w:r>
            <w:r w:rsidR="005B67FC">
              <w:rPr>
                <w:rFonts w:ascii="Arial" w:hAnsi="Arial" w:cs="Arial"/>
                <w:sz w:val="16"/>
                <w:szCs w:val="16"/>
              </w:rPr>
              <w:t xml:space="preserve"> in accordance with clause</w:t>
            </w:r>
            <w:r w:rsidR="00076AAF">
              <w:rPr>
                <w:rFonts w:ascii="Arial" w:hAnsi="Arial" w:cs="Arial"/>
                <w:sz w:val="16"/>
                <w:szCs w:val="16"/>
              </w:rPr>
              <w:t xml:space="preserve"> 6.1</w:t>
            </w:r>
            <w:r w:rsidRPr="00BE6DA7">
              <w:rPr>
                <w:rFonts w:ascii="Arial" w:hAnsi="Arial" w:cs="Arial"/>
                <w:sz w:val="16"/>
                <w:szCs w:val="16"/>
              </w:rPr>
              <w:t>;</w:t>
            </w:r>
          </w:p>
        </w:tc>
      </w:tr>
      <w:tr w:rsidR="00494463" w:rsidRPr="00BE6DA7" w14:paraId="1E23E210" w14:textId="77777777" w:rsidTr="004A270C">
        <w:tc>
          <w:tcPr>
            <w:tcW w:w="2410" w:type="dxa"/>
          </w:tcPr>
          <w:p w14:paraId="5D0EA5D3" w14:textId="77777777" w:rsidR="00494463" w:rsidRPr="00BE6DA7" w:rsidRDefault="00494463" w:rsidP="004A270C">
            <w:pPr>
              <w:pStyle w:val="CorpLevel2"/>
              <w:numPr>
                <w:ilvl w:val="0"/>
                <w:numId w:val="0"/>
              </w:numPr>
              <w:spacing w:after="0"/>
              <w:jc w:val="left"/>
              <w:rPr>
                <w:rFonts w:ascii="Arial" w:hAnsi="Arial" w:cs="Arial"/>
                <w:b/>
                <w:sz w:val="16"/>
                <w:szCs w:val="16"/>
                <w:highlight w:val="yellow"/>
              </w:rPr>
            </w:pPr>
            <w:r w:rsidRPr="00BE6DA7">
              <w:rPr>
                <w:rFonts w:ascii="Arial" w:hAnsi="Arial" w:cs="Arial"/>
                <w:b/>
                <w:sz w:val="16"/>
                <w:szCs w:val="16"/>
              </w:rPr>
              <w:t>"Application"</w:t>
            </w:r>
          </w:p>
        </w:tc>
        <w:tc>
          <w:tcPr>
            <w:tcW w:w="7229" w:type="dxa"/>
          </w:tcPr>
          <w:p w14:paraId="15FC86CB" w14:textId="77777777" w:rsidR="00494463" w:rsidRPr="00BE6DA7" w:rsidRDefault="00494463" w:rsidP="004A270C">
            <w:pPr>
              <w:rPr>
                <w:rFonts w:ascii="Arial" w:hAnsi="Arial" w:cs="Arial"/>
                <w:sz w:val="16"/>
                <w:szCs w:val="16"/>
              </w:rPr>
            </w:pPr>
            <w:r w:rsidRPr="00BE6DA7">
              <w:rPr>
                <w:rFonts w:ascii="Arial" w:hAnsi="Arial" w:cs="Arial"/>
                <w:sz w:val="16"/>
                <w:szCs w:val="16"/>
              </w:rPr>
              <w:t>means an application for payment that must include:</w:t>
            </w:r>
          </w:p>
          <w:p w14:paraId="13CBC5E2" w14:textId="77777777" w:rsidR="00494463" w:rsidRPr="00BE6DA7" w:rsidRDefault="00494463" w:rsidP="004A270C">
            <w:pPr>
              <w:rPr>
                <w:rFonts w:ascii="Arial" w:hAnsi="Arial" w:cs="Arial"/>
                <w:sz w:val="16"/>
                <w:szCs w:val="16"/>
              </w:rPr>
            </w:pPr>
          </w:p>
          <w:p w14:paraId="0B73220E" w14:textId="77777777" w:rsidR="00494463" w:rsidRPr="00BE6DA7" w:rsidRDefault="00494463" w:rsidP="00772BD9">
            <w:pPr>
              <w:pStyle w:val="CorpLevel3"/>
              <w:spacing w:after="0"/>
              <w:rPr>
                <w:rFonts w:ascii="Arial" w:hAnsi="Arial" w:cs="Arial"/>
                <w:sz w:val="16"/>
                <w:szCs w:val="16"/>
              </w:rPr>
            </w:pPr>
            <w:r w:rsidRPr="00BE6DA7">
              <w:rPr>
                <w:rFonts w:ascii="Arial" w:hAnsi="Arial" w:cs="Arial"/>
                <w:sz w:val="16"/>
                <w:szCs w:val="16"/>
              </w:rPr>
              <w:t>Where the Works (or part of them) are for a fixed, lump sum price, the total value of the Works executed up to the date of the Application; or</w:t>
            </w:r>
          </w:p>
          <w:p w14:paraId="5AEE3A57" w14:textId="77777777" w:rsidR="00494463" w:rsidRPr="00BE6DA7" w:rsidRDefault="00494463" w:rsidP="00772BD9">
            <w:pPr>
              <w:pStyle w:val="CorpLevel3"/>
              <w:spacing w:after="0"/>
              <w:rPr>
                <w:rFonts w:ascii="Arial" w:hAnsi="Arial" w:cs="Arial"/>
                <w:sz w:val="16"/>
                <w:szCs w:val="16"/>
              </w:rPr>
            </w:pPr>
            <w:r w:rsidRPr="00BE6DA7">
              <w:rPr>
                <w:rFonts w:ascii="Arial" w:hAnsi="Arial" w:cs="Arial"/>
                <w:sz w:val="16"/>
                <w:szCs w:val="16"/>
              </w:rPr>
              <w:t xml:space="preserve">Where the Works (or part of them) are re-measurable, </w:t>
            </w:r>
            <w:r w:rsidRPr="00BE6DA7">
              <w:rPr>
                <w:rStyle w:val="CharStyle13"/>
                <w:b w:val="0"/>
                <w:bCs w:val="0"/>
                <w:color w:val="auto"/>
                <w:sz w:val="16"/>
                <w:szCs w:val="16"/>
              </w:rPr>
              <w:t xml:space="preserve">the total value of work </w:t>
            </w:r>
            <w:r w:rsidRPr="00BE6DA7">
              <w:rPr>
                <w:rFonts w:ascii="Arial" w:hAnsi="Arial" w:cs="Arial"/>
                <w:sz w:val="16"/>
                <w:szCs w:val="16"/>
              </w:rPr>
              <w:t>executed up to the date of the Application</w:t>
            </w:r>
            <w:r w:rsidRPr="00BE6DA7">
              <w:rPr>
                <w:rStyle w:val="CharStyle13"/>
                <w:b w:val="0"/>
                <w:bCs w:val="0"/>
                <w:color w:val="auto"/>
                <w:sz w:val="16"/>
                <w:szCs w:val="16"/>
              </w:rPr>
              <w:t xml:space="preserve"> ascertained in accordance with clause</w:t>
            </w:r>
            <w:r w:rsidRPr="00BE6DA7">
              <w:rPr>
                <w:rFonts w:ascii="Arial" w:hAnsi="Arial" w:cs="Arial"/>
                <w:sz w:val="16"/>
                <w:szCs w:val="16"/>
              </w:rPr>
              <w:t xml:space="preserve"> </w:t>
            </w:r>
            <w:r w:rsidRPr="00BE6DA7">
              <w:rPr>
                <w:rFonts w:ascii="Arial" w:hAnsi="Arial" w:cs="Arial"/>
                <w:sz w:val="16"/>
                <w:szCs w:val="16"/>
              </w:rPr>
              <w:fldChar w:fldCharType="begin"/>
            </w:r>
            <w:r w:rsidRPr="00BE6DA7">
              <w:rPr>
                <w:rFonts w:ascii="Arial" w:hAnsi="Arial" w:cs="Arial"/>
                <w:sz w:val="16"/>
                <w:szCs w:val="16"/>
              </w:rPr>
              <w:instrText xml:space="preserve"> REF _Ref370994017 \r \h </w:instrText>
            </w:r>
            <w:r w:rsidR="00BE6DA7" w:rsidRPr="00BE6DA7">
              <w:rPr>
                <w:rFonts w:ascii="Arial" w:hAnsi="Arial" w:cs="Arial"/>
                <w:sz w:val="16"/>
                <w:szCs w:val="16"/>
              </w:rPr>
              <w:instrText xml:space="preserve"> \* MERGEFORMAT </w:instrText>
            </w:r>
            <w:r w:rsidRPr="00BE6DA7">
              <w:rPr>
                <w:rFonts w:ascii="Arial" w:hAnsi="Arial" w:cs="Arial"/>
                <w:sz w:val="16"/>
                <w:szCs w:val="16"/>
              </w:rPr>
            </w:r>
            <w:r w:rsidRPr="00BE6DA7">
              <w:rPr>
                <w:rFonts w:ascii="Arial" w:hAnsi="Arial" w:cs="Arial"/>
                <w:sz w:val="16"/>
                <w:szCs w:val="16"/>
              </w:rPr>
              <w:fldChar w:fldCharType="separate"/>
            </w:r>
            <w:r w:rsidR="003C0E2A">
              <w:rPr>
                <w:rFonts w:ascii="Arial" w:hAnsi="Arial" w:cs="Arial"/>
                <w:sz w:val="16"/>
                <w:szCs w:val="16"/>
                <w:cs/>
              </w:rPr>
              <w:t>‎</w:t>
            </w:r>
            <w:r w:rsidR="003C0E2A">
              <w:rPr>
                <w:rFonts w:ascii="Arial" w:hAnsi="Arial" w:cs="Arial"/>
                <w:sz w:val="16"/>
                <w:szCs w:val="16"/>
              </w:rPr>
              <w:t>11</w:t>
            </w:r>
            <w:r w:rsidRPr="00BE6DA7">
              <w:rPr>
                <w:rFonts w:ascii="Arial" w:hAnsi="Arial" w:cs="Arial"/>
                <w:sz w:val="16"/>
                <w:szCs w:val="16"/>
              </w:rPr>
              <w:fldChar w:fldCharType="end"/>
            </w:r>
            <w:r w:rsidRPr="00BE6DA7">
              <w:rPr>
                <w:rFonts w:ascii="Arial" w:hAnsi="Arial" w:cs="Arial"/>
                <w:sz w:val="16"/>
                <w:szCs w:val="16"/>
              </w:rPr>
              <w:t>; and</w:t>
            </w:r>
          </w:p>
          <w:p w14:paraId="004111D9" w14:textId="4C2ED896" w:rsidR="00494463" w:rsidRPr="00BE6DA7" w:rsidRDefault="00494463" w:rsidP="007E3F85">
            <w:pPr>
              <w:pStyle w:val="CorpLevel3"/>
              <w:spacing w:after="0"/>
              <w:rPr>
                <w:rFonts w:ascii="Arial" w:hAnsi="Arial" w:cs="Arial"/>
                <w:sz w:val="16"/>
                <w:szCs w:val="16"/>
              </w:rPr>
            </w:pPr>
            <w:r w:rsidRPr="00BE6DA7">
              <w:rPr>
                <w:rFonts w:ascii="Arial" w:hAnsi="Arial" w:cs="Arial"/>
                <w:sz w:val="16"/>
                <w:szCs w:val="16"/>
              </w:rPr>
              <w:t xml:space="preserve">A deduction for: applicable Retention, any payments already made by the </w:t>
            </w:r>
            <w:r w:rsidR="00BB6F05">
              <w:rPr>
                <w:rFonts w:ascii="Arial" w:hAnsi="Arial" w:cs="Arial"/>
                <w:sz w:val="16"/>
                <w:szCs w:val="16"/>
              </w:rPr>
              <w:t>Client</w:t>
            </w:r>
            <w:r w:rsidRPr="00BE6DA7">
              <w:rPr>
                <w:rFonts w:ascii="Arial" w:hAnsi="Arial" w:cs="Arial"/>
                <w:sz w:val="16"/>
                <w:szCs w:val="16"/>
              </w:rPr>
              <w:t xml:space="preserve"> and any others sums properly deductible under the </w:t>
            </w:r>
            <w:r w:rsidR="00772BD9">
              <w:rPr>
                <w:rFonts w:ascii="Arial" w:hAnsi="Arial" w:cs="Arial"/>
                <w:sz w:val="16"/>
                <w:szCs w:val="16"/>
              </w:rPr>
              <w:t>Contract</w:t>
            </w:r>
            <w:r w:rsidRPr="00BE6DA7">
              <w:rPr>
                <w:rFonts w:ascii="Arial" w:hAnsi="Arial" w:cs="Arial"/>
                <w:sz w:val="16"/>
                <w:szCs w:val="16"/>
              </w:rPr>
              <w:t xml:space="preserve"> or at law; and </w:t>
            </w:r>
          </w:p>
          <w:p w14:paraId="5B565712" w14:textId="115E397E" w:rsidR="00494463" w:rsidRPr="00BE6DA7" w:rsidRDefault="00494463" w:rsidP="004A270C">
            <w:pPr>
              <w:pStyle w:val="CorpLevel3"/>
              <w:spacing w:after="0"/>
              <w:rPr>
                <w:rFonts w:ascii="Arial" w:hAnsi="Arial" w:cs="Arial"/>
                <w:sz w:val="16"/>
                <w:szCs w:val="16"/>
              </w:rPr>
            </w:pPr>
            <w:r w:rsidRPr="00BE6DA7">
              <w:rPr>
                <w:rFonts w:ascii="Arial" w:hAnsi="Arial" w:cs="Arial"/>
                <w:sz w:val="16"/>
                <w:szCs w:val="16"/>
              </w:rPr>
              <w:t>The amount of Value Added Tax properly chargeable thereon</w:t>
            </w:r>
            <w:r w:rsidR="00C4024F">
              <w:rPr>
                <w:rFonts w:ascii="Arial" w:hAnsi="Arial" w:cs="Arial"/>
                <w:sz w:val="16"/>
                <w:szCs w:val="16"/>
              </w:rPr>
              <w:t xml:space="preserve"> (whether payable by the Client or to accounted for by the Client in accordance with the domestic reverse charge)</w:t>
            </w:r>
            <w:r w:rsidRPr="00BE6DA7">
              <w:rPr>
                <w:rFonts w:ascii="Arial" w:hAnsi="Arial" w:cs="Arial"/>
                <w:sz w:val="16"/>
                <w:szCs w:val="16"/>
              </w:rPr>
              <w:t>.</w:t>
            </w:r>
          </w:p>
          <w:p w14:paraId="1A5731F2" w14:textId="77777777" w:rsidR="00494463" w:rsidRPr="00BE6DA7" w:rsidRDefault="00494463" w:rsidP="004A270C">
            <w:pPr>
              <w:pStyle w:val="Body0aft"/>
              <w:rPr>
                <w:rFonts w:ascii="Arial" w:hAnsi="Arial" w:cs="Arial"/>
                <w:sz w:val="16"/>
                <w:szCs w:val="16"/>
                <w:highlight w:val="yellow"/>
              </w:rPr>
            </w:pPr>
          </w:p>
        </w:tc>
      </w:tr>
      <w:tr w:rsidR="00E96CE8" w:rsidRPr="00BE6DA7" w14:paraId="1B77ECB4" w14:textId="77777777" w:rsidTr="004A270C">
        <w:tc>
          <w:tcPr>
            <w:tcW w:w="2410" w:type="dxa"/>
          </w:tcPr>
          <w:p w14:paraId="1E189630" w14:textId="05B2A2AC" w:rsidR="00E96CE8" w:rsidRPr="00BE6DA7" w:rsidRDefault="00E96CE8" w:rsidP="004A270C">
            <w:pPr>
              <w:pStyle w:val="CorpLevel2"/>
              <w:numPr>
                <w:ilvl w:val="0"/>
                <w:numId w:val="0"/>
              </w:numPr>
              <w:spacing w:after="0"/>
              <w:jc w:val="left"/>
              <w:rPr>
                <w:rFonts w:ascii="Arial" w:hAnsi="Arial" w:cs="Arial"/>
                <w:b/>
                <w:sz w:val="16"/>
                <w:szCs w:val="16"/>
              </w:rPr>
            </w:pPr>
            <w:r>
              <w:rPr>
                <w:rFonts w:ascii="Arial" w:hAnsi="Arial" w:cs="Arial"/>
                <w:b/>
                <w:sz w:val="16"/>
                <w:szCs w:val="16"/>
              </w:rPr>
              <w:t>“Best Industry Practice”</w:t>
            </w:r>
          </w:p>
        </w:tc>
        <w:tc>
          <w:tcPr>
            <w:tcW w:w="7229" w:type="dxa"/>
          </w:tcPr>
          <w:p w14:paraId="30467EB7" w14:textId="3BB02BBD" w:rsidR="00E96CE8" w:rsidRPr="00E96CE8" w:rsidRDefault="00316172" w:rsidP="004A270C">
            <w:pPr>
              <w:rPr>
                <w:rFonts w:ascii="Arial" w:hAnsi="Arial" w:cs="Arial"/>
                <w:sz w:val="16"/>
                <w:szCs w:val="16"/>
              </w:rPr>
            </w:pPr>
            <w:r>
              <w:rPr>
                <w:rFonts w:ascii="Arial" w:hAnsi="Arial" w:cs="Arial"/>
                <w:sz w:val="16"/>
                <w:szCs w:val="16"/>
              </w:rPr>
              <w:t xml:space="preserve">means </w:t>
            </w:r>
            <w:r w:rsidR="00E96CE8" w:rsidRPr="00E54B6B">
              <w:rPr>
                <w:rFonts w:ascii="Arial" w:hAnsi="Arial" w:cs="Arial"/>
                <w:sz w:val="16"/>
                <w:szCs w:val="16"/>
              </w:rPr>
              <w:t>the standards which fall within the upper quartile in the relevant industry for the provision of comparable services which are substantially similar to the Services or the relevant part of them, having regard to factors such as the nature and size of the parties, the service levels, the term, the pricing structure and any other relevant factors.</w:t>
            </w:r>
          </w:p>
        </w:tc>
      </w:tr>
      <w:tr w:rsidR="00453AC4" w:rsidRPr="00BE6DA7" w14:paraId="3BC14362" w14:textId="77777777" w:rsidTr="004A270C">
        <w:tc>
          <w:tcPr>
            <w:tcW w:w="2410" w:type="dxa"/>
          </w:tcPr>
          <w:p w14:paraId="010F828C" w14:textId="6CE4741D" w:rsidR="00453AC4" w:rsidRDefault="00453AC4" w:rsidP="004A270C">
            <w:pPr>
              <w:pStyle w:val="CorpLevel2"/>
              <w:numPr>
                <w:ilvl w:val="0"/>
                <w:numId w:val="0"/>
              </w:numPr>
              <w:spacing w:after="0"/>
              <w:jc w:val="left"/>
              <w:rPr>
                <w:rFonts w:ascii="Arial" w:hAnsi="Arial" w:cs="Arial"/>
                <w:b/>
                <w:sz w:val="16"/>
                <w:szCs w:val="16"/>
              </w:rPr>
            </w:pPr>
            <w:r>
              <w:rPr>
                <w:rFonts w:ascii="Arial" w:hAnsi="Arial" w:cs="Arial"/>
                <w:b/>
                <w:sz w:val="16"/>
                <w:szCs w:val="16"/>
              </w:rPr>
              <w:t>“Building Safety Law”</w:t>
            </w:r>
          </w:p>
        </w:tc>
        <w:tc>
          <w:tcPr>
            <w:tcW w:w="7229" w:type="dxa"/>
          </w:tcPr>
          <w:p w14:paraId="4B0FE497" w14:textId="4CB6805C" w:rsidR="00453AC4" w:rsidRDefault="00453AC4" w:rsidP="004A270C">
            <w:pPr>
              <w:rPr>
                <w:rFonts w:ascii="Arial" w:hAnsi="Arial" w:cs="Arial"/>
                <w:sz w:val="16"/>
                <w:szCs w:val="16"/>
              </w:rPr>
            </w:pPr>
            <w:r w:rsidRPr="00453AC4">
              <w:rPr>
                <w:rFonts w:ascii="Arial" w:hAnsi="Arial" w:cs="Arial"/>
                <w:sz w:val="16"/>
                <w:szCs w:val="16"/>
              </w:rPr>
              <w:t>all Law relating to building safety, including all applicable guidance, standards and codes of practice issued by the Building Safety Regulator</w:t>
            </w:r>
            <w:r w:rsidR="00DA20B7">
              <w:rPr>
                <w:rFonts w:ascii="Arial" w:hAnsi="Arial" w:cs="Arial"/>
                <w:sz w:val="16"/>
                <w:szCs w:val="16"/>
              </w:rPr>
              <w:t>;</w:t>
            </w:r>
          </w:p>
        </w:tc>
      </w:tr>
      <w:tr w:rsidR="007B5771" w:rsidRPr="00BE6DA7" w14:paraId="7239D42D" w14:textId="77777777" w:rsidTr="004A270C">
        <w:tc>
          <w:tcPr>
            <w:tcW w:w="2410" w:type="dxa"/>
          </w:tcPr>
          <w:p w14:paraId="12CF0FED" w14:textId="29B677F4" w:rsidR="007B5771" w:rsidRDefault="007B5771" w:rsidP="004A270C">
            <w:pPr>
              <w:pStyle w:val="CorpLevel2"/>
              <w:numPr>
                <w:ilvl w:val="0"/>
                <w:numId w:val="0"/>
              </w:numPr>
              <w:spacing w:after="0"/>
              <w:jc w:val="left"/>
              <w:rPr>
                <w:rFonts w:ascii="Arial" w:hAnsi="Arial" w:cs="Arial"/>
                <w:b/>
                <w:sz w:val="16"/>
                <w:szCs w:val="16"/>
              </w:rPr>
            </w:pPr>
            <w:r>
              <w:rPr>
                <w:rFonts w:ascii="Arial" w:hAnsi="Arial" w:cs="Arial"/>
                <w:b/>
                <w:sz w:val="16"/>
                <w:szCs w:val="16"/>
              </w:rPr>
              <w:t>“CDM Regulations”</w:t>
            </w:r>
          </w:p>
          <w:p w14:paraId="1C154CE5" w14:textId="57DB4ABD" w:rsidR="007B5771" w:rsidRPr="00BE6DA7" w:rsidRDefault="007B5771" w:rsidP="004A270C">
            <w:pPr>
              <w:pStyle w:val="CorpLevel2"/>
              <w:numPr>
                <w:ilvl w:val="0"/>
                <w:numId w:val="0"/>
              </w:numPr>
              <w:spacing w:after="0"/>
              <w:jc w:val="left"/>
              <w:rPr>
                <w:rFonts w:ascii="Arial" w:hAnsi="Arial" w:cs="Arial"/>
                <w:b/>
                <w:sz w:val="16"/>
                <w:szCs w:val="16"/>
              </w:rPr>
            </w:pPr>
          </w:p>
        </w:tc>
        <w:tc>
          <w:tcPr>
            <w:tcW w:w="7229" w:type="dxa"/>
          </w:tcPr>
          <w:p w14:paraId="7833B1D3" w14:textId="24B60543" w:rsidR="007B5771" w:rsidRPr="00BE6DA7" w:rsidRDefault="007B5771" w:rsidP="00772BD9">
            <w:pPr>
              <w:pStyle w:val="Body0aft"/>
              <w:rPr>
                <w:rFonts w:ascii="Arial" w:hAnsi="Arial" w:cs="Arial"/>
                <w:sz w:val="16"/>
                <w:szCs w:val="16"/>
              </w:rPr>
            </w:pPr>
            <w:r>
              <w:rPr>
                <w:rFonts w:ascii="Arial" w:hAnsi="Arial" w:cs="Arial"/>
                <w:sz w:val="16"/>
                <w:szCs w:val="16"/>
              </w:rPr>
              <w:t>The Construction (Design and Management) Regulations 2015</w:t>
            </w:r>
          </w:p>
        </w:tc>
      </w:tr>
      <w:tr w:rsidR="00494463" w:rsidRPr="00BE6DA7" w14:paraId="06C641DA" w14:textId="77777777" w:rsidTr="004A270C">
        <w:tc>
          <w:tcPr>
            <w:tcW w:w="2410" w:type="dxa"/>
          </w:tcPr>
          <w:p w14:paraId="61A44EC9" w14:textId="77777777" w:rsidR="00494463" w:rsidRPr="00BE6DA7" w:rsidRDefault="00494463" w:rsidP="004A270C">
            <w:pPr>
              <w:pStyle w:val="CorpLevel2"/>
              <w:numPr>
                <w:ilvl w:val="0"/>
                <w:numId w:val="0"/>
              </w:numPr>
              <w:spacing w:after="0"/>
              <w:jc w:val="left"/>
              <w:rPr>
                <w:rFonts w:ascii="Arial" w:hAnsi="Arial" w:cs="Arial"/>
                <w:sz w:val="16"/>
                <w:szCs w:val="16"/>
              </w:rPr>
            </w:pPr>
            <w:r w:rsidRPr="00BE6DA7">
              <w:rPr>
                <w:rFonts w:ascii="Arial" w:hAnsi="Arial" w:cs="Arial"/>
                <w:b/>
                <w:sz w:val="16"/>
                <w:szCs w:val="16"/>
              </w:rPr>
              <w:t>"Change"</w:t>
            </w:r>
          </w:p>
        </w:tc>
        <w:tc>
          <w:tcPr>
            <w:tcW w:w="7229" w:type="dxa"/>
          </w:tcPr>
          <w:p w14:paraId="776F6017" w14:textId="494BF000" w:rsidR="00494463" w:rsidRPr="00BE6DA7" w:rsidRDefault="00494463" w:rsidP="00772BD9">
            <w:pPr>
              <w:pStyle w:val="Body0aft"/>
              <w:rPr>
                <w:rFonts w:ascii="Arial" w:hAnsi="Arial" w:cs="Arial"/>
                <w:sz w:val="16"/>
                <w:szCs w:val="16"/>
              </w:rPr>
            </w:pPr>
            <w:r w:rsidRPr="00BE6DA7">
              <w:rPr>
                <w:rFonts w:ascii="Arial" w:hAnsi="Arial" w:cs="Arial"/>
                <w:sz w:val="16"/>
                <w:szCs w:val="16"/>
              </w:rPr>
              <w:t>means an instruction varying the Works in any way, including a</w:t>
            </w:r>
            <w:r w:rsidR="00A11593">
              <w:rPr>
                <w:rFonts w:ascii="Arial" w:hAnsi="Arial" w:cs="Arial"/>
                <w:sz w:val="16"/>
                <w:szCs w:val="16"/>
              </w:rPr>
              <w:t>n instruction</w:t>
            </w:r>
            <w:r w:rsidRPr="00BE6DA7">
              <w:rPr>
                <w:rFonts w:ascii="Arial" w:hAnsi="Arial" w:cs="Arial"/>
                <w:sz w:val="16"/>
                <w:szCs w:val="16"/>
              </w:rPr>
              <w:t xml:space="preserve"> </w:t>
            </w:r>
            <w:r w:rsidR="00A11593">
              <w:rPr>
                <w:rFonts w:ascii="Arial" w:hAnsi="Arial" w:cs="Arial"/>
                <w:sz w:val="16"/>
                <w:szCs w:val="16"/>
              </w:rPr>
              <w:t xml:space="preserve">to </w:t>
            </w:r>
            <w:r w:rsidRPr="00BE6DA7">
              <w:rPr>
                <w:rFonts w:ascii="Arial" w:hAnsi="Arial" w:cs="Arial"/>
                <w:sz w:val="16"/>
                <w:szCs w:val="16"/>
              </w:rPr>
              <w:t>change the Programme (including the Planned Commencement or Completion Date), the sequence, timeframe, quantity, quality, specification of any work and the addition and/or omission of any work;</w:t>
            </w:r>
          </w:p>
        </w:tc>
      </w:tr>
      <w:tr w:rsidR="00494463" w:rsidRPr="00BE6DA7" w14:paraId="48EFB353" w14:textId="77777777" w:rsidTr="004A270C">
        <w:tc>
          <w:tcPr>
            <w:tcW w:w="2410" w:type="dxa"/>
          </w:tcPr>
          <w:p w14:paraId="7ED90675" w14:textId="77777777" w:rsidR="00494463" w:rsidRPr="00BE6DA7" w:rsidRDefault="00494463" w:rsidP="004A270C">
            <w:pPr>
              <w:pStyle w:val="CorpLevel2"/>
              <w:numPr>
                <w:ilvl w:val="0"/>
                <w:numId w:val="0"/>
              </w:numPr>
              <w:spacing w:after="0"/>
              <w:jc w:val="left"/>
              <w:rPr>
                <w:rFonts w:ascii="Arial" w:hAnsi="Arial" w:cs="Arial"/>
                <w:b/>
                <w:sz w:val="16"/>
                <w:szCs w:val="16"/>
              </w:rPr>
            </w:pPr>
            <w:r w:rsidRPr="00BE6DA7">
              <w:rPr>
                <w:rFonts w:ascii="Arial" w:hAnsi="Arial" w:cs="Arial"/>
                <w:b/>
                <w:sz w:val="16"/>
                <w:szCs w:val="16"/>
              </w:rPr>
              <w:t>“Compensation Event”</w:t>
            </w:r>
          </w:p>
        </w:tc>
        <w:tc>
          <w:tcPr>
            <w:tcW w:w="7229" w:type="dxa"/>
          </w:tcPr>
          <w:p w14:paraId="66D9B488" w14:textId="77777777" w:rsidR="00494463" w:rsidRPr="00BE6DA7" w:rsidRDefault="00494463" w:rsidP="004A270C">
            <w:pPr>
              <w:pStyle w:val="Body0aft"/>
              <w:rPr>
                <w:rFonts w:ascii="Arial" w:hAnsi="Arial" w:cs="Arial"/>
                <w:sz w:val="16"/>
                <w:szCs w:val="16"/>
              </w:rPr>
            </w:pPr>
            <w:r w:rsidRPr="00BE6DA7">
              <w:rPr>
                <w:rFonts w:ascii="Arial" w:hAnsi="Arial" w:cs="Arial"/>
                <w:sz w:val="16"/>
                <w:szCs w:val="16"/>
              </w:rPr>
              <w:t xml:space="preserve">has the meaning given in clause </w:t>
            </w:r>
            <w:r w:rsidRPr="00BE6DA7">
              <w:rPr>
                <w:rFonts w:ascii="Arial" w:hAnsi="Arial" w:cs="Arial"/>
                <w:sz w:val="16"/>
                <w:szCs w:val="16"/>
              </w:rPr>
              <w:fldChar w:fldCharType="begin"/>
            </w:r>
            <w:r w:rsidRPr="00BE6DA7">
              <w:rPr>
                <w:rFonts w:ascii="Arial" w:hAnsi="Arial" w:cs="Arial"/>
                <w:sz w:val="16"/>
                <w:szCs w:val="16"/>
              </w:rPr>
              <w:instrText xml:space="preserve"> REF _Ref268096262 \r \h  \* MERGEFORMAT </w:instrText>
            </w:r>
            <w:r w:rsidRPr="00BE6DA7">
              <w:rPr>
                <w:rFonts w:ascii="Arial" w:hAnsi="Arial" w:cs="Arial"/>
                <w:sz w:val="16"/>
                <w:szCs w:val="16"/>
              </w:rPr>
            </w:r>
            <w:r w:rsidRPr="00BE6DA7">
              <w:rPr>
                <w:rFonts w:ascii="Arial" w:hAnsi="Arial" w:cs="Arial"/>
                <w:sz w:val="16"/>
                <w:szCs w:val="16"/>
              </w:rPr>
              <w:fldChar w:fldCharType="separate"/>
            </w:r>
            <w:r w:rsidR="003C0E2A">
              <w:rPr>
                <w:rFonts w:ascii="Arial" w:hAnsi="Arial" w:cs="Arial"/>
                <w:sz w:val="16"/>
                <w:szCs w:val="16"/>
                <w:cs/>
              </w:rPr>
              <w:t>‎</w:t>
            </w:r>
            <w:r w:rsidR="003C0E2A">
              <w:rPr>
                <w:rFonts w:ascii="Arial" w:hAnsi="Arial" w:cs="Arial"/>
                <w:sz w:val="16"/>
                <w:szCs w:val="16"/>
              </w:rPr>
              <w:t>4.1</w:t>
            </w:r>
            <w:r w:rsidRPr="00BE6DA7">
              <w:rPr>
                <w:rFonts w:ascii="Arial" w:hAnsi="Arial" w:cs="Arial"/>
                <w:sz w:val="16"/>
                <w:szCs w:val="16"/>
              </w:rPr>
              <w:fldChar w:fldCharType="end"/>
            </w:r>
            <w:r w:rsidRPr="00BE6DA7">
              <w:rPr>
                <w:rFonts w:ascii="Arial" w:hAnsi="Arial" w:cs="Arial"/>
                <w:sz w:val="16"/>
                <w:szCs w:val="16"/>
              </w:rPr>
              <w:t xml:space="preserve">; </w:t>
            </w:r>
          </w:p>
        </w:tc>
      </w:tr>
      <w:tr w:rsidR="00494463" w:rsidRPr="00BE6DA7" w14:paraId="2015862D" w14:textId="77777777" w:rsidTr="004A270C">
        <w:tc>
          <w:tcPr>
            <w:tcW w:w="2410" w:type="dxa"/>
          </w:tcPr>
          <w:p w14:paraId="2EBF62E7" w14:textId="77777777" w:rsidR="00494463" w:rsidRPr="00BE6DA7" w:rsidRDefault="00494463" w:rsidP="004A270C">
            <w:pPr>
              <w:pStyle w:val="CorpLevel2"/>
              <w:numPr>
                <w:ilvl w:val="0"/>
                <w:numId w:val="0"/>
              </w:numPr>
              <w:spacing w:after="0"/>
              <w:jc w:val="left"/>
              <w:rPr>
                <w:rFonts w:ascii="Arial" w:hAnsi="Arial" w:cs="Arial"/>
                <w:sz w:val="16"/>
                <w:szCs w:val="16"/>
              </w:rPr>
            </w:pPr>
            <w:r w:rsidRPr="00BE6DA7">
              <w:rPr>
                <w:rFonts w:ascii="Arial" w:hAnsi="Arial" w:cs="Arial"/>
                <w:b/>
                <w:sz w:val="16"/>
                <w:szCs w:val="16"/>
              </w:rPr>
              <w:t>"Conditions"</w:t>
            </w:r>
          </w:p>
        </w:tc>
        <w:tc>
          <w:tcPr>
            <w:tcW w:w="7229" w:type="dxa"/>
          </w:tcPr>
          <w:p w14:paraId="7158635F" w14:textId="77777777" w:rsidR="00494463" w:rsidRDefault="00494463" w:rsidP="004A270C">
            <w:pPr>
              <w:pStyle w:val="Body0aft"/>
              <w:rPr>
                <w:rFonts w:ascii="Arial" w:hAnsi="Arial" w:cs="Arial"/>
                <w:sz w:val="16"/>
                <w:szCs w:val="16"/>
              </w:rPr>
            </w:pPr>
            <w:r w:rsidRPr="00BE6DA7">
              <w:rPr>
                <w:rFonts w:ascii="Arial" w:hAnsi="Arial" w:cs="Arial"/>
                <w:sz w:val="16"/>
                <w:szCs w:val="16"/>
              </w:rPr>
              <w:t>means these conditions;</w:t>
            </w:r>
          </w:p>
          <w:p w14:paraId="7F41F308" w14:textId="47145046" w:rsidR="0023505C" w:rsidRPr="00BE6DA7" w:rsidRDefault="0023505C" w:rsidP="004A270C">
            <w:pPr>
              <w:pStyle w:val="Body0aft"/>
              <w:rPr>
                <w:rFonts w:ascii="Arial" w:hAnsi="Arial" w:cs="Arial"/>
                <w:sz w:val="16"/>
                <w:szCs w:val="16"/>
              </w:rPr>
            </w:pPr>
          </w:p>
        </w:tc>
      </w:tr>
      <w:tr w:rsidR="0023505C" w:rsidRPr="00BE6DA7" w14:paraId="776255BA" w14:textId="77777777" w:rsidTr="004A270C">
        <w:tc>
          <w:tcPr>
            <w:tcW w:w="2410" w:type="dxa"/>
          </w:tcPr>
          <w:p w14:paraId="650853BC" w14:textId="3999B58E" w:rsidR="0023505C" w:rsidRPr="00E54B6B" w:rsidRDefault="00E96CE8" w:rsidP="004A270C">
            <w:pPr>
              <w:pStyle w:val="CorpLevel2"/>
              <w:numPr>
                <w:ilvl w:val="0"/>
                <w:numId w:val="0"/>
              </w:numPr>
              <w:spacing w:after="0"/>
              <w:jc w:val="left"/>
              <w:rPr>
                <w:rFonts w:ascii="Arial" w:hAnsi="Arial" w:cs="Arial"/>
                <w:sz w:val="16"/>
                <w:szCs w:val="16"/>
              </w:rPr>
            </w:pPr>
            <w:r w:rsidRPr="00BE6DA7">
              <w:rPr>
                <w:rFonts w:ascii="Arial" w:hAnsi="Arial" w:cs="Arial"/>
                <w:b/>
                <w:sz w:val="16"/>
                <w:szCs w:val="16"/>
              </w:rPr>
              <w:t>“</w:t>
            </w:r>
            <w:r>
              <w:rPr>
                <w:rFonts w:ascii="Arial" w:hAnsi="Arial" w:cs="Arial"/>
                <w:b/>
                <w:sz w:val="16"/>
                <w:szCs w:val="16"/>
              </w:rPr>
              <w:t>Contract</w:t>
            </w:r>
            <w:r w:rsidRPr="00BE6DA7">
              <w:rPr>
                <w:rFonts w:ascii="Arial" w:hAnsi="Arial" w:cs="Arial"/>
                <w:b/>
                <w:sz w:val="16"/>
                <w:szCs w:val="16"/>
              </w:rPr>
              <w:t>”</w:t>
            </w:r>
          </w:p>
        </w:tc>
        <w:tc>
          <w:tcPr>
            <w:tcW w:w="7229" w:type="dxa"/>
          </w:tcPr>
          <w:p w14:paraId="0B813887" w14:textId="481F142E" w:rsidR="0023505C" w:rsidRPr="00185637" w:rsidRDefault="0023505C" w:rsidP="00E54B6B">
            <w:pPr>
              <w:pStyle w:val="Scha"/>
              <w:numPr>
                <w:ilvl w:val="0"/>
                <w:numId w:val="0"/>
              </w:numPr>
              <w:spacing w:line="276" w:lineRule="auto"/>
              <w:ind w:left="720" w:hanging="720"/>
              <w:rPr>
                <w:rFonts w:ascii="Arial" w:hAnsi="Arial" w:cs="Arial"/>
                <w:sz w:val="16"/>
                <w:szCs w:val="16"/>
              </w:rPr>
            </w:pPr>
            <w:r w:rsidRPr="00BE6DA7">
              <w:rPr>
                <w:rFonts w:ascii="Arial" w:hAnsi="Arial" w:cs="Arial"/>
                <w:sz w:val="16"/>
                <w:szCs w:val="16"/>
              </w:rPr>
              <w:t xml:space="preserve">means the Conditions and the Order, together with any other document incorporated into this </w:t>
            </w:r>
            <w:r>
              <w:rPr>
                <w:rFonts w:ascii="Arial" w:hAnsi="Arial" w:cs="Arial"/>
                <w:sz w:val="16"/>
                <w:szCs w:val="16"/>
              </w:rPr>
              <w:t>Contract</w:t>
            </w:r>
          </w:p>
        </w:tc>
      </w:tr>
      <w:tr w:rsidR="00E96CE8" w:rsidRPr="00BE6DA7" w14:paraId="0CD55275" w14:textId="77777777" w:rsidTr="004A270C">
        <w:tc>
          <w:tcPr>
            <w:tcW w:w="2410" w:type="dxa"/>
          </w:tcPr>
          <w:p w14:paraId="655EF3D2" w14:textId="0CB1FB5B" w:rsidR="00E96CE8" w:rsidRPr="00BE6DA7" w:rsidRDefault="00E96CE8" w:rsidP="004A270C">
            <w:pPr>
              <w:pStyle w:val="CorpLevel2"/>
              <w:numPr>
                <w:ilvl w:val="0"/>
                <w:numId w:val="0"/>
              </w:numPr>
              <w:spacing w:after="0"/>
              <w:jc w:val="left"/>
              <w:rPr>
                <w:rFonts w:ascii="Arial" w:hAnsi="Arial" w:cs="Arial"/>
                <w:b/>
                <w:sz w:val="16"/>
                <w:szCs w:val="16"/>
              </w:rPr>
            </w:pPr>
            <w:r w:rsidRPr="00BE6DA7">
              <w:rPr>
                <w:rFonts w:ascii="Arial" w:hAnsi="Arial" w:cs="Arial"/>
                <w:b/>
                <w:sz w:val="16"/>
                <w:szCs w:val="16"/>
              </w:rPr>
              <w:t>"</w:t>
            </w:r>
            <w:r>
              <w:rPr>
                <w:rFonts w:ascii="Arial" w:hAnsi="Arial" w:cs="Arial"/>
                <w:b/>
                <w:sz w:val="16"/>
                <w:szCs w:val="16"/>
              </w:rPr>
              <w:t>Contract</w:t>
            </w:r>
            <w:r w:rsidRPr="00BE6DA7">
              <w:rPr>
                <w:rFonts w:ascii="Arial" w:hAnsi="Arial" w:cs="Arial"/>
                <w:b/>
                <w:sz w:val="16"/>
                <w:szCs w:val="16"/>
              </w:rPr>
              <w:t xml:space="preserve"> Sum"</w:t>
            </w:r>
          </w:p>
        </w:tc>
        <w:tc>
          <w:tcPr>
            <w:tcW w:w="7229" w:type="dxa"/>
          </w:tcPr>
          <w:p w14:paraId="06BC9CBA" w14:textId="071A586D" w:rsidR="00E96CE8" w:rsidRPr="00BE6DA7" w:rsidRDefault="00E96CE8" w:rsidP="00E54B6B">
            <w:pPr>
              <w:pStyle w:val="Scha"/>
              <w:numPr>
                <w:ilvl w:val="0"/>
                <w:numId w:val="0"/>
              </w:numPr>
              <w:spacing w:line="276" w:lineRule="auto"/>
              <w:rPr>
                <w:rFonts w:ascii="Arial" w:hAnsi="Arial" w:cs="Arial"/>
                <w:sz w:val="16"/>
                <w:szCs w:val="16"/>
              </w:rPr>
            </w:pPr>
            <w:r w:rsidRPr="00BE6DA7">
              <w:rPr>
                <w:rFonts w:ascii="Arial" w:hAnsi="Arial" w:cs="Arial"/>
                <w:sz w:val="16"/>
                <w:szCs w:val="16"/>
              </w:rPr>
              <w:t xml:space="preserve">means the sum set out in the Order and unless this is stated to be re-measurable (either wholly or partly), the </w:t>
            </w:r>
            <w:r>
              <w:rPr>
                <w:rFonts w:ascii="Arial" w:hAnsi="Arial" w:cs="Arial"/>
                <w:sz w:val="16"/>
                <w:szCs w:val="16"/>
              </w:rPr>
              <w:t>Contract</w:t>
            </w:r>
            <w:r w:rsidRPr="00BE6DA7">
              <w:rPr>
                <w:rFonts w:ascii="Arial" w:hAnsi="Arial" w:cs="Arial"/>
                <w:sz w:val="16"/>
                <w:szCs w:val="16"/>
              </w:rPr>
              <w:t xml:space="preserve"> Sum is a firm fixed lump sum price. If the Works are wholly or partly re-measurable, the re-measurable part of the </w:t>
            </w:r>
            <w:r>
              <w:rPr>
                <w:rFonts w:ascii="Arial" w:hAnsi="Arial" w:cs="Arial"/>
                <w:sz w:val="16"/>
                <w:szCs w:val="16"/>
              </w:rPr>
              <w:t>Contract</w:t>
            </w:r>
            <w:r w:rsidRPr="00BE6DA7">
              <w:rPr>
                <w:rFonts w:ascii="Arial" w:hAnsi="Arial" w:cs="Arial"/>
                <w:sz w:val="16"/>
                <w:szCs w:val="16"/>
              </w:rPr>
              <w:t xml:space="preserve"> Sum shall be the sum ascertained in accordance with point (b) in the definition of the Application;</w:t>
            </w:r>
          </w:p>
        </w:tc>
      </w:tr>
      <w:tr w:rsidR="00494463" w:rsidRPr="00BE6DA7" w14:paraId="251793F5" w14:textId="77777777" w:rsidTr="004A270C">
        <w:tc>
          <w:tcPr>
            <w:tcW w:w="2410" w:type="dxa"/>
          </w:tcPr>
          <w:p w14:paraId="64BB4263" w14:textId="77777777" w:rsidR="00494463" w:rsidRPr="00185637" w:rsidRDefault="00494463" w:rsidP="004A270C">
            <w:pPr>
              <w:pStyle w:val="CorpLevel2"/>
              <w:numPr>
                <w:ilvl w:val="0"/>
                <w:numId w:val="0"/>
              </w:numPr>
              <w:spacing w:after="0"/>
              <w:jc w:val="left"/>
              <w:rPr>
                <w:rFonts w:ascii="Arial" w:hAnsi="Arial" w:cs="Arial"/>
                <w:b/>
                <w:sz w:val="16"/>
                <w:szCs w:val="16"/>
              </w:rPr>
            </w:pPr>
            <w:r w:rsidRPr="00185637">
              <w:rPr>
                <w:rFonts w:ascii="Arial" w:hAnsi="Arial" w:cs="Arial"/>
                <w:b/>
                <w:sz w:val="16"/>
                <w:szCs w:val="16"/>
              </w:rPr>
              <w:t>“Defects Liability Period”</w:t>
            </w:r>
          </w:p>
        </w:tc>
        <w:tc>
          <w:tcPr>
            <w:tcW w:w="7229" w:type="dxa"/>
          </w:tcPr>
          <w:p w14:paraId="7EEEAAB3" w14:textId="616C69BA" w:rsidR="00494463" w:rsidRPr="00185637" w:rsidRDefault="00E37E87" w:rsidP="004A270C">
            <w:pPr>
              <w:pStyle w:val="CorpLevel2"/>
              <w:numPr>
                <w:ilvl w:val="0"/>
                <w:numId w:val="0"/>
              </w:numPr>
              <w:spacing w:after="0"/>
              <w:rPr>
                <w:rFonts w:ascii="Arial" w:hAnsi="Arial" w:cs="Arial"/>
                <w:sz w:val="16"/>
                <w:szCs w:val="16"/>
              </w:rPr>
            </w:pPr>
            <w:r w:rsidRPr="00185637">
              <w:rPr>
                <w:rFonts w:ascii="Arial" w:hAnsi="Arial" w:cs="Arial"/>
                <w:sz w:val="16"/>
                <w:szCs w:val="16"/>
              </w:rPr>
              <w:t>M</w:t>
            </w:r>
            <w:r w:rsidR="00494463" w:rsidRPr="00185637">
              <w:rPr>
                <w:rFonts w:ascii="Arial" w:hAnsi="Arial" w:cs="Arial"/>
                <w:sz w:val="16"/>
                <w:szCs w:val="16"/>
              </w:rPr>
              <w:t>eans</w:t>
            </w:r>
            <w:r>
              <w:rPr>
                <w:rFonts w:ascii="Arial" w:hAnsi="Arial" w:cs="Arial"/>
                <w:sz w:val="16"/>
                <w:szCs w:val="16"/>
              </w:rPr>
              <w:t xml:space="preserve"> a period of one calendar year from</w:t>
            </w:r>
            <w:r w:rsidR="00494463" w:rsidRPr="00185637">
              <w:rPr>
                <w:rFonts w:ascii="Arial" w:hAnsi="Arial" w:cs="Arial"/>
                <w:sz w:val="16"/>
                <w:szCs w:val="16"/>
              </w:rPr>
              <w:t xml:space="preserve"> the Actual Completion Date</w:t>
            </w:r>
            <w:r>
              <w:rPr>
                <w:rFonts w:ascii="Arial" w:hAnsi="Arial" w:cs="Arial"/>
                <w:sz w:val="16"/>
                <w:szCs w:val="16"/>
              </w:rPr>
              <w:t xml:space="preserve">, or such other period as </w:t>
            </w:r>
            <w:r w:rsidR="00494463" w:rsidRPr="00185637">
              <w:rPr>
                <w:rFonts w:ascii="Arial" w:hAnsi="Arial" w:cs="Arial"/>
                <w:sz w:val="16"/>
                <w:szCs w:val="16"/>
              </w:rPr>
              <w:t>stated in the Order</w:t>
            </w:r>
            <w:r>
              <w:rPr>
                <w:rFonts w:ascii="Arial" w:hAnsi="Arial" w:cs="Arial"/>
                <w:sz w:val="16"/>
                <w:szCs w:val="16"/>
              </w:rPr>
              <w:t>;</w:t>
            </w:r>
          </w:p>
        </w:tc>
      </w:tr>
      <w:tr w:rsidR="00494463" w:rsidRPr="00BE6DA7" w14:paraId="6455BE16" w14:textId="77777777" w:rsidTr="004A270C">
        <w:tc>
          <w:tcPr>
            <w:tcW w:w="2410" w:type="dxa"/>
          </w:tcPr>
          <w:p w14:paraId="1493EC75" w14:textId="77777777" w:rsidR="00494463" w:rsidRPr="00185637" w:rsidRDefault="00494463" w:rsidP="004A270C">
            <w:pPr>
              <w:pStyle w:val="CorpLevel2"/>
              <w:numPr>
                <w:ilvl w:val="0"/>
                <w:numId w:val="0"/>
              </w:numPr>
              <w:spacing w:after="0"/>
              <w:jc w:val="left"/>
              <w:rPr>
                <w:rFonts w:ascii="Arial" w:hAnsi="Arial" w:cs="Arial"/>
                <w:b/>
                <w:sz w:val="16"/>
                <w:szCs w:val="16"/>
              </w:rPr>
            </w:pPr>
            <w:r w:rsidRPr="00185637">
              <w:rPr>
                <w:rFonts w:ascii="Arial" w:hAnsi="Arial" w:cs="Arial"/>
                <w:b/>
                <w:sz w:val="16"/>
                <w:szCs w:val="16"/>
              </w:rPr>
              <w:t>"Documents"</w:t>
            </w:r>
          </w:p>
        </w:tc>
        <w:tc>
          <w:tcPr>
            <w:tcW w:w="7229" w:type="dxa"/>
          </w:tcPr>
          <w:p w14:paraId="09E2FECD" w14:textId="249B545F" w:rsidR="00494463" w:rsidRPr="00185637" w:rsidRDefault="00494463" w:rsidP="00772BD9">
            <w:pPr>
              <w:pStyle w:val="CorpLevel2"/>
              <w:numPr>
                <w:ilvl w:val="0"/>
                <w:numId w:val="0"/>
              </w:numPr>
              <w:spacing w:after="0"/>
              <w:rPr>
                <w:rFonts w:ascii="Arial" w:hAnsi="Arial" w:cs="Arial"/>
                <w:sz w:val="16"/>
                <w:szCs w:val="16"/>
              </w:rPr>
            </w:pPr>
            <w:r w:rsidRPr="00185637">
              <w:rPr>
                <w:rFonts w:ascii="Arial" w:hAnsi="Arial" w:cs="Arial"/>
                <w:sz w:val="16"/>
                <w:szCs w:val="16"/>
              </w:rPr>
              <w:t xml:space="preserve">means all drawings, plans, models, specifications, schedules, reports, calculations and other works (including without limitation any such items retained on or in any computer software or other electronic medium) which have been or will be prepared by or on behalf of the </w:t>
            </w:r>
            <w:r w:rsidR="00772BD9" w:rsidRPr="00185637">
              <w:rPr>
                <w:rFonts w:ascii="Arial" w:hAnsi="Arial" w:cs="Arial"/>
                <w:sz w:val="16"/>
                <w:szCs w:val="16"/>
              </w:rPr>
              <w:t>Contractor</w:t>
            </w:r>
            <w:r w:rsidR="00E37E87">
              <w:rPr>
                <w:rFonts w:ascii="Arial" w:hAnsi="Arial" w:cs="Arial"/>
                <w:sz w:val="16"/>
                <w:szCs w:val="16"/>
              </w:rPr>
              <w:t xml:space="preserve"> (including by sub-contractors)</w:t>
            </w:r>
            <w:r w:rsidRPr="00185637">
              <w:rPr>
                <w:rFonts w:ascii="Arial" w:hAnsi="Arial" w:cs="Arial"/>
                <w:sz w:val="16"/>
                <w:szCs w:val="16"/>
              </w:rPr>
              <w:t xml:space="preserve"> in the course of carrying out of the Works whether in existence or to be made or produced; </w:t>
            </w:r>
          </w:p>
        </w:tc>
      </w:tr>
      <w:tr w:rsidR="00494463" w:rsidRPr="00BE6DA7" w14:paraId="64734E31" w14:textId="77777777" w:rsidTr="004A270C">
        <w:tc>
          <w:tcPr>
            <w:tcW w:w="2410" w:type="dxa"/>
          </w:tcPr>
          <w:p w14:paraId="486A3400" w14:textId="77777777" w:rsidR="00494463" w:rsidRPr="00BE6DA7" w:rsidRDefault="00494463" w:rsidP="004A270C">
            <w:pPr>
              <w:pStyle w:val="CorpLevel2"/>
              <w:numPr>
                <w:ilvl w:val="0"/>
                <w:numId w:val="0"/>
              </w:numPr>
              <w:spacing w:after="0"/>
              <w:jc w:val="left"/>
              <w:rPr>
                <w:rFonts w:ascii="Arial" w:hAnsi="Arial" w:cs="Arial"/>
                <w:sz w:val="16"/>
                <w:szCs w:val="16"/>
              </w:rPr>
            </w:pPr>
            <w:r w:rsidRPr="00BE6DA7">
              <w:rPr>
                <w:rFonts w:ascii="Arial" w:hAnsi="Arial" w:cs="Arial"/>
                <w:b/>
                <w:sz w:val="16"/>
                <w:szCs w:val="16"/>
              </w:rPr>
              <w:t>"Order"</w:t>
            </w:r>
          </w:p>
        </w:tc>
        <w:tc>
          <w:tcPr>
            <w:tcW w:w="7229" w:type="dxa"/>
          </w:tcPr>
          <w:p w14:paraId="2D59ADF5" w14:textId="1721012E" w:rsidR="00494463" w:rsidRPr="00BE6DA7" w:rsidRDefault="00494463" w:rsidP="00D32E48">
            <w:pPr>
              <w:pStyle w:val="Body0aft"/>
              <w:rPr>
                <w:rFonts w:ascii="Arial" w:hAnsi="Arial" w:cs="Arial"/>
                <w:b/>
                <w:sz w:val="16"/>
                <w:szCs w:val="16"/>
              </w:rPr>
            </w:pPr>
            <w:r w:rsidRPr="00BE6DA7">
              <w:rPr>
                <w:rFonts w:ascii="Arial" w:hAnsi="Arial" w:cs="Arial"/>
                <w:sz w:val="16"/>
                <w:szCs w:val="16"/>
              </w:rPr>
              <w:t xml:space="preserve">means </w:t>
            </w:r>
            <w:r w:rsidR="00D32E48">
              <w:rPr>
                <w:rFonts w:ascii="Arial" w:hAnsi="Arial" w:cs="Arial"/>
                <w:sz w:val="16"/>
                <w:szCs w:val="16"/>
              </w:rPr>
              <w:t>this purchase</w:t>
            </w:r>
            <w:r w:rsidRPr="00BE6DA7">
              <w:rPr>
                <w:rFonts w:ascii="Arial" w:hAnsi="Arial" w:cs="Arial"/>
                <w:sz w:val="16"/>
                <w:szCs w:val="16"/>
              </w:rPr>
              <w:t xml:space="preserve"> order for the Works </w:t>
            </w:r>
            <w:r w:rsidR="00E37E87">
              <w:rPr>
                <w:rFonts w:ascii="Arial" w:hAnsi="Arial" w:cs="Arial"/>
                <w:sz w:val="16"/>
                <w:szCs w:val="16"/>
              </w:rPr>
              <w:t>issued by, or on behalf of, the</w:t>
            </w:r>
            <w:r w:rsidRPr="00BE6DA7">
              <w:rPr>
                <w:rFonts w:ascii="Arial" w:hAnsi="Arial" w:cs="Arial"/>
                <w:sz w:val="16"/>
                <w:szCs w:val="16"/>
              </w:rPr>
              <w:t xml:space="preserve"> </w:t>
            </w:r>
            <w:r w:rsidR="00BB6F05">
              <w:rPr>
                <w:rFonts w:ascii="Arial" w:hAnsi="Arial" w:cs="Arial"/>
                <w:sz w:val="16"/>
                <w:szCs w:val="16"/>
              </w:rPr>
              <w:t>Client</w:t>
            </w:r>
            <w:r w:rsidRPr="00BE6DA7">
              <w:rPr>
                <w:rFonts w:ascii="Arial" w:hAnsi="Arial" w:cs="Arial"/>
                <w:sz w:val="16"/>
                <w:szCs w:val="16"/>
              </w:rPr>
              <w:t xml:space="preserve"> to the </w:t>
            </w:r>
            <w:r w:rsidR="00772BD9">
              <w:rPr>
                <w:rFonts w:ascii="Arial" w:hAnsi="Arial" w:cs="Arial"/>
                <w:sz w:val="16"/>
                <w:szCs w:val="16"/>
              </w:rPr>
              <w:t>Contractor</w:t>
            </w:r>
            <w:r w:rsidRPr="00BE6DA7">
              <w:rPr>
                <w:rFonts w:ascii="Arial" w:hAnsi="Arial" w:cs="Arial"/>
                <w:sz w:val="16"/>
                <w:szCs w:val="16"/>
              </w:rPr>
              <w:t>;</w:t>
            </w:r>
          </w:p>
        </w:tc>
      </w:tr>
      <w:tr w:rsidR="00494463" w:rsidRPr="00BE6DA7" w14:paraId="13277200" w14:textId="77777777" w:rsidTr="004A270C">
        <w:tc>
          <w:tcPr>
            <w:tcW w:w="2410" w:type="dxa"/>
          </w:tcPr>
          <w:p w14:paraId="368BA4DD" w14:textId="77777777" w:rsidR="00494463" w:rsidRPr="00BE6DA7" w:rsidRDefault="00494463" w:rsidP="004A270C">
            <w:pPr>
              <w:pStyle w:val="CorpLevel2"/>
              <w:numPr>
                <w:ilvl w:val="0"/>
                <w:numId w:val="0"/>
              </w:numPr>
              <w:spacing w:after="0"/>
              <w:jc w:val="left"/>
              <w:rPr>
                <w:rFonts w:ascii="Arial" w:hAnsi="Arial" w:cs="Arial"/>
                <w:sz w:val="16"/>
                <w:szCs w:val="16"/>
              </w:rPr>
            </w:pPr>
            <w:r w:rsidRPr="00BE6DA7">
              <w:rPr>
                <w:rFonts w:ascii="Arial" w:hAnsi="Arial" w:cs="Arial"/>
                <w:b/>
                <w:sz w:val="16"/>
                <w:szCs w:val="16"/>
              </w:rPr>
              <w:t>"Planned Commencement Date"</w:t>
            </w:r>
          </w:p>
        </w:tc>
        <w:tc>
          <w:tcPr>
            <w:tcW w:w="7229" w:type="dxa"/>
          </w:tcPr>
          <w:p w14:paraId="26407DD1" w14:textId="77777777" w:rsidR="00494463" w:rsidRPr="00BE6DA7" w:rsidRDefault="00494463" w:rsidP="004A270C">
            <w:pPr>
              <w:pStyle w:val="Body0aft"/>
              <w:rPr>
                <w:rFonts w:ascii="Arial" w:hAnsi="Arial" w:cs="Arial"/>
                <w:sz w:val="16"/>
                <w:szCs w:val="16"/>
              </w:rPr>
            </w:pPr>
            <w:r w:rsidRPr="00BE6DA7">
              <w:rPr>
                <w:rFonts w:ascii="Arial" w:hAnsi="Arial" w:cs="Arial"/>
                <w:sz w:val="16"/>
                <w:szCs w:val="16"/>
              </w:rPr>
              <w:t xml:space="preserve">means the date stated in the Order as may be varied in accordance with this </w:t>
            </w:r>
            <w:r w:rsidR="00772BD9">
              <w:rPr>
                <w:rFonts w:ascii="Arial" w:hAnsi="Arial" w:cs="Arial"/>
                <w:sz w:val="16"/>
                <w:szCs w:val="16"/>
              </w:rPr>
              <w:t>Contract</w:t>
            </w:r>
            <w:r w:rsidRPr="00BE6DA7">
              <w:rPr>
                <w:rFonts w:ascii="Arial" w:hAnsi="Arial" w:cs="Arial"/>
                <w:sz w:val="16"/>
                <w:szCs w:val="16"/>
              </w:rPr>
              <w:t>;</w:t>
            </w:r>
          </w:p>
        </w:tc>
      </w:tr>
      <w:tr w:rsidR="00494463" w:rsidRPr="00BE6DA7" w14:paraId="7566E56B" w14:textId="77777777" w:rsidTr="004A270C">
        <w:tc>
          <w:tcPr>
            <w:tcW w:w="2410" w:type="dxa"/>
          </w:tcPr>
          <w:p w14:paraId="6B4D30E1" w14:textId="77777777" w:rsidR="00494463" w:rsidRPr="00BE6DA7" w:rsidRDefault="00494463" w:rsidP="004A270C">
            <w:pPr>
              <w:pStyle w:val="CorpLevel2"/>
              <w:numPr>
                <w:ilvl w:val="0"/>
                <w:numId w:val="0"/>
              </w:numPr>
              <w:spacing w:after="0"/>
              <w:jc w:val="left"/>
              <w:rPr>
                <w:rFonts w:ascii="Arial" w:hAnsi="Arial" w:cs="Arial"/>
                <w:sz w:val="16"/>
                <w:szCs w:val="16"/>
              </w:rPr>
            </w:pPr>
            <w:r w:rsidRPr="00BE6DA7">
              <w:rPr>
                <w:rFonts w:ascii="Arial" w:hAnsi="Arial" w:cs="Arial"/>
                <w:b/>
                <w:sz w:val="16"/>
                <w:szCs w:val="16"/>
              </w:rPr>
              <w:t>"Planned Completion Date"</w:t>
            </w:r>
          </w:p>
        </w:tc>
        <w:tc>
          <w:tcPr>
            <w:tcW w:w="7229" w:type="dxa"/>
          </w:tcPr>
          <w:p w14:paraId="0B592180" w14:textId="713F9DB4" w:rsidR="00494463" w:rsidRPr="00BE6DA7" w:rsidRDefault="00494463" w:rsidP="004A270C">
            <w:pPr>
              <w:pStyle w:val="Body0aft"/>
              <w:rPr>
                <w:rFonts w:ascii="Arial" w:hAnsi="Arial" w:cs="Arial"/>
                <w:sz w:val="16"/>
                <w:szCs w:val="16"/>
              </w:rPr>
            </w:pPr>
            <w:r w:rsidRPr="00BE6DA7">
              <w:rPr>
                <w:rFonts w:ascii="Arial" w:hAnsi="Arial" w:cs="Arial"/>
                <w:sz w:val="16"/>
                <w:szCs w:val="16"/>
              </w:rPr>
              <w:t xml:space="preserve">means the date stated in the Order as may be amended in accordance with the </w:t>
            </w:r>
            <w:r w:rsidR="00772BD9">
              <w:rPr>
                <w:rFonts w:ascii="Arial" w:hAnsi="Arial" w:cs="Arial"/>
                <w:sz w:val="16"/>
                <w:szCs w:val="16"/>
              </w:rPr>
              <w:t>Contract</w:t>
            </w:r>
            <w:r w:rsidR="00F642D5">
              <w:rPr>
                <w:rFonts w:ascii="Arial" w:hAnsi="Arial" w:cs="Arial"/>
                <w:sz w:val="16"/>
                <w:szCs w:val="16"/>
              </w:rPr>
              <w:t xml:space="preserve"> in which the Works are to reach Actual Completion</w:t>
            </w:r>
            <w:r w:rsidRPr="00BE6DA7">
              <w:rPr>
                <w:rFonts w:ascii="Arial" w:hAnsi="Arial" w:cs="Arial"/>
                <w:sz w:val="16"/>
                <w:szCs w:val="16"/>
              </w:rPr>
              <w:t>;</w:t>
            </w:r>
          </w:p>
        </w:tc>
      </w:tr>
      <w:tr w:rsidR="00494463" w:rsidRPr="00BE6DA7" w14:paraId="1B13D7EC" w14:textId="77777777" w:rsidTr="004A270C">
        <w:tc>
          <w:tcPr>
            <w:tcW w:w="2410" w:type="dxa"/>
          </w:tcPr>
          <w:p w14:paraId="077C2360" w14:textId="77777777" w:rsidR="00494463" w:rsidRPr="00BE6DA7" w:rsidRDefault="00494463" w:rsidP="004A270C">
            <w:pPr>
              <w:pStyle w:val="CorpLevel2"/>
              <w:numPr>
                <w:ilvl w:val="0"/>
                <w:numId w:val="0"/>
              </w:numPr>
              <w:spacing w:after="0"/>
              <w:jc w:val="left"/>
              <w:rPr>
                <w:rFonts w:ascii="Arial" w:hAnsi="Arial" w:cs="Arial"/>
                <w:b/>
                <w:sz w:val="16"/>
                <w:szCs w:val="16"/>
              </w:rPr>
            </w:pPr>
            <w:r w:rsidRPr="00BE6DA7">
              <w:rPr>
                <w:rFonts w:ascii="Arial" w:hAnsi="Arial" w:cs="Arial"/>
                <w:b/>
                <w:sz w:val="16"/>
                <w:szCs w:val="16"/>
              </w:rPr>
              <w:t>“Programme”</w:t>
            </w:r>
          </w:p>
        </w:tc>
        <w:tc>
          <w:tcPr>
            <w:tcW w:w="7229" w:type="dxa"/>
          </w:tcPr>
          <w:p w14:paraId="4065C3C3" w14:textId="77777777" w:rsidR="00494463" w:rsidRPr="00BE6DA7" w:rsidRDefault="00494463" w:rsidP="00772BD9">
            <w:pPr>
              <w:pStyle w:val="Body0aft"/>
              <w:rPr>
                <w:rFonts w:ascii="Arial" w:hAnsi="Arial" w:cs="Arial"/>
                <w:sz w:val="16"/>
                <w:szCs w:val="16"/>
              </w:rPr>
            </w:pPr>
            <w:r w:rsidRPr="00BE6DA7">
              <w:rPr>
                <w:rFonts w:ascii="Arial" w:hAnsi="Arial" w:cs="Arial"/>
                <w:sz w:val="16"/>
                <w:szCs w:val="16"/>
              </w:rPr>
              <w:t xml:space="preserve">means the latest programme for the Works that may be communicated to the </w:t>
            </w:r>
            <w:r w:rsidR="00772BD9">
              <w:rPr>
                <w:rFonts w:ascii="Arial" w:hAnsi="Arial" w:cs="Arial"/>
                <w:sz w:val="16"/>
                <w:szCs w:val="16"/>
              </w:rPr>
              <w:t>Contractor</w:t>
            </w:r>
            <w:r w:rsidRPr="00BE6DA7">
              <w:rPr>
                <w:rFonts w:ascii="Arial" w:hAnsi="Arial" w:cs="Arial"/>
                <w:sz w:val="16"/>
                <w:szCs w:val="16"/>
              </w:rPr>
              <w:t xml:space="preserve"> from to time; </w:t>
            </w:r>
          </w:p>
        </w:tc>
      </w:tr>
      <w:tr w:rsidR="00494463" w:rsidRPr="00BE6DA7" w14:paraId="20E47BF2" w14:textId="77777777" w:rsidTr="004A270C">
        <w:tc>
          <w:tcPr>
            <w:tcW w:w="2410" w:type="dxa"/>
          </w:tcPr>
          <w:p w14:paraId="634F4888" w14:textId="77777777" w:rsidR="00494463" w:rsidRPr="00BE6DA7" w:rsidRDefault="00494463" w:rsidP="004A270C">
            <w:pPr>
              <w:pStyle w:val="CorpLevel2"/>
              <w:numPr>
                <w:ilvl w:val="0"/>
                <w:numId w:val="0"/>
              </w:numPr>
              <w:spacing w:after="0"/>
              <w:jc w:val="left"/>
              <w:rPr>
                <w:rFonts w:ascii="Arial" w:hAnsi="Arial" w:cs="Arial"/>
                <w:b/>
                <w:sz w:val="16"/>
                <w:szCs w:val="16"/>
              </w:rPr>
            </w:pPr>
            <w:r w:rsidRPr="00BE6DA7">
              <w:rPr>
                <w:rFonts w:ascii="Arial" w:hAnsi="Arial" w:cs="Arial"/>
                <w:b/>
                <w:sz w:val="16"/>
                <w:szCs w:val="16"/>
              </w:rPr>
              <w:t>“Retention”</w:t>
            </w:r>
          </w:p>
        </w:tc>
        <w:tc>
          <w:tcPr>
            <w:tcW w:w="7229" w:type="dxa"/>
          </w:tcPr>
          <w:p w14:paraId="739E7467" w14:textId="77777777" w:rsidR="00494463" w:rsidRPr="00BE6DA7" w:rsidRDefault="00494463" w:rsidP="004A270C">
            <w:pPr>
              <w:pStyle w:val="Body0aft"/>
              <w:rPr>
                <w:rFonts w:ascii="Arial" w:hAnsi="Arial" w:cs="Arial"/>
                <w:sz w:val="16"/>
                <w:szCs w:val="16"/>
              </w:rPr>
            </w:pPr>
            <w:r w:rsidRPr="00BE6DA7">
              <w:rPr>
                <w:rFonts w:ascii="Arial" w:hAnsi="Arial" w:cs="Arial"/>
                <w:sz w:val="16"/>
                <w:szCs w:val="16"/>
              </w:rPr>
              <w:t xml:space="preserve">means the figure stated in the Order or if no figure is stated 5% of the </w:t>
            </w:r>
            <w:r w:rsidR="00772BD9">
              <w:rPr>
                <w:rFonts w:ascii="Arial" w:hAnsi="Arial" w:cs="Arial"/>
                <w:sz w:val="16"/>
                <w:szCs w:val="16"/>
              </w:rPr>
              <w:t>Contract</w:t>
            </w:r>
            <w:r w:rsidRPr="00BE6DA7">
              <w:rPr>
                <w:rFonts w:ascii="Arial" w:hAnsi="Arial" w:cs="Arial"/>
                <w:sz w:val="16"/>
                <w:szCs w:val="16"/>
              </w:rPr>
              <w:t xml:space="preserve"> Sum;</w:t>
            </w:r>
          </w:p>
        </w:tc>
      </w:tr>
      <w:tr w:rsidR="00494463" w:rsidRPr="00BE6DA7" w14:paraId="0A18BFAD" w14:textId="77777777" w:rsidTr="004A270C">
        <w:tc>
          <w:tcPr>
            <w:tcW w:w="2410" w:type="dxa"/>
          </w:tcPr>
          <w:p w14:paraId="7873B55F" w14:textId="77777777" w:rsidR="00494463" w:rsidRPr="00BE6DA7" w:rsidRDefault="00494463" w:rsidP="004A270C">
            <w:pPr>
              <w:pStyle w:val="CorpLevel2"/>
              <w:numPr>
                <w:ilvl w:val="0"/>
                <w:numId w:val="0"/>
              </w:numPr>
              <w:spacing w:after="0"/>
              <w:jc w:val="left"/>
              <w:rPr>
                <w:rFonts w:ascii="Arial" w:hAnsi="Arial" w:cs="Arial"/>
                <w:sz w:val="16"/>
                <w:szCs w:val="16"/>
              </w:rPr>
            </w:pPr>
            <w:r w:rsidRPr="00BE6DA7">
              <w:rPr>
                <w:rFonts w:ascii="Arial" w:hAnsi="Arial" w:cs="Arial"/>
                <w:b/>
                <w:sz w:val="16"/>
                <w:szCs w:val="16"/>
              </w:rPr>
              <w:t>"Site"</w:t>
            </w:r>
          </w:p>
        </w:tc>
        <w:tc>
          <w:tcPr>
            <w:tcW w:w="7229" w:type="dxa"/>
          </w:tcPr>
          <w:p w14:paraId="0A020223" w14:textId="77777777" w:rsidR="00494463" w:rsidRPr="00BE6DA7" w:rsidRDefault="00494463" w:rsidP="00772BD9">
            <w:pPr>
              <w:pStyle w:val="Body0aft"/>
              <w:rPr>
                <w:rFonts w:ascii="Arial" w:hAnsi="Arial" w:cs="Arial"/>
                <w:sz w:val="16"/>
                <w:szCs w:val="16"/>
              </w:rPr>
            </w:pPr>
            <w:r w:rsidRPr="00BE6DA7">
              <w:rPr>
                <w:rFonts w:ascii="Arial" w:hAnsi="Arial" w:cs="Arial"/>
                <w:sz w:val="16"/>
                <w:szCs w:val="16"/>
              </w:rPr>
              <w:t>means the site/s where the Works are to be performed, as may be identified in the Order;</w:t>
            </w:r>
          </w:p>
        </w:tc>
      </w:tr>
      <w:tr w:rsidR="00494463" w:rsidRPr="00BE6DA7" w14:paraId="6113555A" w14:textId="77777777" w:rsidTr="004A270C">
        <w:tc>
          <w:tcPr>
            <w:tcW w:w="2410" w:type="dxa"/>
          </w:tcPr>
          <w:p w14:paraId="727E03D8" w14:textId="77777777" w:rsidR="00494463" w:rsidRPr="00BE6DA7" w:rsidRDefault="00494463" w:rsidP="004A270C">
            <w:pPr>
              <w:pStyle w:val="CorpLevel2"/>
              <w:numPr>
                <w:ilvl w:val="0"/>
                <w:numId w:val="0"/>
              </w:numPr>
              <w:spacing w:after="0"/>
              <w:jc w:val="left"/>
              <w:rPr>
                <w:rFonts w:ascii="Arial" w:hAnsi="Arial" w:cs="Arial"/>
                <w:sz w:val="16"/>
                <w:szCs w:val="16"/>
              </w:rPr>
            </w:pPr>
            <w:r w:rsidRPr="00BE6DA7">
              <w:rPr>
                <w:rFonts w:ascii="Arial" w:hAnsi="Arial" w:cs="Arial"/>
                <w:b/>
                <w:sz w:val="16"/>
                <w:szCs w:val="16"/>
              </w:rPr>
              <w:t>"Specification"</w:t>
            </w:r>
          </w:p>
        </w:tc>
        <w:tc>
          <w:tcPr>
            <w:tcW w:w="7229" w:type="dxa"/>
          </w:tcPr>
          <w:p w14:paraId="676677EB" w14:textId="77777777" w:rsidR="00494463" w:rsidRPr="00BE6DA7" w:rsidRDefault="00494463" w:rsidP="004A270C">
            <w:pPr>
              <w:pStyle w:val="CorpLevel2"/>
              <w:numPr>
                <w:ilvl w:val="0"/>
                <w:numId w:val="0"/>
              </w:numPr>
              <w:spacing w:after="0"/>
              <w:rPr>
                <w:rFonts w:ascii="Arial" w:hAnsi="Arial" w:cs="Arial"/>
                <w:sz w:val="16"/>
                <w:szCs w:val="16"/>
              </w:rPr>
            </w:pPr>
            <w:r w:rsidRPr="00BE6DA7">
              <w:rPr>
                <w:rFonts w:ascii="Arial" w:hAnsi="Arial" w:cs="Arial"/>
                <w:sz w:val="16"/>
                <w:szCs w:val="16"/>
              </w:rPr>
              <w:t>means any specification referred to in the Order</w:t>
            </w:r>
            <w:r w:rsidR="00931066" w:rsidRPr="00BE6DA7">
              <w:rPr>
                <w:rFonts w:ascii="Arial" w:hAnsi="Arial" w:cs="Arial"/>
                <w:sz w:val="16"/>
                <w:szCs w:val="16"/>
              </w:rPr>
              <w:t xml:space="preserve"> including that referred to in any Numbered Documents</w:t>
            </w:r>
            <w:r w:rsidRPr="00BE6DA7">
              <w:rPr>
                <w:rFonts w:ascii="Arial" w:hAnsi="Arial" w:cs="Arial"/>
                <w:sz w:val="16"/>
                <w:szCs w:val="16"/>
              </w:rPr>
              <w:t>;</w:t>
            </w:r>
          </w:p>
        </w:tc>
      </w:tr>
      <w:tr w:rsidR="00494463" w:rsidRPr="00BE6DA7" w14:paraId="1C92EC5E" w14:textId="77777777" w:rsidTr="004A270C">
        <w:tc>
          <w:tcPr>
            <w:tcW w:w="2410" w:type="dxa"/>
          </w:tcPr>
          <w:p w14:paraId="7F25E3CC" w14:textId="77777777" w:rsidR="00494463" w:rsidRPr="00BE6DA7" w:rsidRDefault="00494463" w:rsidP="004A270C">
            <w:pPr>
              <w:pStyle w:val="CorpLevel2"/>
              <w:numPr>
                <w:ilvl w:val="0"/>
                <w:numId w:val="0"/>
              </w:numPr>
              <w:spacing w:after="0"/>
              <w:jc w:val="left"/>
              <w:rPr>
                <w:rFonts w:ascii="Arial" w:hAnsi="Arial" w:cs="Arial"/>
                <w:b/>
                <w:sz w:val="16"/>
                <w:szCs w:val="16"/>
              </w:rPr>
            </w:pPr>
            <w:r w:rsidRPr="00BE6DA7">
              <w:rPr>
                <w:rFonts w:ascii="Arial" w:hAnsi="Arial" w:cs="Arial"/>
                <w:b/>
                <w:sz w:val="16"/>
                <w:szCs w:val="16"/>
              </w:rPr>
              <w:t>"Statutory Requirements"</w:t>
            </w:r>
          </w:p>
        </w:tc>
        <w:tc>
          <w:tcPr>
            <w:tcW w:w="7229" w:type="dxa"/>
          </w:tcPr>
          <w:p w14:paraId="6BA10D95" w14:textId="762E3F69" w:rsidR="00494463" w:rsidRPr="00BE6DA7" w:rsidRDefault="00494463" w:rsidP="00772BD9">
            <w:pPr>
              <w:pStyle w:val="Body0aft"/>
              <w:rPr>
                <w:rFonts w:ascii="Arial" w:hAnsi="Arial" w:cs="Arial"/>
                <w:sz w:val="16"/>
                <w:szCs w:val="16"/>
              </w:rPr>
            </w:pPr>
            <w:r w:rsidRPr="00BE6DA7">
              <w:rPr>
                <w:rFonts w:ascii="Arial" w:hAnsi="Arial" w:cs="Arial"/>
                <w:sz w:val="16"/>
                <w:szCs w:val="16"/>
              </w:rPr>
              <w:t>means any Act of Parliament</w:t>
            </w:r>
            <w:r w:rsidR="00E37E87">
              <w:rPr>
                <w:rFonts w:ascii="Arial" w:hAnsi="Arial" w:cs="Arial"/>
                <w:sz w:val="16"/>
                <w:szCs w:val="16"/>
              </w:rPr>
              <w:t xml:space="preserve"> or the Welsh Senedd</w:t>
            </w:r>
            <w:r w:rsidRPr="00BE6DA7">
              <w:rPr>
                <w:rFonts w:ascii="Arial" w:hAnsi="Arial" w:cs="Arial"/>
                <w:sz w:val="16"/>
                <w:szCs w:val="16"/>
              </w:rPr>
              <w:t>, any instrument, rule,</w:t>
            </w:r>
            <w:r w:rsidR="00E37E87">
              <w:rPr>
                <w:rFonts w:ascii="Arial" w:hAnsi="Arial" w:cs="Arial"/>
                <w:sz w:val="16"/>
                <w:szCs w:val="16"/>
              </w:rPr>
              <w:t xml:space="preserve"> guidance,</w:t>
            </w:r>
            <w:r w:rsidRPr="00BE6DA7">
              <w:rPr>
                <w:rFonts w:ascii="Arial" w:hAnsi="Arial" w:cs="Arial"/>
                <w:sz w:val="16"/>
                <w:szCs w:val="16"/>
              </w:rPr>
              <w:t xml:space="preserve"> decision or order made under any Act of Parliamen</w:t>
            </w:r>
            <w:r w:rsidR="00E37E87">
              <w:rPr>
                <w:rFonts w:ascii="Arial" w:hAnsi="Arial" w:cs="Arial"/>
                <w:sz w:val="16"/>
                <w:szCs w:val="16"/>
              </w:rPr>
              <w:t>t or the Welsh Senedd</w:t>
            </w:r>
            <w:r w:rsidRPr="00BE6DA7">
              <w:rPr>
                <w:rFonts w:ascii="Arial" w:hAnsi="Arial" w:cs="Arial"/>
                <w:sz w:val="16"/>
                <w:szCs w:val="16"/>
              </w:rPr>
              <w:t xml:space="preserve"> or any regulation or byelaw of any local authority or of any statutory undertaker (including the Health &amp; Safety Executive or any successor body of it) which has jurisdiction with regard to the Works</w:t>
            </w:r>
            <w:r w:rsidR="00E37E87">
              <w:rPr>
                <w:rFonts w:ascii="Arial" w:hAnsi="Arial" w:cs="Arial"/>
                <w:sz w:val="16"/>
                <w:szCs w:val="16"/>
              </w:rPr>
              <w:t>, or any judicial precedent set by the courts of England &amp; Wales</w:t>
            </w:r>
            <w:r w:rsidRPr="00BE6DA7">
              <w:rPr>
                <w:rFonts w:ascii="Arial" w:hAnsi="Arial" w:cs="Arial"/>
                <w:sz w:val="16"/>
                <w:szCs w:val="16"/>
              </w:rPr>
              <w:t>;</w:t>
            </w:r>
          </w:p>
        </w:tc>
      </w:tr>
      <w:tr w:rsidR="00494463" w:rsidRPr="00BE6DA7" w14:paraId="56E9647E" w14:textId="77777777" w:rsidTr="004A270C">
        <w:tc>
          <w:tcPr>
            <w:tcW w:w="2410" w:type="dxa"/>
          </w:tcPr>
          <w:p w14:paraId="0AB989F1" w14:textId="77777777" w:rsidR="00494463" w:rsidRPr="00BE6DA7" w:rsidRDefault="00494463" w:rsidP="00772BD9">
            <w:pPr>
              <w:pStyle w:val="CorpLevel2"/>
              <w:numPr>
                <w:ilvl w:val="0"/>
                <w:numId w:val="0"/>
              </w:numPr>
              <w:spacing w:after="0"/>
              <w:jc w:val="left"/>
              <w:rPr>
                <w:rFonts w:ascii="Arial" w:hAnsi="Arial" w:cs="Arial"/>
                <w:b/>
                <w:sz w:val="16"/>
                <w:szCs w:val="16"/>
              </w:rPr>
            </w:pPr>
            <w:r w:rsidRPr="00BE6DA7">
              <w:rPr>
                <w:rFonts w:ascii="Arial" w:hAnsi="Arial" w:cs="Arial"/>
                <w:b/>
                <w:sz w:val="16"/>
                <w:szCs w:val="16"/>
              </w:rPr>
              <w:t>"Works"</w:t>
            </w:r>
          </w:p>
        </w:tc>
        <w:tc>
          <w:tcPr>
            <w:tcW w:w="7229" w:type="dxa"/>
          </w:tcPr>
          <w:p w14:paraId="0AED913C" w14:textId="5942AC87" w:rsidR="00494463" w:rsidRPr="00BE6DA7" w:rsidRDefault="00494463" w:rsidP="004A270C">
            <w:pPr>
              <w:pStyle w:val="Body0aft"/>
              <w:rPr>
                <w:rFonts w:ascii="Arial" w:hAnsi="Arial" w:cs="Arial"/>
                <w:sz w:val="16"/>
                <w:szCs w:val="16"/>
              </w:rPr>
            </w:pPr>
            <w:r w:rsidRPr="00BE6DA7">
              <w:rPr>
                <w:rFonts w:ascii="Arial" w:hAnsi="Arial" w:cs="Arial"/>
                <w:sz w:val="16"/>
                <w:szCs w:val="16"/>
              </w:rPr>
              <w:t>means the design (where applicable), manufacture, supply, delivery, installation,</w:t>
            </w:r>
            <w:r w:rsidR="00E37E87">
              <w:rPr>
                <w:rFonts w:ascii="Arial" w:hAnsi="Arial" w:cs="Arial"/>
                <w:sz w:val="16"/>
                <w:szCs w:val="16"/>
              </w:rPr>
              <w:t xml:space="preserve"> construction,</w:t>
            </w:r>
            <w:r w:rsidRPr="00BE6DA7">
              <w:rPr>
                <w:rFonts w:ascii="Arial" w:hAnsi="Arial" w:cs="Arial"/>
                <w:sz w:val="16"/>
                <w:szCs w:val="16"/>
              </w:rPr>
              <w:t xml:space="preserve"> commissioning and testing of the works stated on the Order and more fully described in the Specification or any other documents that are incorporated into this </w:t>
            </w:r>
            <w:r w:rsidR="00772BD9">
              <w:rPr>
                <w:rFonts w:ascii="Arial" w:hAnsi="Arial" w:cs="Arial"/>
                <w:sz w:val="16"/>
                <w:szCs w:val="16"/>
              </w:rPr>
              <w:t>Contract</w:t>
            </w:r>
            <w:r w:rsidRPr="00BE6DA7">
              <w:rPr>
                <w:rFonts w:ascii="Arial" w:hAnsi="Arial" w:cs="Arial"/>
                <w:sz w:val="16"/>
                <w:szCs w:val="16"/>
              </w:rPr>
              <w:t>.</w:t>
            </w:r>
          </w:p>
        </w:tc>
      </w:tr>
    </w:tbl>
    <w:p w14:paraId="1BAE437A" w14:textId="77777777" w:rsidR="00494463" w:rsidRPr="00BE6DA7" w:rsidRDefault="00494463" w:rsidP="002035E6">
      <w:pPr>
        <w:pStyle w:val="CorpLevel1"/>
        <w:numPr>
          <w:ilvl w:val="0"/>
          <w:numId w:val="0"/>
        </w:numPr>
        <w:rPr>
          <w:rFonts w:ascii="Arial" w:hAnsi="Arial" w:cs="Arial"/>
          <w:sz w:val="16"/>
          <w:szCs w:val="16"/>
        </w:rPr>
        <w:sectPr w:rsidR="00494463" w:rsidRPr="00BE6DA7" w:rsidSect="008A7CD5">
          <w:headerReference w:type="default" r:id="rId22"/>
          <w:pgSz w:w="11906" w:h="16838"/>
          <w:pgMar w:top="794" w:right="1106" w:bottom="680" w:left="1797" w:header="709" w:footer="709" w:gutter="0"/>
          <w:cols w:space="708"/>
          <w:docGrid w:linePitch="360"/>
        </w:sectPr>
      </w:pPr>
    </w:p>
    <w:p w14:paraId="075F550C" w14:textId="77777777" w:rsidR="003D4B8D" w:rsidRPr="00BE6DA7" w:rsidRDefault="003D4B8D" w:rsidP="003D4B8D">
      <w:pPr>
        <w:rPr>
          <w:rFonts w:ascii="Arial" w:hAnsi="Arial" w:cs="Arial"/>
          <w:sz w:val="16"/>
          <w:szCs w:val="16"/>
        </w:rPr>
      </w:pPr>
    </w:p>
    <w:p w14:paraId="6F4E69E6" w14:textId="77777777" w:rsidR="001742B7" w:rsidRDefault="001742B7" w:rsidP="009C7486">
      <w:pPr>
        <w:pStyle w:val="CorpLevel1"/>
        <w:numPr>
          <w:ilvl w:val="0"/>
          <w:numId w:val="7"/>
        </w:numPr>
        <w:tabs>
          <w:tab w:val="clear" w:pos="397"/>
        </w:tabs>
        <w:ind w:left="0" w:hanging="459"/>
        <w:rPr>
          <w:rFonts w:ascii="Arial" w:hAnsi="Arial" w:cs="Arial"/>
          <w:sz w:val="16"/>
          <w:szCs w:val="16"/>
        </w:rPr>
        <w:sectPr w:rsidR="001742B7" w:rsidSect="008A7CD5">
          <w:headerReference w:type="default" r:id="rId23"/>
          <w:type w:val="continuous"/>
          <w:pgSz w:w="11906" w:h="16838"/>
          <w:pgMar w:top="794" w:right="1106" w:bottom="680" w:left="1797" w:header="709" w:footer="709" w:gutter="0"/>
          <w:cols w:space="170"/>
          <w:docGrid w:linePitch="360"/>
        </w:sectPr>
      </w:pPr>
    </w:p>
    <w:p w14:paraId="2E4193C4" w14:textId="77777777" w:rsidR="00571F37" w:rsidRPr="00BE6DA7" w:rsidRDefault="00571F37" w:rsidP="009C7486">
      <w:pPr>
        <w:pStyle w:val="CorpLevel1"/>
        <w:numPr>
          <w:ilvl w:val="0"/>
          <w:numId w:val="7"/>
        </w:numPr>
        <w:tabs>
          <w:tab w:val="clear" w:pos="397"/>
        </w:tabs>
        <w:ind w:left="0" w:hanging="459"/>
        <w:rPr>
          <w:rFonts w:ascii="Arial" w:hAnsi="Arial" w:cs="Arial"/>
          <w:sz w:val="16"/>
          <w:szCs w:val="16"/>
        </w:rPr>
      </w:pPr>
      <w:r w:rsidRPr="00BE6DA7">
        <w:rPr>
          <w:rFonts w:ascii="Arial" w:hAnsi="Arial" w:cs="Arial"/>
          <w:sz w:val="16"/>
          <w:szCs w:val="16"/>
        </w:rPr>
        <w:lastRenderedPageBreak/>
        <w:t>APPLICATION OF CONDITIONS</w:t>
      </w:r>
    </w:p>
    <w:p w14:paraId="25D31830" w14:textId="4D710DD5" w:rsidR="000541D4" w:rsidRPr="008115C9" w:rsidRDefault="00571F37" w:rsidP="008115C9">
      <w:pPr>
        <w:pStyle w:val="CorpLevel2"/>
        <w:tabs>
          <w:tab w:val="clear" w:pos="397"/>
        </w:tabs>
        <w:ind w:left="0" w:hanging="459"/>
        <w:rPr>
          <w:rFonts w:ascii="Arial" w:hAnsi="Arial" w:cs="Arial"/>
          <w:sz w:val="16"/>
          <w:szCs w:val="16"/>
        </w:rPr>
      </w:pPr>
      <w:r w:rsidRPr="008115C9">
        <w:rPr>
          <w:rFonts w:ascii="Arial" w:hAnsi="Arial" w:cs="Arial"/>
          <w:sz w:val="16"/>
          <w:szCs w:val="16"/>
        </w:rPr>
        <w:t xml:space="preserve">By the placing of an Order by the </w:t>
      </w:r>
      <w:r w:rsidR="00BB6F05">
        <w:rPr>
          <w:rFonts w:ascii="Arial" w:hAnsi="Arial" w:cs="Arial"/>
          <w:sz w:val="16"/>
          <w:szCs w:val="16"/>
        </w:rPr>
        <w:t>Client</w:t>
      </w:r>
      <w:r w:rsidRPr="008115C9">
        <w:rPr>
          <w:rFonts w:ascii="Arial" w:hAnsi="Arial" w:cs="Arial"/>
          <w:sz w:val="16"/>
          <w:szCs w:val="16"/>
        </w:rPr>
        <w:t xml:space="preserve">, or by the </w:t>
      </w:r>
      <w:r w:rsidR="00772BD9" w:rsidRPr="008115C9">
        <w:rPr>
          <w:rFonts w:ascii="Arial" w:hAnsi="Arial" w:cs="Arial"/>
          <w:sz w:val="16"/>
          <w:szCs w:val="16"/>
        </w:rPr>
        <w:t>Contractor</w:t>
      </w:r>
      <w:r w:rsidRPr="008115C9">
        <w:rPr>
          <w:rFonts w:ascii="Arial" w:hAnsi="Arial" w:cs="Arial"/>
          <w:sz w:val="16"/>
          <w:szCs w:val="16"/>
        </w:rPr>
        <w:t xml:space="preserve"> submitting a quotation, commencing work or continuing work, the </w:t>
      </w:r>
      <w:r w:rsidR="00772BD9" w:rsidRPr="008115C9">
        <w:rPr>
          <w:rFonts w:ascii="Arial" w:hAnsi="Arial" w:cs="Arial"/>
          <w:sz w:val="16"/>
          <w:szCs w:val="16"/>
        </w:rPr>
        <w:t>Contractor</w:t>
      </w:r>
      <w:r w:rsidRPr="008115C9">
        <w:rPr>
          <w:rFonts w:ascii="Arial" w:hAnsi="Arial" w:cs="Arial"/>
          <w:sz w:val="16"/>
          <w:szCs w:val="16"/>
        </w:rPr>
        <w:t xml:space="preserve"> agrees to deal with the </w:t>
      </w:r>
      <w:r w:rsidR="00BB6F05">
        <w:rPr>
          <w:rFonts w:ascii="Arial" w:hAnsi="Arial" w:cs="Arial"/>
          <w:sz w:val="16"/>
          <w:szCs w:val="16"/>
        </w:rPr>
        <w:t>Client</w:t>
      </w:r>
      <w:r w:rsidRPr="008115C9">
        <w:rPr>
          <w:rFonts w:ascii="Arial" w:hAnsi="Arial" w:cs="Arial"/>
          <w:sz w:val="16"/>
          <w:szCs w:val="16"/>
        </w:rPr>
        <w:t xml:space="preserve"> on these Conditions to the exclusion of all other terms, conditions</w:t>
      </w:r>
      <w:r w:rsidR="0010590C" w:rsidRPr="008115C9">
        <w:rPr>
          <w:rFonts w:ascii="Arial" w:hAnsi="Arial" w:cs="Arial"/>
          <w:sz w:val="16"/>
          <w:szCs w:val="16"/>
        </w:rPr>
        <w:t>, warranties or representations</w:t>
      </w:r>
      <w:r w:rsidR="008115C9" w:rsidRPr="008115C9">
        <w:rPr>
          <w:rFonts w:ascii="Arial" w:hAnsi="Arial" w:cs="Arial"/>
          <w:sz w:val="16"/>
          <w:szCs w:val="16"/>
        </w:rPr>
        <w:t xml:space="preserve"> that</w:t>
      </w:r>
      <w:r w:rsidR="008115C9" w:rsidRPr="008115C9">
        <w:t xml:space="preserve"> </w:t>
      </w:r>
      <w:r w:rsidR="008115C9" w:rsidRPr="008115C9">
        <w:rPr>
          <w:rFonts w:ascii="Arial" w:hAnsi="Arial" w:cs="Arial"/>
          <w:sz w:val="16"/>
          <w:szCs w:val="16"/>
        </w:rPr>
        <w:t>the</w:t>
      </w:r>
      <w:r w:rsidR="008115C9" w:rsidRPr="008115C9">
        <w:t xml:space="preserve"> </w:t>
      </w:r>
      <w:r w:rsidR="008115C9" w:rsidRPr="008115C9">
        <w:rPr>
          <w:rFonts w:ascii="Arial" w:hAnsi="Arial" w:cs="Arial"/>
          <w:sz w:val="16"/>
          <w:szCs w:val="16"/>
        </w:rPr>
        <w:t>Contractor seeks to impose or incorporate, or which are implied by trade, custom, practice or course of dealing.</w:t>
      </w:r>
    </w:p>
    <w:p w14:paraId="2E53ACF3" w14:textId="7A1C742C" w:rsidR="000541D4" w:rsidRPr="00BE6DA7" w:rsidRDefault="00571F37" w:rsidP="00453983">
      <w:pPr>
        <w:pStyle w:val="CorpLevel2"/>
        <w:tabs>
          <w:tab w:val="clear" w:pos="397"/>
        </w:tabs>
        <w:ind w:left="0" w:hanging="459"/>
        <w:rPr>
          <w:rFonts w:ascii="Arial" w:hAnsi="Arial" w:cs="Arial"/>
          <w:sz w:val="16"/>
          <w:szCs w:val="16"/>
        </w:rPr>
      </w:pPr>
      <w:r w:rsidRPr="00BE6DA7">
        <w:rPr>
          <w:rFonts w:ascii="Arial" w:hAnsi="Arial" w:cs="Arial"/>
          <w:sz w:val="16"/>
          <w:szCs w:val="16"/>
        </w:rPr>
        <w:t xml:space="preserve">No variation to these Conditions shall be binding unless made in writing </w:t>
      </w:r>
      <w:r w:rsidR="0010590C" w:rsidRPr="00BE6DA7">
        <w:rPr>
          <w:rFonts w:ascii="Arial" w:hAnsi="Arial" w:cs="Arial"/>
          <w:sz w:val="16"/>
          <w:szCs w:val="16"/>
        </w:rPr>
        <w:t>and signed by each party</w:t>
      </w:r>
      <w:r w:rsidR="002251F9">
        <w:rPr>
          <w:rFonts w:ascii="Arial" w:hAnsi="Arial" w:cs="Arial"/>
          <w:sz w:val="16"/>
          <w:szCs w:val="16"/>
        </w:rPr>
        <w:t>.</w:t>
      </w:r>
    </w:p>
    <w:p w14:paraId="5B1EB301" w14:textId="77777777" w:rsidR="00571F37" w:rsidRPr="00BE6DA7" w:rsidRDefault="000541D4" w:rsidP="009C7486">
      <w:pPr>
        <w:pStyle w:val="CorpLevel2"/>
        <w:keepNext/>
        <w:tabs>
          <w:tab w:val="clear" w:pos="397"/>
        </w:tabs>
        <w:ind w:left="0" w:hanging="459"/>
        <w:outlineLvl w:val="0"/>
        <w:rPr>
          <w:rFonts w:ascii="Arial" w:hAnsi="Arial" w:cs="Arial"/>
          <w:sz w:val="16"/>
          <w:szCs w:val="16"/>
        </w:rPr>
      </w:pPr>
      <w:r w:rsidRPr="00BE6DA7">
        <w:rPr>
          <w:rFonts w:ascii="Arial" w:hAnsi="Arial" w:cs="Arial"/>
          <w:sz w:val="16"/>
          <w:szCs w:val="16"/>
        </w:rPr>
        <w:t xml:space="preserve">The </w:t>
      </w:r>
      <w:r w:rsidR="00772BD9">
        <w:rPr>
          <w:rFonts w:ascii="Arial" w:hAnsi="Arial" w:cs="Arial"/>
          <w:sz w:val="16"/>
          <w:szCs w:val="16"/>
        </w:rPr>
        <w:t>Contract</w:t>
      </w:r>
      <w:r w:rsidRPr="00BE6DA7">
        <w:rPr>
          <w:rFonts w:ascii="Arial" w:hAnsi="Arial" w:cs="Arial"/>
          <w:sz w:val="16"/>
          <w:szCs w:val="16"/>
        </w:rPr>
        <w:t xml:space="preserve"> represents the entire agreement between the parties. </w:t>
      </w:r>
      <w:r w:rsidR="00571F37" w:rsidRPr="00BE6DA7">
        <w:rPr>
          <w:rFonts w:ascii="Arial" w:hAnsi="Arial" w:cs="Arial"/>
          <w:sz w:val="16"/>
          <w:szCs w:val="16"/>
        </w:rPr>
        <w:t xml:space="preserve">  </w:t>
      </w:r>
    </w:p>
    <w:p w14:paraId="43C60734" w14:textId="77777777" w:rsidR="00571F37" w:rsidRPr="00BE6DA7" w:rsidRDefault="00571F37" w:rsidP="00453983">
      <w:pPr>
        <w:pStyle w:val="CorpLevel2"/>
        <w:tabs>
          <w:tab w:val="clear" w:pos="397"/>
        </w:tabs>
        <w:ind w:left="0" w:hanging="459"/>
        <w:rPr>
          <w:rFonts w:ascii="Arial" w:hAnsi="Arial" w:cs="Arial"/>
          <w:sz w:val="16"/>
          <w:szCs w:val="16"/>
        </w:rPr>
      </w:pPr>
      <w:r w:rsidRPr="00BE6DA7">
        <w:rPr>
          <w:rFonts w:ascii="Arial" w:hAnsi="Arial" w:cs="Arial"/>
          <w:sz w:val="16"/>
          <w:szCs w:val="16"/>
        </w:rPr>
        <w:t xml:space="preserve">These Conditions shall prevail over any other document forming part of the </w:t>
      </w:r>
      <w:r w:rsidR="00772BD9">
        <w:rPr>
          <w:rFonts w:ascii="Arial" w:hAnsi="Arial" w:cs="Arial"/>
          <w:sz w:val="16"/>
          <w:szCs w:val="16"/>
        </w:rPr>
        <w:t>Contract</w:t>
      </w:r>
      <w:r w:rsidRPr="00BE6DA7">
        <w:rPr>
          <w:rFonts w:ascii="Arial" w:hAnsi="Arial" w:cs="Arial"/>
          <w:sz w:val="16"/>
          <w:szCs w:val="16"/>
        </w:rPr>
        <w:t xml:space="preserve"> save for the Order which shall prevail over these Conditions.  </w:t>
      </w:r>
    </w:p>
    <w:p w14:paraId="1F0F2791" w14:textId="77777777" w:rsidR="00466680" w:rsidRDefault="00571F37" w:rsidP="00772BD9">
      <w:pPr>
        <w:pStyle w:val="CorpLevel2"/>
        <w:tabs>
          <w:tab w:val="clear" w:pos="397"/>
        </w:tabs>
        <w:ind w:left="0" w:hanging="459"/>
        <w:rPr>
          <w:rFonts w:ascii="Arial" w:hAnsi="Arial" w:cs="Arial"/>
          <w:sz w:val="16"/>
          <w:szCs w:val="16"/>
        </w:rPr>
      </w:pPr>
      <w:r w:rsidRPr="00BE6DA7">
        <w:rPr>
          <w:rFonts w:ascii="Arial" w:hAnsi="Arial" w:cs="Arial"/>
          <w:sz w:val="16"/>
          <w:szCs w:val="16"/>
        </w:rPr>
        <w:t xml:space="preserve">These Conditions shall apply to the Works from the </w:t>
      </w:r>
      <w:r w:rsidR="000541D4" w:rsidRPr="00BE6DA7">
        <w:rPr>
          <w:rFonts w:ascii="Arial" w:hAnsi="Arial" w:cs="Arial"/>
          <w:sz w:val="16"/>
          <w:szCs w:val="16"/>
        </w:rPr>
        <w:t xml:space="preserve">date the </w:t>
      </w:r>
      <w:r w:rsidR="00772BD9">
        <w:rPr>
          <w:rFonts w:ascii="Arial" w:hAnsi="Arial" w:cs="Arial"/>
          <w:sz w:val="16"/>
          <w:szCs w:val="16"/>
        </w:rPr>
        <w:t>Contractor</w:t>
      </w:r>
      <w:r w:rsidR="000541D4" w:rsidRPr="00BE6DA7">
        <w:rPr>
          <w:rFonts w:ascii="Arial" w:hAnsi="Arial" w:cs="Arial"/>
          <w:sz w:val="16"/>
          <w:szCs w:val="16"/>
        </w:rPr>
        <w:t xml:space="preserve"> starts the Works. Any of the Works undertaken prior to the date of this </w:t>
      </w:r>
      <w:r w:rsidR="00772BD9">
        <w:rPr>
          <w:rFonts w:ascii="Arial" w:hAnsi="Arial" w:cs="Arial"/>
          <w:sz w:val="16"/>
          <w:szCs w:val="16"/>
        </w:rPr>
        <w:t>Contract</w:t>
      </w:r>
      <w:r w:rsidR="000541D4" w:rsidRPr="00BE6DA7">
        <w:rPr>
          <w:rFonts w:ascii="Arial" w:hAnsi="Arial" w:cs="Arial"/>
          <w:sz w:val="16"/>
          <w:szCs w:val="16"/>
        </w:rPr>
        <w:t xml:space="preserve"> shall be deem</w:t>
      </w:r>
      <w:r w:rsidR="001660B5" w:rsidRPr="00BE6DA7">
        <w:rPr>
          <w:rFonts w:ascii="Arial" w:hAnsi="Arial" w:cs="Arial"/>
          <w:sz w:val="16"/>
          <w:szCs w:val="16"/>
        </w:rPr>
        <w:t>ed to have been undertaken pursuant to and shall be governed by</w:t>
      </w:r>
      <w:r w:rsidR="000541D4" w:rsidRPr="00BE6DA7">
        <w:rPr>
          <w:rFonts w:ascii="Arial" w:hAnsi="Arial" w:cs="Arial"/>
          <w:sz w:val="16"/>
          <w:szCs w:val="16"/>
        </w:rPr>
        <w:t xml:space="preserve"> this </w:t>
      </w:r>
      <w:r w:rsidR="00772BD9">
        <w:rPr>
          <w:rFonts w:ascii="Arial" w:hAnsi="Arial" w:cs="Arial"/>
          <w:sz w:val="16"/>
          <w:szCs w:val="16"/>
        </w:rPr>
        <w:t>Contract</w:t>
      </w:r>
      <w:r w:rsidR="00466680">
        <w:rPr>
          <w:rFonts w:ascii="Arial" w:hAnsi="Arial" w:cs="Arial"/>
          <w:sz w:val="16"/>
          <w:szCs w:val="16"/>
        </w:rPr>
        <w:t xml:space="preserve">. </w:t>
      </w:r>
    </w:p>
    <w:p w14:paraId="236D98B4" w14:textId="501FF9A4" w:rsidR="00571F37" w:rsidRDefault="00466680" w:rsidP="00772BD9">
      <w:pPr>
        <w:pStyle w:val="CorpLevel2"/>
        <w:tabs>
          <w:tab w:val="clear" w:pos="397"/>
        </w:tabs>
        <w:ind w:left="0" w:hanging="459"/>
        <w:rPr>
          <w:rFonts w:ascii="Arial" w:hAnsi="Arial" w:cs="Arial"/>
          <w:sz w:val="16"/>
          <w:szCs w:val="16"/>
        </w:rPr>
      </w:pPr>
      <w:r w:rsidRPr="00466680">
        <w:rPr>
          <w:rFonts w:ascii="Arial" w:hAnsi="Arial" w:cs="Arial"/>
          <w:sz w:val="16"/>
          <w:szCs w:val="16"/>
        </w:rPr>
        <w:t xml:space="preserve">The </w:t>
      </w:r>
      <w:r>
        <w:rPr>
          <w:rFonts w:ascii="Arial" w:hAnsi="Arial" w:cs="Arial"/>
          <w:sz w:val="16"/>
          <w:szCs w:val="16"/>
        </w:rPr>
        <w:t>Contractor</w:t>
      </w:r>
      <w:r w:rsidRPr="00466680">
        <w:rPr>
          <w:rFonts w:ascii="Arial" w:hAnsi="Arial" w:cs="Arial"/>
          <w:sz w:val="16"/>
          <w:szCs w:val="16"/>
        </w:rPr>
        <w:t xml:space="preserve"> acknowledges that no form of exclusivity or volume guarantee has been granted by the </w:t>
      </w:r>
      <w:r w:rsidR="00BB6F05">
        <w:rPr>
          <w:rFonts w:ascii="Arial" w:hAnsi="Arial" w:cs="Arial"/>
          <w:sz w:val="16"/>
          <w:szCs w:val="16"/>
        </w:rPr>
        <w:t>Client</w:t>
      </w:r>
      <w:r>
        <w:rPr>
          <w:rFonts w:ascii="Arial" w:hAnsi="Arial" w:cs="Arial"/>
          <w:sz w:val="16"/>
          <w:szCs w:val="16"/>
        </w:rPr>
        <w:t xml:space="preserve"> </w:t>
      </w:r>
      <w:r w:rsidRPr="00466680">
        <w:rPr>
          <w:rFonts w:ascii="Arial" w:hAnsi="Arial" w:cs="Arial"/>
          <w:sz w:val="16"/>
          <w:szCs w:val="16"/>
        </w:rPr>
        <w:t xml:space="preserve">and that the </w:t>
      </w:r>
      <w:r w:rsidR="00BB6F05">
        <w:rPr>
          <w:rFonts w:ascii="Arial" w:hAnsi="Arial" w:cs="Arial"/>
          <w:sz w:val="16"/>
          <w:szCs w:val="16"/>
        </w:rPr>
        <w:t>Client</w:t>
      </w:r>
      <w:r w:rsidR="007F45E5">
        <w:rPr>
          <w:rFonts w:ascii="Arial" w:hAnsi="Arial" w:cs="Arial"/>
          <w:sz w:val="16"/>
          <w:szCs w:val="16"/>
        </w:rPr>
        <w:t xml:space="preserve"> </w:t>
      </w:r>
      <w:r w:rsidRPr="00466680">
        <w:rPr>
          <w:rFonts w:ascii="Arial" w:hAnsi="Arial" w:cs="Arial"/>
          <w:sz w:val="16"/>
          <w:szCs w:val="16"/>
        </w:rPr>
        <w:t xml:space="preserve">is at all times entitled to enter into other contracts and arrangements with other </w:t>
      </w:r>
      <w:r w:rsidR="00F63726">
        <w:rPr>
          <w:rFonts w:ascii="Arial" w:hAnsi="Arial" w:cs="Arial"/>
          <w:sz w:val="16"/>
          <w:szCs w:val="16"/>
        </w:rPr>
        <w:t>c</w:t>
      </w:r>
      <w:r w:rsidR="007F45E5">
        <w:rPr>
          <w:rFonts w:ascii="Arial" w:hAnsi="Arial" w:cs="Arial"/>
          <w:sz w:val="16"/>
          <w:szCs w:val="16"/>
        </w:rPr>
        <w:t xml:space="preserve">ontractors </w:t>
      </w:r>
      <w:r w:rsidRPr="00466680">
        <w:rPr>
          <w:rFonts w:ascii="Arial" w:hAnsi="Arial" w:cs="Arial"/>
          <w:sz w:val="16"/>
          <w:szCs w:val="16"/>
        </w:rPr>
        <w:t xml:space="preserve">for the provision of any or all </w:t>
      </w:r>
      <w:r w:rsidR="004050C8">
        <w:rPr>
          <w:rFonts w:ascii="Arial" w:hAnsi="Arial" w:cs="Arial"/>
          <w:sz w:val="16"/>
          <w:szCs w:val="16"/>
        </w:rPr>
        <w:t xml:space="preserve">works </w:t>
      </w:r>
      <w:r w:rsidRPr="00466680">
        <w:rPr>
          <w:rFonts w:ascii="Arial" w:hAnsi="Arial" w:cs="Arial"/>
          <w:sz w:val="16"/>
          <w:szCs w:val="16"/>
        </w:rPr>
        <w:t>which are the same as or similar to the</w:t>
      </w:r>
      <w:r w:rsidR="007F45E5">
        <w:rPr>
          <w:rFonts w:ascii="Arial" w:hAnsi="Arial" w:cs="Arial"/>
          <w:sz w:val="16"/>
          <w:szCs w:val="16"/>
        </w:rPr>
        <w:t xml:space="preserve"> Works</w:t>
      </w:r>
      <w:r w:rsidR="000541D4" w:rsidRPr="00466680">
        <w:rPr>
          <w:rFonts w:ascii="Arial" w:hAnsi="Arial" w:cs="Arial"/>
          <w:sz w:val="16"/>
          <w:szCs w:val="16"/>
        </w:rPr>
        <w:t>.</w:t>
      </w:r>
      <w:r w:rsidR="00571F37" w:rsidRPr="00466680">
        <w:rPr>
          <w:rFonts w:ascii="Arial" w:hAnsi="Arial" w:cs="Arial"/>
          <w:sz w:val="16"/>
          <w:szCs w:val="16"/>
        </w:rPr>
        <w:t xml:space="preserve">  </w:t>
      </w:r>
    </w:p>
    <w:p w14:paraId="75C9D3D3" w14:textId="7C77A683" w:rsidR="004223BC" w:rsidRPr="00466680" w:rsidRDefault="004223BC" w:rsidP="00772BD9">
      <w:pPr>
        <w:pStyle w:val="CorpLevel2"/>
        <w:tabs>
          <w:tab w:val="clear" w:pos="397"/>
        </w:tabs>
        <w:ind w:left="0" w:hanging="459"/>
        <w:rPr>
          <w:rFonts w:ascii="Arial" w:hAnsi="Arial" w:cs="Arial"/>
          <w:sz w:val="16"/>
          <w:szCs w:val="16"/>
        </w:rPr>
      </w:pPr>
      <w:r>
        <w:rPr>
          <w:rFonts w:ascii="Arial" w:hAnsi="Arial" w:cs="Arial"/>
          <w:sz w:val="16"/>
          <w:szCs w:val="16"/>
        </w:rPr>
        <w:t xml:space="preserve">Reference in this </w:t>
      </w:r>
      <w:r w:rsidR="00F84C08">
        <w:rPr>
          <w:rFonts w:ascii="Arial" w:hAnsi="Arial" w:cs="Arial"/>
          <w:sz w:val="16"/>
          <w:szCs w:val="16"/>
        </w:rPr>
        <w:t>Contract</w:t>
      </w:r>
      <w:r>
        <w:rPr>
          <w:rFonts w:ascii="Arial" w:hAnsi="Arial" w:cs="Arial"/>
          <w:sz w:val="16"/>
          <w:szCs w:val="16"/>
        </w:rPr>
        <w:t xml:space="preserve"> to a business day i</w:t>
      </w:r>
      <w:r w:rsidR="006E70EC">
        <w:rPr>
          <w:rFonts w:ascii="Arial" w:hAnsi="Arial" w:cs="Arial"/>
          <w:sz w:val="16"/>
          <w:szCs w:val="16"/>
        </w:rPr>
        <w:t>s any day that is not a Saturday, Sunday or a bank holiday in England &amp; Wales.</w:t>
      </w:r>
    </w:p>
    <w:p w14:paraId="3E87FF9E" w14:textId="77777777" w:rsidR="00571F37" w:rsidRPr="00BE6DA7" w:rsidRDefault="00772BD9" w:rsidP="009C7486">
      <w:pPr>
        <w:pStyle w:val="CorpLevel1"/>
        <w:numPr>
          <w:ilvl w:val="0"/>
          <w:numId w:val="7"/>
        </w:numPr>
        <w:tabs>
          <w:tab w:val="clear" w:pos="397"/>
        </w:tabs>
        <w:ind w:left="0" w:hanging="459"/>
        <w:rPr>
          <w:rFonts w:ascii="Arial" w:hAnsi="Arial" w:cs="Arial"/>
          <w:sz w:val="16"/>
          <w:szCs w:val="16"/>
        </w:rPr>
      </w:pPr>
      <w:r>
        <w:rPr>
          <w:rFonts w:ascii="Arial" w:hAnsi="Arial" w:cs="Arial"/>
          <w:sz w:val="16"/>
          <w:szCs w:val="16"/>
        </w:rPr>
        <w:t>CONTRACTOR</w:t>
      </w:r>
      <w:r w:rsidR="00571F37" w:rsidRPr="00BE6DA7">
        <w:rPr>
          <w:rFonts w:ascii="Arial" w:hAnsi="Arial" w:cs="Arial"/>
          <w:sz w:val="16"/>
          <w:szCs w:val="16"/>
        </w:rPr>
        <w:t>'S OBLIGATIONS</w:t>
      </w:r>
    </w:p>
    <w:p w14:paraId="02661C28" w14:textId="77777777" w:rsidR="000541D4" w:rsidRPr="00BE6DA7" w:rsidRDefault="000541D4" w:rsidP="00772BD9">
      <w:pPr>
        <w:pStyle w:val="CorpLevel2"/>
        <w:tabs>
          <w:tab w:val="clear" w:pos="397"/>
        </w:tabs>
        <w:ind w:left="0" w:hanging="459"/>
        <w:rPr>
          <w:rFonts w:ascii="Arial" w:hAnsi="Arial" w:cs="Arial"/>
          <w:sz w:val="16"/>
          <w:szCs w:val="16"/>
        </w:rPr>
      </w:pPr>
      <w:r w:rsidRPr="00BE6DA7">
        <w:rPr>
          <w:rFonts w:ascii="Arial" w:hAnsi="Arial" w:cs="Arial"/>
          <w:sz w:val="16"/>
          <w:szCs w:val="16"/>
        </w:rPr>
        <w:t>T</w:t>
      </w:r>
      <w:r w:rsidR="00571F37" w:rsidRPr="00BE6DA7">
        <w:rPr>
          <w:rFonts w:ascii="Arial" w:hAnsi="Arial" w:cs="Arial"/>
          <w:sz w:val="16"/>
          <w:szCs w:val="16"/>
        </w:rPr>
        <w:t xml:space="preserve">he </w:t>
      </w:r>
      <w:r w:rsidR="00772BD9">
        <w:rPr>
          <w:rFonts w:ascii="Arial" w:hAnsi="Arial" w:cs="Arial"/>
          <w:sz w:val="16"/>
          <w:szCs w:val="16"/>
        </w:rPr>
        <w:t>Contractor</w:t>
      </w:r>
      <w:r w:rsidR="00571F37" w:rsidRPr="00BE6DA7">
        <w:rPr>
          <w:rFonts w:ascii="Arial" w:hAnsi="Arial" w:cs="Arial"/>
          <w:sz w:val="16"/>
          <w:szCs w:val="16"/>
        </w:rPr>
        <w:t xml:space="preserve"> </w:t>
      </w:r>
      <w:r w:rsidRPr="00BE6DA7">
        <w:rPr>
          <w:rFonts w:ascii="Arial" w:hAnsi="Arial" w:cs="Arial"/>
          <w:sz w:val="16"/>
          <w:szCs w:val="16"/>
        </w:rPr>
        <w:t>will</w:t>
      </w:r>
      <w:r w:rsidR="00571F37" w:rsidRPr="00BE6DA7">
        <w:rPr>
          <w:rFonts w:ascii="Arial" w:hAnsi="Arial" w:cs="Arial"/>
          <w:sz w:val="16"/>
          <w:szCs w:val="16"/>
        </w:rPr>
        <w:t xml:space="preserve"> commence the Works on the Planned Commencement Date</w:t>
      </w:r>
      <w:r w:rsidR="003A4EBD" w:rsidRPr="00BE6DA7">
        <w:rPr>
          <w:rFonts w:ascii="Arial" w:hAnsi="Arial" w:cs="Arial"/>
          <w:sz w:val="16"/>
          <w:szCs w:val="16"/>
        </w:rPr>
        <w:t xml:space="preserve"> as may be varied in accordance with this </w:t>
      </w:r>
      <w:r w:rsidR="00772BD9">
        <w:rPr>
          <w:rFonts w:ascii="Arial" w:hAnsi="Arial" w:cs="Arial"/>
          <w:sz w:val="16"/>
          <w:szCs w:val="16"/>
        </w:rPr>
        <w:t>Contract</w:t>
      </w:r>
      <w:r w:rsidRPr="00BE6DA7">
        <w:rPr>
          <w:rFonts w:ascii="Arial" w:hAnsi="Arial" w:cs="Arial"/>
          <w:sz w:val="16"/>
          <w:szCs w:val="16"/>
        </w:rPr>
        <w:t>.</w:t>
      </w:r>
    </w:p>
    <w:p w14:paraId="2252D026" w14:textId="3925BC94" w:rsidR="008C0C4E" w:rsidRPr="008C0C4E" w:rsidRDefault="000541D4" w:rsidP="008C0C4E">
      <w:pPr>
        <w:pStyle w:val="CorpLevel2"/>
        <w:tabs>
          <w:tab w:val="clear" w:pos="397"/>
        </w:tabs>
        <w:ind w:left="0" w:hanging="459"/>
        <w:rPr>
          <w:rFonts w:ascii="Arial" w:hAnsi="Arial" w:cs="Arial"/>
          <w:sz w:val="16"/>
          <w:szCs w:val="16"/>
        </w:rPr>
      </w:pPr>
      <w:r w:rsidRPr="00C509EE">
        <w:rPr>
          <w:rFonts w:ascii="Arial" w:hAnsi="Arial" w:cs="Arial"/>
          <w:sz w:val="16"/>
          <w:szCs w:val="16"/>
        </w:rPr>
        <w:t xml:space="preserve">The </w:t>
      </w:r>
      <w:r w:rsidR="00772BD9" w:rsidRPr="00C509EE">
        <w:rPr>
          <w:rFonts w:ascii="Arial" w:hAnsi="Arial" w:cs="Arial"/>
          <w:sz w:val="16"/>
          <w:szCs w:val="16"/>
        </w:rPr>
        <w:t>Contractor</w:t>
      </w:r>
      <w:r w:rsidR="00571F37" w:rsidRPr="00C509EE">
        <w:rPr>
          <w:rFonts w:ascii="Arial" w:hAnsi="Arial" w:cs="Arial"/>
          <w:sz w:val="16"/>
          <w:szCs w:val="16"/>
        </w:rPr>
        <w:t xml:space="preserve"> </w:t>
      </w:r>
      <w:r w:rsidRPr="00C509EE">
        <w:rPr>
          <w:rFonts w:ascii="Arial" w:hAnsi="Arial" w:cs="Arial"/>
          <w:sz w:val="16"/>
          <w:szCs w:val="16"/>
        </w:rPr>
        <w:t xml:space="preserve">shall </w:t>
      </w:r>
      <w:r w:rsidR="00571F37" w:rsidRPr="00C509EE">
        <w:rPr>
          <w:rFonts w:ascii="Arial" w:hAnsi="Arial" w:cs="Arial"/>
          <w:sz w:val="16"/>
          <w:szCs w:val="16"/>
        </w:rPr>
        <w:t>undertake and complete the Works in a proper and workmanlike manner</w:t>
      </w:r>
      <w:r w:rsidRPr="00C509EE">
        <w:rPr>
          <w:rFonts w:ascii="Arial" w:hAnsi="Arial" w:cs="Arial"/>
          <w:sz w:val="16"/>
          <w:szCs w:val="16"/>
        </w:rPr>
        <w:t>, with reasonable skill and care</w:t>
      </w:r>
      <w:r w:rsidR="00571F37" w:rsidRPr="00C509EE">
        <w:rPr>
          <w:rFonts w:ascii="Arial" w:hAnsi="Arial" w:cs="Arial"/>
          <w:sz w:val="16"/>
          <w:szCs w:val="16"/>
        </w:rPr>
        <w:t xml:space="preserve"> and </w:t>
      </w:r>
      <w:r w:rsidR="00571F37" w:rsidRPr="008C0C4E">
        <w:rPr>
          <w:rFonts w:ascii="Arial" w:hAnsi="Arial" w:cs="Arial"/>
          <w:sz w:val="16"/>
          <w:szCs w:val="16"/>
        </w:rPr>
        <w:t xml:space="preserve">in accordance with the provisions of this </w:t>
      </w:r>
      <w:r w:rsidR="00F84C08">
        <w:rPr>
          <w:rFonts w:ascii="Arial" w:hAnsi="Arial" w:cs="Arial"/>
          <w:sz w:val="16"/>
          <w:szCs w:val="16"/>
        </w:rPr>
        <w:t>Contract</w:t>
      </w:r>
      <w:r w:rsidR="00571F37" w:rsidRPr="008C0C4E">
        <w:rPr>
          <w:rFonts w:ascii="Arial" w:hAnsi="Arial" w:cs="Arial"/>
          <w:sz w:val="16"/>
          <w:szCs w:val="16"/>
        </w:rPr>
        <w:t>,</w:t>
      </w:r>
      <w:r w:rsidR="001660B5" w:rsidRPr="008C0C4E">
        <w:rPr>
          <w:rFonts w:ascii="Arial" w:hAnsi="Arial" w:cs="Arial"/>
          <w:sz w:val="16"/>
          <w:szCs w:val="16"/>
        </w:rPr>
        <w:t xml:space="preserve"> the Specification,</w:t>
      </w:r>
      <w:r w:rsidR="00571F37" w:rsidRPr="008C0C4E">
        <w:rPr>
          <w:rFonts w:ascii="Arial" w:hAnsi="Arial" w:cs="Arial"/>
          <w:sz w:val="16"/>
          <w:szCs w:val="16"/>
        </w:rPr>
        <w:t xml:space="preserve"> </w:t>
      </w:r>
      <w:r w:rsidR="00A01201">
        <w:rPr>
          <w:rFonts w:ascii="Arial" w:hAnsi="Arial" w:cs="Arial"/>
          <w:sz w:val="16"/>
          <w:szCs w:val="16"/>
        </w:rPr>
        <w:t>all</w:t>
      </w:r>
      <w:r w:rsidR="00A01201">
        <w:rPr>
          <w:rFonts w:ascii="Arial" w:hAnsi="Arial" w:cs="Arial"/>
          <w:color w:val="000000"/>
          <w:sz w:val="16"/>
          <w:szCs w:val="16"/>
        </w:rPr>
        <w:t xml:space="preserve"> Statutory Requirements</w:t>
      </w:r>
      <w:r w:rsidR="00C509EE" w:rsidRPr="008C0C4E">
        <w:rPr>
          <w:rFonts w:ascii="Arial" w:hAnsi="Arial" w:cs="Arial"/>
          <w:color w:val="000000"/>
          <w:sz w:val="16"/>
          <w:szCs w:val="16"/>
        </w:rPr>
        <w:t xml:space="preserve"> for the time being in force including (without limitation) those relating to health, safety and welfare, environment, modern slavery, </w:t>
      </w:r>
      <w:r w:rsidR="00A01201">
        <w:rPr>
          <w:rFonts w:ascii="Arial" w:hAnsi="Arial" w:cs="Arial"/>
          <w:color w:val="000000"/>
          <w:sz w:val="16"/>
          <w:szCs w:val="16"/>
        </w:rPr>
        <w:t xml:space="preserve">anti-bribery and anti-corruption, </w:t>
      </w:r>
      <w:r w:rsidR="00C509EE" w:rsidRPr="008C0C4E">
        <w:rPr>
          <w:rFonts w:ascii="Arial" w:hAnsi="Arial" w:cs="Arial"/>
          <w:color w:val="000000"/>
          <w:sz w:val="16"/>
          <w:szCs w:val="16"/>
        </w:rPr>
        <w:t>employment rights and relations, working rights, human rights, data protection and equality</w:t>
      </w:r>
      <w:r w:rsidR="00571F37" w:rsidRPr="008C0C4E">
        <w:rPr>
          <w:rFonts w:ascii="Arial" w:hAnsi="Arial" w:cs="Arial"/>
          <w:sz w:val="16"/>
          <w:szCs w:val="16"/>
        </w:rPr>
        <w:t>, applicable codes</w:t>
      </w:r>
      <w:r w:rsidRPr="008C0C4E">
        <w:rPr>
          <w:rFonts w:ascii="Arial" w:hAnsi="Arial" w:cs="Arial"/>
          <w:sz w:val="16"/>
          <w:szCs w:val="16"/>
        </w:rPr>
        <w:t xml:space="preserve"> of good industry practice and </w:t>
      </w:r>
      <w:r w:rsidR="00571F37" w:rsidRPr="008C0C4E">
        <w:rPr>
          <w:rFonts w:ascii="Arial" w:hAnsi="Arial" w:cs="Arial"/>
          <w:sz w:val="16"/>
          <w:szCs w:val="16"/>
        </w:rPr>
        <w:t>such reasonable directions (including but</w:t>
      </w:r>
      <w:r w:rsidRPr="008C0C4E">
        <w:rPr>
          <w:rFonts w:ascii="Arial" w:hAnsi="Arial" w:cs="Arial"/>
          <w:sz w:val="16"/>
          <w:szCs w:val="16"/>
        </w:rPr>
        <w:t xml:space="preserve"> not limited to Change</w:t>
      </w:r>
      <w:r w:rsidR="00042DE7" w:rsidRPr="008C0C4E">
        <w:rPr>
          <w:rFonts w:ascii="Arial" w:hAnsi="Arial" w:cs="Arial"/>
          <w:sz w:val="16"/>
          <w:szCs w:val="16"/>
        </w:rPr>
        <w:t>s</w:t>
      </w:r>
      <w:r w:rsidRPr="008C0C4E">
        <w:rPr>
          <w:rFonts w:ascii="Arial" w:hAnsi="Arial" w:cs="Arial"/>
          <w:sz w:val="16"/>
          <w:szCs w:val="16"/>
        </w:rPr>
        <w:t xml:space="preserve">) </w:t>
      </w:r>
      <w:r w:rsidR="00571F37" w:rsidRPr="008C0C4E">
        <w:rPr>
          <w:rFonts w:ascii="Arial" w:hAnsi="Arial" w:cs="Arial"/>
          <w:sz w:val="16"/>
          <w:szCs w:val="16"/>
        </w:rPr>
        <w:t xml:space="preserve">issued by the </w:t>
      </w:r>
      <w:r w:rsidR="00BB6F05">
        <w:rPr>
          <w:rFonts w:ascii="Arial" w:hAnsi="Arial" w:cs="Arial"/>
          <w:sz w:val="16"/>
          <w:szCs w:val="16"/>
        </w:rPr>
        <w:t>Client</w:t>
      </w:r>
      <w:r w:rsidR="00571F37" w:rsidRPr="008C0C4E">
        <w:rPr>
          <w:rFonts w:ascii="Arial" w:hAnsi="Arial" w:cs="Arial"/>
          <w:sz w:val="16"/>
          <w:szCs w:val="16"/>
        </w:rPr>
        <w:t xml:space="preserve">.  </w:t>
      </w:r>
      <w:bookmarkStart w:id="0" w:name="_Ref224357245"/>
      <w:bookmarkStart w:id="1" w:name="_Ref224358221"/>
      <w:bookmarkStart w:id="2" w:name="_Ref224371619"/>
    </w:p>
    <w:p w14:paraId="5E07FC53" w14:textId="0F1621CE" w:rsidR="008C0C4E" w:rsidRPr="008C0C4E" w:rsidRDefault="008C0C4E" w:rsidP="008C0C4E">
      <w:pPr>
        <w:pStyle w:val="CorpLevel2"/>
        <w:tabs>
          <w:tab w:val="clear" w:pos="397"/>
        </w:tabs>
        <w:ind w:left="0" w:hanging="459"/>
        <w:rPr>
          <w:rFonts w:ascii="Arial" w:hAnsi="Arial" w:cs="Arial"/>
          <w:sz w:val="16"/>
          <w:szCs w:val="16"/>
        </w:rPr>
      </w:pPr>
      <w:r w:rsidRPr="008C0C4E">
        <w:rPr>
          <w:rFonts w:ascii="Arial" w:hAnsi="Arial" w:cs="Arial"/>
          <w:sz w:val="16"/>
          <w:szCs w:val="16"/>
        </w:rPr>
        <w:t>Without limiting the general obligation set out in clause</w:t>
      </w:r>
      <w:r>
        <w:rPr>
          <w:rFonts w:ascii="Arial" w:hAnsi="Arial" w:cs="Arial"/>
          <w:sz w:val="16"/>
          <w:szCs w:val="16"/>
        </w:rPr>
        <w:t xml:space="preserve"> 2.2</w:t>
      </w:r>
      <w:r w:rsidRPr="008C0C4E">
        <w:rPr>
          <w:rFonts w:ascii="Arial" w:hAnsi="Arial" w:cs="Arial"/>
          <w:sz w:val="16"/>
          <w:szCs w:val="16"/>
        </w:rPr>
        <w:t xml:space="preserve">, the </w:t>
      </w:r>
      <w:r w:rsidR="00EF67C2">
        <w:rPr>
          <w:rFonts w:ascii="Arial" w:hAnsi="Arial" w:cs="Arial"/>
          <w:sz w:val="16"/>
          <w:szCs w:val="16"/>
        </w:rPr>
        <w:t>Contractor</w:t>
      </w:r>
      <w:r w:rsidRPr="008C0C4E">
        <w:rPr>
          <w:rFonts w:ascii="Arial" w:hAnsi="Arial" w:cs="Arial"/>
          <w:sz w:val="16"/>
          <w:szCs w:val="16"/>
        </w:rPr>
        <w:t xml:space="preserve"> undertakes</w:t>
      </w:r>
      <w:r w:rsidR="00A01201">
        <w:rPr>
          <w:rFonts w:ascii="Arial" w:hAnsi="Arial" w:cs="Arial"/>
          <w:sz w:val="16"/>
          <w:szCs w:val="16"/>
        </w:rPr>
        <w:t>,</w:t>
      </w:r>
      <w:r w:rsidRPr="008C0C4E">
        <w:rPr>
          <w:rFonts w:ascii="Arial" w:hAnsi="Arial" w:cs="Arial"/>
          <w:sz w:val="16"/>
          <w:szCs w:val="16"/>
        </w:rPr>
        <w:t xml:space="preserve"> </w:t>
      </w:r>
      <w:r w:rsidR="00A01201">
        <w:rPr>
          <w:rFonts w:ascii="Arial" w:hAnsi="Arial" w:cs="Arial"/>
          <w:sz w:val="16"/>
          <w:szCs w:val="16"/>
        </w:rPr>
        <w:t xml:space="preserve">and indemnifies the Client in the event of a breach of this clause 2.3, </w:t>
      </w:r>
      <w:r w:rsidRPr="008C0C4E">
        <w:rPr>
          <w:rFonts w:ascii="Arial" w:hAnsi="Arial" w:cs="Arial"/>
          <w:sz w:val="16"/>
          <w:szCs w:val="16"/>
        </w:rPr>
        <w:t xml:space="preserve">that it shall (and shall procure that the </w:t>
      </w:r>
      <w:r w:rsidR="00EF67C2">
        <w:rPr>
          <w:rFonts w:ascii="Arial" w:hAnsi="Arial" w:cs="Arial"/>
          <w:sz w:val="16"/>
          <w:szCs w:val="16"/>
        </w:rPr>
        <w:t>Contractor</w:t>
      </w:r>
      <w:r w:rsidRPr="008C0C4E">
        <w:rPr>
          <w:rFonts w:ascii="Arial" w:hAnsi="Arial" w:cs="Arial"/>
          <w:sz w:val="16"/>
          <w:szCs w:val="16"/>
        </w:rPr>
        <w:t xml:space="preserve">'s </w:t>
      </w:r>
      <w:r w:rsidR="00A01201">
        <w:rPr>
          <w:rFonts w:ascii="Arial" w:hAnsi="Arial" w:cs="Arial"/>
          <w:sz w:val="16"/>
          <w:szCs w:val="16"/>
        </w:rPr>
        <w:t xml:space="preserve">employees and sub-contractors </w:t>
      </w:r>
      <w:r w:rsidRPr="008C0C4E">
        <w:rPr>
          <w:rFonts w:ascii="Arial" w:hAnsi="Arial" w:cs="Arial"/>
          <w:sz w:val="16"/>
          <w:szCs w:val="16"/>
        </w:rPr>
        <w:t xml:space="preserve">shall): </w:t>
      </w:r>
    </w:p>
    <w:p w14:paraId="7367E7AC" w14:textId="5A5217BB" w:rsidR="008C0C4E" w:rsidRPr="008C0C4E" w:rsidRDefault="008C0C4E" w:rsidP="00920BA4">
      <w:pPr>
        <w:pStyle w:val="Heading3"/>
        <w:keepNext w:val="0"/>
        <w:tabs>
          <w:tab w:val="clear" w:pos="720"/>
          <w:tab w:val="num" w:pos="1559"/>
        </w:tabs>
        <w:spacing w:before="0" w:after="0"/>
        <w:ind w:left="397" w:hanging="397"/>
        <w:rPr>
          <w:b w:val="0"/>
          <w:sz w:val="16"/>
          <w:szCs w:val="16"/>
        </w:rPr>
      </w:pPr>
      <w:r w:rsidRPr="008C0C4E">
        <w:rPr>
          <w:b w:val="0"/>
          <w:sz w:val="16"/>
          <w:szCs w:val="16"/>
        </w:rPr>
        <w:t xml:space="preserve">at all times comply with the provisions of the Human Rights Act 1998 in the performance of this Contract.  The </w:t>
      </w:r>
      <w:r w:rsidR="00EF67C2" w:rsidRPr="00EF67C2">
        <w:rPr>
          <w:b w:val="0"/>
          <w:sz w:val="16"/>
          <w:szCs w:val="16"/>
        </w:rPr>
        <w:t>Contractor</w:t>
      </w:r>
      <w:r w:rsidRPr="008C0C4E">
        <w:rPr>
          <w:b w:val="0"/>
          <w:sz w:val="16"/>
          <w:szCs w:val="16"/>
        </w:rPr>
        <w:t xml:space="preserve"> shall also undertake, or refrain from undertaking, such acts as the </w:t>
      </w:r>
      <w:r w:rsidR="00BB6F05">
        <w:rPr>
          <w:b w:val="0"/>
          <w:sz w:val="16"/>
          <w:szCs w:val="16"/>
        </w:rPr>
        <w:t>Client</w:t>
      </w:r>
      <w:r w:rsidR="00EF67C2">
        <w:rPr>
          <w:b w:val="0"/>
          <w:sz w:val="16"/>
          <w:szCs w:val="16"/>
        </w:rPr>
        <w:t xml:space="preserve"> </w:t>
      </w:r>
      <w:r w:rsidRPr="008C0C4E">
        <w:rPr>
          <w:b w:val="0"/>
          <w:sz w:val="16"/>
          <w:szCs w:val="16"/>
        </w:rPr>
        <w:t xml:space="preserve">requests so as to enable the </w:t>
      </w:r>
      <w:r w:rsidR="00BB6F05">
        <w:rPr>
          <w:b w:val="0"/>
          <w:sz w:val="16"/>
          <w:szCs w:val="16"/>
        </w:rPr>
        <w:t>Client</w:t>
      </w:r>
      <w:r w:rsidR="00CD069A">
        <w:rPr>
          <w:b w:val="0"/>
          <w:sz w:val="16"/>
          <w:szCs w:val="16"/>
        </w:rPr>
        <w:t xml:space="preserve"> </w:t>
      </w:r>
      <w:r w:rsidRPr="008C0C4E">
        <w:rPr>
          <w:b w:val="0"/>
          <w:sz w:val="16"/>
          <w:szCs w:val="16"/>
        </w:rPr>
        <w:t xml:space="preserve">to comply with its obligations under the Human Rights Act 1998; </w:t>
      </w:r>
    </w:p>
    <w:p w14:paraId="742FA46C" w14:textId="77777777" w:rsidR="008C0C4E" w:rsidRPr="008C0C4E" w:rsidRDefault="008C0C4E" w:rsidP="00920BA4">
      <w:pPr>
        <w:pStyle w:val="Heading3"/>
        <w:keepNext w:val="0"/>
        <w:tabs>
          <w:tab w:val="clear" w:pos="720"/>
          <w:tab w:val="num" w:pos="1559"/>
        </w:tabs>
        <w:spacing w:before="0" w:after="0"/>
        <w:ind w:left="397" w:hanging="397"/>
        <w:rPr>
          <w:b w:val="0"/>
          <w:sz w:val="16"/>
          <w:szCs w:val="16"/>
        </w:rPr>
      </w:pPr>
      <w:r w:rsidRPr="008C0C4E">
        <w:rPr>
          <w:b w:val="0"/>
          <w:sz w:val="16"/>
          <w:szCs w:val="16"/>
        </w:rPr>
        <w:t xml:space="preserve">not unlawfully discriminate within the meaning and scope of any law, enactment, order or regulation relating to discrimination in employment; </w:t>
      </w:r>
    </w:p>
    <w:p w14:paraId="04E3B187" w14:textId="5F1B9B99" w:rsidR="00A01201" w:rsidRDefault="008C0C4E" w:rsidP="00920BA4">
      <w:pPr>
        <w:pStyle w:val="Heading3"/>
        <w:keepNext w:val="0"/>
        <w:tabs>
          <w:tab w:val="clear" w:pos="720"/>
          <w:tab w:val="num" w:pos="1559"/>
        </w:tabs>
        <w:spacing w:before="0" w:after="0"/>
        <w:ind w:left="397" w:hanging="397"/>
        <w:rPr>
          <w:b w:val="0"/>
          <w:sz w:val="16"/>
          <w:szCs w:val="16"/>
        </w:rPr>
      </w:pPr>
      <w:r w:rsidRPr="008C0C4E">
        <w:rPr>
          <w:b w:val="0"/>
          <w:sz w:val="16"/>
          <w:szCs w:val="16"/>
        </w:rPr>
        <w:t xml:space="preserve">comply with all relevant </w:t>
      </w:r>
      <w:r w:rsidR="00A01201">
        <w:rPr>
          <w:b w:val="0"/>
          <w:sz w:val="16"/>
          <w:szCs w:val="16"/>
        </w:rPr>
        <w:t>Statutory Requirements</w:t>
      </w:r>
      <w:r w:rsidRPr="008C0C4E">
        <w:rPr>
          <w:b w:val="0"/>
          <w:sz w:val="16"/>
          <w:szCs w:val="16"/>
        </w:rPr>
        <w:t xml:space="preserve"> and shall use </w:t>
      </w:r>
      <w:r w:rsidR="00D41999">
        <w:rPr>
          <w:b w:val="0"/>
          <w:sz w:val="16"/>
          <w:szCs w:val="16"/>
        </w:rPr>
        <w:t>Best</w:t>
      </w:r>
      <w:r w:rsidRPr="008C0C4E">
        <w:rPr>
          <w:b w:val="0"/>
          <w:sz w:val="16"/>
          <w:szCs w:val="16"/>
        </w:rPr>
        <w:t xml:space="preserve"> Industry Practice</w:t>
      </w:r>
      <w:r w:rsidR="00A01201">
        <w:rPr>
          <w:b w:val="0"/>
          <w:sz w:val="16"/>
          <w:szCs w:val="16"/>
        </w:rPr>
        <w:t xml:space="preserve"> in completing the Works</w:t>
      </w:r>
      <w:r w:rsidRPr="008C0C4E">
        <w:rPr>
          <w:b w:val="0"/>
          <w:sz w:val="16"/>
          <w:szCs w:val="16"/>
        </w:rPr>
        <w:t xml:space="preserve"> </w:t>
      </w:r>
    </w:p>
    <w:p w14:paraId="62C3B5A6" w14:textId="7D11F8C0" w:rsidR="008C0C4E" w:rsidRPr="008C0C4E" w:rsidRDefault="008C0C4E" w:rsidP="00920BA4">
      <w:pPr>
        <w:pStyle w:val="Heading3"/>
        <w:keepNext w:val="0"/>
        <w:tabs>
          <w:tab w:val="clear" w:pos="720"/>
          <w:tab w:val="num" w:pos="1559"/>
        </w:tabs>
        <w:spacing w:before="0" w:after="0"/>
        <w:ind w:left="397" w:hanging="397"/>
        <w:rPr>
          <w:b w:val="0"/>
          <w:sz w:val="16"/>
          <w:szCs w:val="16"/>
        </w:rPr>
      </w:pPr>
      <w:r w:rsidRPr="008C0C4E">
        <w:rPr>
          <w:b w:val="0"/>
          <w:sz w:val="16"/>
          <w:szCs w:val="16"/>
        </w:rPr>
        <w:t>ensure that there is no slavery</w:t>
      </w:r>
      <w:r w:rsidR="00A01201">
        <w:rPr>
          <w:b w:val="0"/>
          <w:sz w:val="16"/>
          <w:szCs w:val="16"/>
        </w:rPr>
        <w:t>,</w:t>
      </w:r>
      <w:r w:rsidRPr="008C0C4E">
        <w:rPr>
          <w:b w:val="0"/>
          <w:sz w:val="16"/>
          <w:szCs w:val="16"/>
        </w:rPr>
        <w:t xml:space="preserve"> human trafficking</w:t>
      </w:r>
      <w:r w:rsidR="00A01201">
        <w:rPr>
          <w:b w:val="0"/>
          <w:sz w:val="16"/>
          <w:szCs w:val="16"/>
        </w:rPr>
        <w:t>, bribery or corrupt acts committed</w:t>
      </w:r>
      <w:r w:rsidRPr="008C0C4E">
        <w:rPr>
          <w:b w:val="0"/>
          <w:sz w:val="16"/>
          <w:szCs w:val="16"/>
        </w:rPr>
        <w:t xml:space="preserve"> in</w:t>
      </w:r>
      <w:r w:rsidR="00A01201">
        <w:rPr>
          <w:b w:val="0"/>
          <w:sz w:val="16"/>
          <w:szCs w:val="16"/>
        </w:rPr>
        <w:t xml:space="preserve"> or by</w:t>
      </w:r>
      <w:r w:rsidRPr="008C0C4E">
        <w:rPr>
          <w:b w:val="0"/>
          <w:sz w:val="16"/>
          <w:szCs w:val="16"/>
        </w:rPr>
        <w:t xml:space="preserve"> its supply chains;</w:t>
      </w:r>
    </w:p>
    <w:p w14:paraId="091C893C" w14:textId="3580E96B" w:rsidR="008C0C4E" w:rsidRPr="008C0C4E" w:rsidRDefault="008C0C4E" w:rsidP="00920BA4">
      <w:pPr>
        <w:pStyle w:val="Heading3"/>
        <w:keepNext w:val="0"/>
        <w:tabs>
          <w:tab w:val="clear" w:pos="720"/>
          <w:tab w:val="num" w:pos="1559"/>
        </w:tabs>
        <w:spacing w:before="0" w:after="0"/>
        <w:ind w:left="397" w:hanging="397"/>
        <w:rPr>
          <w:b w:val="0"/>
          <w:sz w:val="16"/>
          <w:szCs w:val="16"/>
        </w:rPr>
      </w:pPr>
      <w:r w:rsidRPr="008C0C4E">
        <w:rPr>
          <w:b w:val="0"/>
          <w:sz w:val="16"/>
          <w:szCs w:val="16"/>
        </w:rPr>
        <w:t xml:space="preserve">notify the </w:t>
      </w:r>
      <w:r w:rsidR="00BB6F05">
        <w:rPr>
          <w:b w:val="0"/>
          <w:sz w:val="16"/>
          <w:szCs w:val="16"/>
        </w:rPr>
        <w:t>Client</w:t>
      </w:r>
      <w:r w:rsidR="00E77B97">
        <w:rPr>
          <w:b w:val="0"/>
          <w:sz w:val="16"/>
          <w:szCs w:val="16"/>
        </w:rPr>
        <w:t xml:space="preserve"> </w:t>
      </w:r>
      <w:r w:rsidRPr="008C0C4E">
        <w:rPr>
          <w:b w:val="0"/>
          <w:sz w:val="16"/>
          <w:szCs w:val="16"/>
        </w:rPr>
        <w:t>immediately if it becomes aware of any actual or suspected incidents of slavery</w:t>
      </w:r>
      <w:r w:rsidR="00A01201">
        <w:rPr>
          <w:b w:val="0"/>
          <w:sz w:val="16"/>
          <w:szCs w:val="16"/>
        </w:rPr>
        <w:t>,</w:t>
      </w:r>
      <w:r w:rsidRPr="008C0C4E">
        <w:rPr>
          <w:b w:val="0"/>
          <w:sz w:val="16"/>
          <w:szCs w:val="16"/>
        </w:rPr>
        <w:t xml:space="preserve"> human trafficking</w:t>
      </w:r>
      <w:r w:rsidR="00A01201">
        <w:rPr>
          <w:b w:val="0"/>
          <w:sz w:val="16"/>
          <w:szCs w:val="16"/>
        </w:rPr>
        <w:t>, bribery or corruption</w:t>
      </w:r>
      <w:r w:rsidRPr="008C0C4E">
        <w:rPr>
          <w:b w:val="0"/>
          <w:sz w:val="16"/>
          <w:szCs w:val="16"/>
        </w:rPr>
        <w:t xml:space="preserve"> in its supply chains;</w:t>
      </w:r>
    </w:p>
    <w:p w14:paraId="26C973CD" w14:textId="67D02063" w:rsidR="008C0C4E" w:rsidRPr="008C0C4E" w:rsidRDefault="008C0C4E" w:rsidP="00920BA4">
      <w:pPr>
        <w:pStyle w:val="Heading3"/>
        <w:keepNext w:val="0"/>
        <w:tabs>
          <w:tab w:val="clear" w:pos="720"/>
          <w:tab w:val="num" w:pos="1559"/>
        </w:tabs>
        <w:spacing w:before="0" w:after="240"/>
        <w:ind w:left="397" w:hanging="397"/>
        <w:rPr>
          <w:b w:val="0"/>
          <w:sz w:val="16"/>
          <w:szCs w:val="16"/>
        </w:rPr>
      </w:pPr>
      <w:r w:rsidRPr="008C0C4E">
        <w:rPr>
          <w:b w:val="0"/>
          <w:sz w:val="16"/>
          <w:szCs w:val="16"/>
        </w:rPr>
        <w:t xml:space="preserve">at all times conduct its business in a manner that is consistent with any anti-slavery </w:t>
      </w:r>
      <w:r w:rsidR="00A01201">
        <w:rPr>
          <w:b w:val="0"/>
          <w:sz w:val="16"/>
          <w:szCs w:val="16"/>
        </w:rPr>
        <w:t>p</w:t>
      </w:r>
      <w:r w:rsidR="00A01201" w:rsidRPr="008C0C4E">
        <w:rPr>
          <w:b w:val="0"/>
          <w:sz w:val="16"/>
          <w:szCs w:val="16"/>
        </w:rPr>
        <w:t>olicy</w:t>
      </w:r>
      <w:r w:rsidR="00A01201">
        <w:rPr>
          <w:b w:val="0"/>
          <w:sz w:val="16"/>
          <w:szCs w:val="16"/>
        </w:rPr>
        <w:t xml:space="preserve"> and anti-bribery and anti-corruption policies</w:t>
      </w:r>
      <w:r w:rsidR="00A01201" w:rsidRPr="008C0C4E">
        <w:rPr>
          <w:b w:val="0"/>
          <w:sz w:val="16"/>
          <w:szCs w:val="16"/>
        </w:rPr>
        <w:t xml:space="preserve"> </w:t>
      </w:r>
      <w:r w:rsidRPr="008C0C4E">
        <w:rPr>
          <w:b w:val="0"/>
          <w:sz w:val="16"/>
          <w:szCs w:val="16"/>
        </w:rPr>
        <w:t xml:space="preserve">of the </w:t>
      </w:r>
      <w:r w:rsidR="00BB6F05">
        <w:rPr>
          <w:b w:val="0"/>
          <w:sz w:val="16"/>
          <w:szCs w:val="16"/>
        </w:rPr>
        <w:t>Client</w:t>
      </w:r>
      <w:r w:rsidR="00E77B97">
        <w:rPr>
          <w:b w:val="0"/>
          <w:sz w:val="16"/>
          <w:szCs w:val="16"/>
        </w:rPr>
        <w:t xml:space="preserve"> </w:t>
      </w:r>
      <w:r w:rsidRPr="008C0C4E">
        <w:rPr>
          <w:b w:val="0"/>
          <w:sz w:val="16"/>
          <w:szCs w:val="16"/>
        </w:rPr>
        <w:t xml:space="preserve">and shall provide to the </w:t>
      </w:r>
      <w:r w:rsidR="00BB6F05">
        <w:rPr>
          <w:b w:val="0"/>
          <w:sz w:val="16"/>
          <w:szCs w:val="16"/>
        </w:rPr>
        <w:t>Client</w:t>
      </w:r>
      <w:r w:rsidR="00E77B97">
        <w:rPr>
          <w:b w:val="0"/>
          <w:sz w:val="16"/>
          <w:szCs w:val="16"/>
        </w:rPr>
        <w:t xml:space="preserve"> </w:t>
      </w:r>
      <w:r w:rsidRPr="008C0C4E">
        <w:rPr>
          <w:b w:val="0"/>
          <w:sz w:val="16"/>
          <w:szCs w:val="16"/>
        </w:rPr>
        <w:t xml:space="preserve">any reports or other information that the </w:t>
      </w:r>
      <w:r w:rsidR="00BB6F05">
        <w:rPr>
          <w:b w:val="0"/>
          <w:sz w:val="16"/>
          <w:szCs w:val="16"/>
        </w:rPr>
        <w:t>Client</w:t>
      </w:r>
      <w:r w:rsidR="00E77B97">
        <w:rPr>
          <w:b w:val="0"/>
          <w:sz w:val="16"/>
          <w:szCs w:val="16"/>
        </w:rPr>
        <w:t xml:space="preserve"> </w:t>
      </w:r>
      <w:r w:rsidRPr="008C0C4E">
        <w:rPr>
          <w:b w:val="0"/>
          <w:sz w:val="16"/>
          <w:szCs w:val="16"/>
        </w:rPr>
        <w:t xml:space="preserve">may request as evidence of the </w:t>
      </w:r>
      <w:r w:rsidR="00E77B97">
        <w:rPr>
          <w:b w:val="0"/>
          <w:sz w:val="16"/>
          <w:szCs w:val="16"/>
        </w:rPr>
        <w:t>Contracto</w:t>
      </w:r>
      <w:r w:rsidRPr="008C0C4E">
        <w:rPr>
          <w:b w:val="0"/>
          <w:sz w:val="16"/>
          <w:szCs w:val="16"/>
        </w:rPr>
        <w:t xml:space="preserve">r’s compliance with this Clause </w:t>
      </w:r>
      <w:r w:rsidR="00E77B97">
        <w:rPr>
          <w:b w:val="0"/>
          <w:sz w:val="16"/>
          <w:szCs w:val="16"/>
        </w:rPr>
        <w:t>2.3(</w:t>
      </w:r>
      <w:r w:rsidR="00A01201">
        <w:rPr>
          <w:b w:val="0"/>
          <w:sz w:val="16"/>
          <w:szCs w:val="16"/>
        </w:rPr>
        <w:t>f</w:t>
      </w:r>
      <w:r w:rsidRPr="008C0C4E">
        <w:rPr>
          <w:b w:val="0"/>
          <w:sz w:val="16"/>
          <w:szCs w:val="16"/>
        </w:rPr>
        <w:t xml:space="preserve">) and / or as may be requested or otherwise required by the </w:t>
      </w:r>
      <w:r w:rsidR="00BB6F05">
        <w:rPr>
          <w:b w:val="0"/>
          <w:sz w:val="16"/>
          <w:szCs w:val="16"/>
        </w:rPr>
        <w:t>Client</w:t>
      </w:r>
      <w:r w:rsidR="00E77B97">
        <w:rPr>
          <w:b w:val="0"/>
          <w:sz w:val="16"/>
          <w:szCs w:val="16"/>
        </w:rPr>
        <w:t xml:space="preserve"> </w:t>
      </w:r>
      <w:r w:rsidRPr="008C0C4E">
        <w:rPr>
          <w:b w:val="0"/>
          <w:sz w:val="16"/>
          <w:szCs w:val="16"/>
        </w:rPr>
        <w:t>in accordance with its anti-slavery</w:t>
      </w:r>
      <w:r w:rsidR="00A01201">
        <w:rPr>
          <w:b w:val="0"/>
          <w:sz w:val="16"/>
          <w:szCs w:val="16"/>
        </w:rPr>
        <w:t>, anti-bribery and anti-corruption policies</w:t>
      </w:r>
      <w:r w:rsidRPr="008C0C4E">
        <w:rPr>
          <w:b w:val="0"/>
          <w:sz w:val="16"/>
          <w:szCs w:val="16"/>
        </w:rPr>
        <w:t>;</w:t>
      </w:r>
    </w:p>
    <w:p w14:paraId="196C515F" w14:textId="67B82C66" w:rsidR="008C0C4E" w:rsidRPr="008C0C4E" w:rsidRDefault="008C0C4E" w:rsidP="008C0C4E">
      <w:pPr>
        <w:pStyle w:val="CorpLevel2"/>
        <w:tabs>
          <w:tab w:val="clear" w:pos="397"/>
        </w:tabs>
        <w:ind w:left="0" w:hanging="459"/>
        <w:rPr>
          <w:rFonts w:ascii="Arial" w:hAnsi="Arial" w:cs="Arial"/>
          <w:sz w:val="16"/>
          <w:szCs w:val="16"/>
        </w:rPr>
      </w:pPr>
      <w:r w:rsidRPr="008C0C4E">
        <w:rPr>
          <w:rFonts w:ascii="Arial" w:hAnsi="Arial" w:cs="Arial"/>
          <w:sz w:val="16"/>
          <w:szCs w:val="16"/>
        </w:rPr>
        <w:t xml:space="preserve">Without limiting the general obligation set out in clause </w:t>
      </w:r>
      <w:r>
        <w:rPr>
          <w:rFonts w:ascii="Arial" w:hAnsi="Arial" w:cs="Arial"/>
          <w:sz w:val="16"/>
          <w:szCs w:val="16"/>
        </w:rPr>
        <w:t>2.2</w:t>
      </w:r>
      <w:r w:rsidRPr="008C0C4E">
        <w:rPr>
          <w:rFonts w:ascii="Arial" w:hAnsi="Arial" w:cs="Arial"/>
          <w:sz w:val="16"/>
          <w:szCs w:val="16"/>
        </w:rPr>
        <w:t xml:space="preserve">, the </w:t>
      </w:r>
      <w:r w:rsidR="0070792D">
        <w:rPr>
          <w:rFonts w:ascii="Arial" w:hAnsi="Arial" w:cs="Arial"/>
          <w:sz w:val="16"/>
          <w:szCs w:val="16"/>
        </w:rPr>
        <w:t xml:space="preserve">Contractor </w:t>
      </w:r>
      <w:r w:rsidRPr="008C0C4E">
        <w:rPr>
          <w:rFonts w:ascii="Arial" w:hAnsi="Arial" w:cs="Arial"/>
          <w:sz w:val="16"/>
          <w:szCs w:val="16"/>
        </w:rPr>
        <w:t xml:space="preserve">shall not operate its business in a manner which may in the opinion of the </w:t>
      </w:r>
      <w:r w:rsidR="00BB6F05">
        <w:rPr>
          <w:rFonts w:ascii="Arial" w:hAnsi="Arial" w:cs="Arial"/>
          <w:sz w:val="16"/>
          <w:szCs w:val="16"/>
        </w:rPr>
        <w:t>Client</w:t>
      </w:r>
      <w:r w:rsidR="00E77B97">
        <w:rPr>
          <w:rFonts w:ascii="Arial" w:hAnsi="Arial" w:cs="Arial"/>
          <w:sz w:val="16"/>
          <w:szCs w:val="16"/>
        </w:rPr>
        <w:t xml:space="preserve"> </w:t>
      </w:r>
      <w:r w:rsidRPr="008C0C4E">
        <w:rPr>
          <w:rFonts w:ascii="Arial" w:hAnsi="Arial" w:cs="Arial"/>
          <w:sz w:val="16"/>
          <w:szCs w:val="16"/>
        </w:rPr>
        <w:t xml:space="preserve">bring the </w:t>
      </w:r>
      <w:r w:rsidR="00BB6F05">
        <w:rPr>
          <w:rFonts w:ascii="Arial" w:hAnsi="Arial" w:cs="Arial"/>
          <w:sz w:val="16"/>
          <w:szCs w:val="16"/>
        </w:rPr>
        <w:t>Client</w:t>
      </w:r>
      <w:r w:rsidR="00E77B97">
        <w:rPr>
          <w:rFonts w:ascii="Arial" w:hAnsi="Arial" w:cs="Arial"/>
          <w:sz w:val="16"/>
          <w:szCs w:val="16"/>
        </w:rPr>
        <w:t xml:space="preserve"> </w:t>
      </w:r>
      <w:r w:rsidRPr="008C0C4E">
        <w:rPr>
          <w:rFonts w:ascii="Arial" w:hAnsi="Arial" w:cs="Arial"/>
          <w:sz w:val="16"/>
          <w:szCs w:val="16"/>
        </w:rPr>
        <w:t xml:space="preserve">into </w:t>
      </w:r>
      <w:r w:rsidRPr="00F36D7C">
        <w:rPr>
          <w:rFonts w:ascii="Arial" w:hAnsi="Arial" w:cs="Arial"/>
          <w:sz w:val="16"/>
          <w:szCs w:val="16"/>
        </w:rPr>
        <w:t>disrepute</w:t>
      </w:r>
      <w:r w:rsidRPr="008C0C4E">
        <w:rPr>
          <w:rFonts w:ascii="Arial" w:hAnsi="Arial" w:cs="Arial"/>
          <w:sz w:val="16"/>
          <w:szCs w:val="16"/>
        </w:rPr>
        <w:t>.</w:t>
      </w:r>
    </w:p>
    <w:p w14:paraId="63E8778C" w14:textId="2513FEC6" w:rsidR="0006189E" w:rsidRPr="0006189E" w:rsidRDefault="0006189E" w:rsidP="0006189E">
      <w:pPr>
        <w:pStyle w:val="CorpLevel2"/>
        <w:tabs>
          <w:tab w:val="clear" w:pos="397"/>
        </w:tabs>
        <w:ind w:left="0" w:hanging="459"/>
        <w:rPr>
          <w:rFonts w:ascii="Arial" w:hAnsi="Arial" w:cs="Arial"/>
          <w:sz w:val="18"/>
          <w:szCs w:val="18"/>
        </w:rPr>
      </w:pPr>
      <w:r w:rsidRPr="0006189E">
        <w:rPr>
          <w:rFonts w:ascii="Arial" w:hAnsi="Arial" w:cs="Arial"/>
          <w:sz w:val="16"/>
          <w:szCs w:val="16"/>
        </w:rPr>
        <w:t>The Con</w:t>
      </w:r>
      <w:r>
        <w:rPr>
          <w:rFonts w:ascii="Arial" w:hAnsi="Arial" w:cs="Arial"/>
          <w:sz w:val="16"/>
          <w:szCs w:val="16"/>
        </w:rPr>
        <w:t>tractor</w:t>
      </w:r>
      <w:r w:rsidRPr="0006189E">
        <w:rPr>
          <w:rFonts w:ascii="Arial" w:hAnsi="Arial" w:cs="Arial"/>
          <w:sz w:val="16"/>
          <w:szCs w:val="16"/>
        </w:rPr>
        <w:t xml:space="preserve"> undertakes and warrants  that it has exercised, and will continue to exercise,   reasonable skill, care and diligence, in accordance with this </w:t>
      </w:r>
      <w:r w:rsidR="00F84C08">
        <w:rPr>
          <w:rFonts w:ascii="Arial" w:hAnsi="Arial" w:cs="Arial"/>
          <w:sz w:val="16"/>
          <w:szCs w:val="16"/>
        </w:rPr>
        <w:t>Contract</w:t>
      </w:r>
      <w:r w:rsidRPr="0006189E">
        <w:rPr>
          <w:rFonts w:ascii="Arial" w:hAnsi="Arial" w:cs="Arial"/>
          <w:sz w:val="16"/>
          <w:szCs w:val="16"/>
        </w:rPr>
        <w:t xml:space="preserve"> to see that it has not specified or selected for use, and will not specify or select for use, and (as appropriate) it has not </w:t>
      </w:r>
      <w:r w:rsidRPr="00AC0261">
        <w:rPr>
          <w:rFonts w:ascii="Arial" w:hAnsi="Arial" w:cs="Arial"/>
          <w:sz w:val="16"/>
          <w:szCs w:val="16"/>
        </w:rPr>
        <w:t xml:space="preserve">authorised or approved, and it will not authorise or approve, the specification, selection or use by others of any product or material or building practice or technique which is prohibited by this </w:t>
      </w:r>
      <w:r w:rsidR="00F84C08">
        <w:rPr>
          <w:rFonts w:ascii="Arial" w:hAnsi="Arial" w:cs="Arial"/>
          <w:sz w:val="16"/>
          <w:szCs w:val="16"/>
        </w:rPr>
        <w:t>Contract</w:t>
      </w:r>
      <w:r w:rsidRPr="00AC0261">
        <w:rPr>
          <w:rFonts w:ascii="Arial" w:hAnsi="Arial" w:cs="Arial"/>
          <w:sz w:val="16"/>
          <w:szCs w:val="16"/>
        </w:rPr>
        <w:t xml:space="preserve"> and the design developed by the Works or is not in conformity with relevant British or European Union Standards applicable to the goods, materials and as </w:t>
      </w:r>
      <w:r w:rsidRPr="00FA3D14">
        <w:rPr>
          <w:rFonts w:ascii="Arial" w:hAnsi="Arial" w:cs="Arial"/>
          <w:sz w:val="16"/>
          <w:szCs w:val="16"/>
        </w:rPr>
        <w:t>relevant to the Works and/or Best Industry Practice or which at the time of:</w:t>
      </w:r>
    </w:p>
    <w:p w14:paraId="683F2F64" w14:textId="329AC347" w:rsidR="0006189E" w:rsidRPr="0006189E" w:rsidRDefault="0006189E" w:rsidP="0006189E">
      <w:pPr>
        <w:pStyle w:val="CorpLevel3"/>
        <w:rPr>
          <w:rFonts w:ascii="Arial" w:hAnsi="Arial" w:cs="Arial"/>
          <w:sz w:val="16"/>
          <w:szCs w:val="16"/>
        </w:rPr>
      </w:pPr>
      <w:r w:rsidRPr="0006189E">
        <w:rPr>
          <w:rFonts w:ascii="Arial" w:hAnsi="Arial" w:cs="Arial"/>
          <w:sz w:val="16"/>
          <w:szCs w:val="16"/>
        </w:rPr>
        <w:t>specification, selection, approval or authorisation is widely known to members of the Con</w:t>
      </w:r>
      <w:r>
        <w:rPr>
          <w:rFonts w:ascii="Arial" w:hAnsi="Arial" w:cs="Arial"/>
          <w:sz w:val="16"/>
          <w:szCs w:val="16"/>
        </w:rPr>
        <w:t>tractor</w:t>
      </w:r>
      <w:r w:rsidRPr="0006189E">
        <w:rPr>
          <w:rFonts w:ascii="Arial" w:hAnsi="Arial" w:cs="Arial"/>
          <w:sz w:val="16"/>
          <w:szCs w:val="16"/>
        </w:rPr>
        <w:t>’s profession to be deleterious, or hazardous to health and safety or to the durability of buildings and/or other structures and/or finishes and/or plant and machinery in the particular circumstances in which it is used.</w:t>
      </w:r>
    </w:p>
    <w:p w14:paraId="2F90DFDA" w14:textId="7550BD1E" w:rsidR="0006189E" w:rsidRPr="0006189E" w:rsidRDefault="0006189E" w:rsidP="0006189E">
      <w:pPr>
        <w:pStyle w:val="CorpLevel2"/>
        <w:tabs>
          <w:tab w:val="clear" w:pos="397"/>
        </w:tabs>
        <w:ind w:left="0" w:hanging="459"/>
        <w:rPr>
          <w:rFonts w:ascii="Arial" w:hAnsi="Arial" w:cs="Arial"/>
          <w:sz w:val="16"/>
          <w:szCs w:val="16"/>
        </w:rPr>
      </w:pPr>
      <w:r w:rsidRPr="0006189E">
        <w:rPr>
          <w:rFonts w:ascii="Arial" w:hAnsi="Arial" w:cs="Arial"/>
          <w:sz w:val="16"/>
          <w:szCs w:val="16"/>
        </w:rPr>
        <w:t xml:space="preserve">If, in the performance of its duties under this </w:t>
      </w:r>
      <w:r w:rsidR="00F84C08">
        <w:rPr>
          <w:rFonts w:ascii="Arial" w:hAnsi="Arial" w:cs="Arial"/>
          <w:sz w:val="16"/>
          <w:szCs w:val="16"/>
        </w:rPr>
        <w:t>Contract</w:t>
      </w:r>
      <w:r w:rsidRPr="0006189E">
        <w:rPr>
          <w:rFonts w:ascii="Arial" w:hAnsi="Arial" w:cs="Arial"/>
          <w:sz w:val="16"/>
          <w:szCs w:val="16"/>
        </w:rPr>
        <w:t>, the Cont</w:t>
      </w:r>
      <w:r>
        <w:rPr>
          <w:rFonts w:ascii="Arial" w:hAnsi="Arial" w:cs="Arial"/>
          <w:sz w:val="16"/>
          <w:szCs w:val="16"/>
        </w:rPr>
        <w:t>ractor</w:t>
      </w:r>
      <w:r w:rsidRPr="0006189E">
        <w:rPr>
          <w:rFonts w:ascii="Arial" w:hAnsi="Arial" w:cs="Arial"/>
          <w:sz w:val="16"/>
          <w:szCs w:val="16"/>
        </w:rPr>
        <w:t xml:space="preserve"> becomes aware that it, or any other person, has specified or used, or authorised or approved, the specification or use by others of any such products or materials the Con</w:t>
      </w:r>
      <w:r>
        <w:rPr>
          <w:rFonts w:ascii="Arial" w:hAnsi="Arial" w:cs="Arial"/>
          <w:sz w:val="16"/>
          <w:szCs w:val="16"/>
        </w:rPr>
        <w:t>tractor</w:t>
      </w:r>
      <w:r w:rsidRPr="0006189E">
        <w:rPr>
          <w:rFonts w:ascii="Arial" w:hAnsi="Arial" w:cs="Arial"/>
          <w:sz w:val="16"/>
          <w:szCs w:val="16"/>
        </w:rPr>
        <w:t xml:space="preserve"> will notify the </w:t>
      </w:r>
      <w:r>
        <w:rPr>
          <w:rFonts w:ascii="Arial" w:hAnsi="Arial" w:cs="Arial"/>
          <w:sz w:val="16"/>
          <w:szCs w:val="16"/>
        </w:rPr>
        <w:t>Client</w:t>
      </w:r>
      <w:r w:rsidRPr="0006189E">
        <w:rPr>
          <w:rFonts w:ascii="Arial" w:hAnsi="Arial" w:cs="Arial"/>
          <w:sz w:val="16"/>
          <w:szCs w:val="16"/>
        </w:rPr>
        <w:t xml:space="preserve"> in writing forthwith. This clause does not create any additional duty for the </w:t>
      </w:r>
      <w:r>
        <w:rPr>
          <w:rFonts w:ascii="Arial" w:hAnsi="Arial" w:cs="Arial"/>
          <w:sz w:val="16"/>
          <w:szCs w:val="16"/>
        </w:rPr>
        <w:t>Contractor</w:t>
      </w:r>
      <w:r w:rsidRPr="0006189E">
        <w:rPr>
          <w:rFonts w:ascii="Arial" w:hAnsi="Arial" w:cs="Arial"/>
          <w:sz w:val="16"/>
          <w:szCs w:val="16"/>
        </w:rPr>
        <w:t xml:space="preserve"> to inspect or check the work of others which is not required by this </w:t>
      </w:r>
      <w:r w:rsidR="00F84C08">
        <w:rPr>
          <w:rFonts w:ascii="Arial" w:hAnsi="Arial" w:cs="Arial"/>
          <w:sz w:val="16"/>
          <w:szCs w:val="16"/>
        </w:rPr>
        <w:t>Contract</w:t>
      </w:r>
      <w:r w:rsidRPr="0006189E">
        <w:rPr>
          <w:rFonts w:ascii="Arial" w:hAnsi="Arial" w:cs="Arial"/>
          <w:sz w:val="16"/>
          <w:szCs w:val="16"/>
        </w:rPr>
        <w:t xml:space="preserve">. </w:t>
      </w:r>
    </w:p>
    <w:p w14:paraId="6B7A7171" w14:textId="14B591F3" w:rsidR="00571F37" w:rsidRPr="00BE6DA7" w:rsidRDefault="00571F37" w:rsidP="00453983">
      <w:pPr>
        <w:pStyle w:val="CorpLevel2"/>
        <w:tabs>
          <w:tab w:val="clear" w:pos="397"/>
        </w:tabs>
        <w:ind w:left="0" w:hanging="459"/>
        <w:rPr>
          <w:rFonts w:ascii="Arial" w:hAnsi="Arial" w:cs="Arial"/>
          <w:sz w:val="16"/>
          <w:szCs w:val="16"/>
        </w:rPr>
      </w:pPr>
      <w:r w:rsidRPr="008C0C4E">
        <w:rPr>
          <w:rFonts w:ascii="Arial" w:hAnsi="Arial" w:cs="Arial"/>
          <w:sz w:val="16"/>
          <w:szCs w:val="16"/>
        </w:rPr>
        <w:lastRenderedPageBreak/>
        <w:t xml:space="preserve">If prior to Actual Completion any </w:t>
      </w:r>
      <w:r w:rsidR="000541D4" w:rsidRPr="008C0C4E">
        <w:rPr>
          <w:rFonts w:ascii="Arial" w:hAnsi="Arial" w:cs="Arial"/>
          <w:sz w:val="16"/>
          <w:szCs w:val="16"/>
        </w:rPr>
        <w:t xml:space="preserve">work, </w:t>
      </w:r>
      <w:r w:rsidRPr="008C0C4E">
        <w:rPr>
          <w:rFonts w:ascii="Arial" w:hAnsi="Arial" w:cs="Arial"/>
          <w:sz w:val="16"/>
          <w:szCs w:val="16"/>
        </w:rPr>
        <w:t xml:space="preserve">materials, goods or workmanship are not in accordance with this </w:t>
      </w:r>
      <w:r w:rsidR="00772BD9" w:rsidRPr="008C0C4E">
        <w:rPr>
          <w:rFonts w:ascii="Arial" w:hAnsi="Arial" w:cs="Arial"/>
          <w:sz w:val="16"/>
          <w:szCs w:val="16"/>
        </w:rPr>
        <w:t>Contract</w:t>
      </w:r>
      <w:r w:rsidRPr="008C0C4E">
        <w:rPr>
          <w:rFonts w:ascii="Arial" w:hAnsi="Arial" w:cs="Arial"/>
          <w:sz w:val="16"/>
          <w:szCs w:val="16"/>
        </w:rPr>
        <w:t xml:space="preserve"> the </w:t>
      </w:r>
      <w:r w:rsidR="00BB6F05">
        <w:rPr>
          <w:rFonts w:ascii="Arial" w:hAnsi="Arial" w:cs="Arial"/>
          <w:sz w:val="16"/>
          <w:szCs w:val="16"/>
        </w:rPr>
        <w:t>Client</w:t>
      </w:r>
      <w:r w:rsidRPr="008C0C4E">
        <w:rPr>
          <w:rFonts w:ascii="Arial" w:hAnsi="Arial" w:cs="Arial"/>
          <w:sz w:val="16"/>
          <w:szCs w:val="16"/>
        </w:rPr>
        <w:t xml:space="preserve"> may, without prejudice to any other rights the </w:t>
      </w:r>
      <w:r w:rsidR="00BB6F05">
        <w:rPr>
          <w:rFonts w:ascii="Arial" w:hAnsi="Arial" w:cs="Arial"/>
          <w:sz w:val="16"/>
          <w:szCs w:val="16"/>
        </w:rPr>
        <w:t>Client</w:t>
      </w:r>
      <w:r w:rsidRPr="008C0C4E">
        <w:rPr>
          <w:rFonts w:ascii="Arial" w:hAnsi="Arial" w:cs="Arial"/>
          <w:sz w:val="16"/>
          <w:szCs w:val="16"/>
        </w:rPr>
        <w:t xml:space="preserve"> has under this</w:t>
      </w:r>
      <w:r w:rsidRPr="00BE6DA7">
        <w:rPr>
          <w:rFonts w:ascii="Arial" w:hAnsi="Arial" w:cs="Arial"/>
          <w:sz w:val="16"/>
          <w:szCs w:val="16"/>
        </w:rPr>
        <w:t xml:space="preserve"> </w:t>
      </w:r>
      <w:r w:rsidR="00772BD9">
        <w:rPr>
          <w:rFonts w:ascii="Arial" w:hAnsi="Arial" w:cs="Arial"/>
          <w:sz w:val="16"/>
          <w:szCs w:val="16"/>
        </w:rPr>
        <w:t>Contract</w:t>
      </w:r>
      <w:r w:rsidRPr="00BE6DA7">
        <w:rPr>
          <w:rFonts w:ascii="Arial" w:hAnsi="Arial" w:cs="Arial"/>
          <w:sz w:val="16"/>
          <w:szCs w:val="16"/>
        </w:rPr>
        <w:t xml:space="preserve"> or at law, and entirely at the cost of the </w:t>
      </w:r>
      <w:r w:rsidR="00772BD9">
        <w:rPr>
          <w:rFonts w:ascii="Arial" w:hAnsi="Arial" w:cs="Arial"/>
          <w:sz w:val="16"/>
          <w:szCs w:val="16"/>
        </w:rPr>
        <w:t>Contractor</w:t>
      </w:r>
      <w:r w:rsidRPr="00BE6DA7">
        <w:rPr>
          <w:rFonts w:ascii="Arial" w:hAnsi="Arial" w:cs="Arial"/>
          <w:sz w:val="16"/>
          <w:szCs w:val="16"/>
        </w:rPr>
        <w:t xml:space="preserve">, issue directions requiring the removal or rectification of all or any of such non-compliant work, materials, goods or workmanship as the </w:t>
      </w:r>
      <w:r w:rsidR="00BB6F05">
        <w:rPr>
          <w:rFonts w:ascii="Arial" w:hAnsi="Arial" w:cs="Arial"/>
          <w:sz w:val="16"/>
          <w:szCs w:val="16"/>
        </w:rPr>
        <w:t>Client</w:t>
      </w:r>
      <w:r w:rsidRPr="00BE6DA7">
        <w:rPr>
          <w:rFonts w:ascii="Arial" w:hAnsi="Arial" w:cs="Arial"/>
          <w:sz w:val="16"/>
          <w:szCs w:val="16"/>
        </w:rPr>
        <w:t xml:space="preserve"> deems necessary.  If the </w:t>
      </w:r>
      <w:r w:rsidR="00772BD9">
        <w:rPr>
          <w:rFonts w:ascii="Arial" w:hAnsi="Arial" w:cs="Arial"/>
          <w:sz w:val="16"/>
          <w:szCs w:val="16"/>
        </w:rPr>
        <w:t>Contractor</w:t>
      </w:r>
      <w:r w:rsidRPr="00BE6DA7">
        <w:rPr>
          <w:rFonts w:ascii="Arial" w:hAnsi="Arial" w:cs="Arial"/>
          <w:sz w:val="16"/>
          <w:szCs w:val="16"/>
        </w:rPr>
        <w:t xml:space="preserve"> fails to commence to comply with the </w:t>
      </w:r>
      <w:r w:rsidR="00BB6F05">
        <w:rPr>
          <w:rFonts w:ascii="Arial" w:hAnsi="Arial" w:cs="Arial"/>
          <w:sz w:val="16"/>
          <w:szCs w:val="16"/>
        </w:rPr>
        <w:t>Client</w:t>
      </w:r>
      <w:r w:rsidRPr="00BE6DA7">
        <w:rPr>
          <w:rFonts w:ascii="Arial" w:hAnsi="Arial" w:cs="Arial"/>
          <w:sz w:val="16"/>
          <w:szCs w:val="16"/>
        </w:rPr>
        <w:t xml:space="preserve">’s directions issued under this </w:t>
      </w:r>
      <w:bookmarkEnd w:id="0"/>
      <w:r w:rsidRPr="00BE6DA7">
        <w:rPr>
          <w:rFonts w:ascii="Arial" w:hAnsi="Arial" w:cs="Arial"/>
          <w:sz w:val="16"/>
          <w:szCs w:val="16"/>
        </w:rPr>
        <w:t>clause</w:t>
      </w:r>
      <w:r w:rsidR="001D44DD">
        <w:rPr>
          <w:rFonts w:ascii="Arial" w:hAnsi="Arial" w:cs="Arial"/>
          <w:sz w:val="16"/>
          <w:szCs w:val="16"/>
        </w:rPr>
        <w:t xml:space="preserve"> 2.7 </w:t>
      </w:r>
      <w:r w:rsidR="00F472E0" w:rsidRPr="00BE6DA7">
        <w:rPr>
          <w:rFonts w:ascii="Arial" w:hAnsi="Arial" w:cs="Arial"/>
          <w:sz w:val="16"/>
          <w:szCs w:val="16"/>
        </w:rPr>
        <w:t xml:space="preserve"> within a period of 2</w:t>
      </w:r>
      <w:r w:rsidRPr="00BE6DA7">
        <w:rPr>
          <w:rFonts w:ascii="Arial" w:hAnsi="Arial" w:cs="Arial"/>
          <w:sz w:val="16"/>
          <w:szCs w:val="16"/>
        </w:rPr>
        <w:t xml:space="preserve"> days from the date of issue of such directions</w:t>
      </w:r>
      <w:r w:rsidR="00DA3E9A" w:rsidRPr="00BE6DA7">
        <w:rPr>
          <w:rFonts w:ascii="Arial" w:hAnsi="Arial" w:cs="Arial"/>
          <w:sz w:val="16"/>
          <w:szCs w:val="16"/>
        </w:rPr>
        <w:t>,</w:t>
      </w:r>
      <w:r w:rsidRPr="00BE6DA7">
        <w:rPr>
          <w:rFonts w:ascii="Arial" w:hAnsi="Arial" w:cs="Arial"/>
          <w:sz w:val="16"/>
          <w:szCs w:val="16"/>
        </w:rPr>
        <w:t xml:space="preserve"> the </w:t>
      </w:r>
      <w:r w:rsidR="001D44DD">
        <w:rPr>
          <w:rFonts w:ascii="Arial" w:hAnsi="Arial" w:cs="Arial"/>
          <w:sz w:val="16"/>
          <w:szCs w:val="16"/>
        </w:rPr>
        <w:t>Client</w:t>
      </w:r>
      <w:r w:rsidR="001D44DD" w:rsidRPr="00BE6DA7">
        <w:rPr>
          <w:rFonts w:ascii="Arial" w:hAnsi="Arial" w:cs="Arial"/>
          <w:sz w:val="16"/>
          <w:szCs w:val="16"/>
        </w:rPr>
        <w:t xml:space="preserve"> </w:t>
      </w:r>
      <w:r w:rsidRPr="00BE6DA7">
        <w:rPr>
          <w:rFonts w:ascii="Arial" w:hAnsi="Arial" w:cs="Arial"/>
          <w:sz w:val="16"/>
          <w:szCs w:val="16"/>
        </w:rPr>
        <w:t>may employ others to carry out such directions or carry out such removal and rectification itself</w:t>
      </w:r>
      <w:r w:rsidR="00DA3E9A" w:rsidRPr="00BE6DA7">
        <w:rPr>
          <w:rFonts w:ascii="Arial" w:hAnsi="Arial" w:cs="Arial"/>
          <w:sz w:val="16"/>
          <w:szCs w:val="16"/>
        </w:rPr>
        <w:t xml:space="preserve"> </w:t>
      </w:r>
      <w:r w:rsidR="003D4B8D" w:rsidRPr="00BE6DA7">
        <w:rPr>
          <w:rFonts w:ascii="Arial" w:hAnsi="Arial" w:cs="Arial"/>
          <w:sz w:val="16"/>
          <w:szCs w:val="16"/>
        </w:rPr>
        <w:t xml:space="preserve">but </w:t>
      </w:r>
      <w:r w:rsidR="00DA3E9A" w:rsidRPr="00BE6DA7">
        <w:rPr>
          <w:rFonts w:ascii="Arial" w:hAnsi="Arial" w:cs="Arial"/>
          <w:sz w:val="16"/>
          <w:szCs w:val="16"/>
        </w:rPr>
        <w:t xml:space="preserve">at the </w:t>
      </w:r>
      <w:r w:rsidR="00772BD9">
        <w:rPr>
          <w:rFonts w:ascii="Arial" w:hAnsi="Arial" w:cs="Arial"/>
          <w:sz w:val="16"/>
          <w:szCs w:val="16"/>
        </w:rPr>
        <w:t>Contractor</w:t>
      </w:r>
      <w:r w:rsidR="00DA3E9A" w:rsidRPr="00BE6DA7">
        <w:rPr>
          <w:rFonts w:ascii="Arial" w:hAnsi="Arial" w:cs="Arial"/>
          <w:sz w:val="16"/>
          <w:szCs w:val="16"/>
        </w:rPr>
        <w:t>'s cost</w:t>
      </w:r>
      <w:r w:rsidRPr="00BE6DA7">
        <w:rPr>
          <w:rFonts w:ascii="Arial" w:hAnsi="Arial" w:cs="Arial"/>
          <w:sz w:val="16"/>
          <w:szCs w:val="16"/>
        </w:rPr>
        <w:t>.</w:t>
      </w:r>
      <w:bookmarkEnd w:id="1"/>
      <w:r w:rsidRPr="00BE6DA7">
        <w:rPr>
          <w:rFonts w:ascii="Arial" w:hAnsi="Arial" w:cs="Arial"/>
          <w:sz w:val="16"/>
          <w:szCs w:val="16"/>
        </w:rPr>
        <w:t xml:space="preserve">  </w:t>
      </w:r>
      <w:bookmarkEnd w:id="2"/>
    </w:p>
    <w:p w14:paraId="535EE446" w14:textId="0EF1C7AE" w:rsidR="00EA76B4" w:rsidRPr="00344B0A" w:rsidRDefault="00571F37" w:rsidP="00453983">
      <w:pPr>
        <w:pStyle w:val="CorpLevel2"/>
        <w:tabs>
          <w:tab w:val="clear" w:pos="397"/>
        </w:tabs>
        <w:ind w:left="0" w:hanging="459"/>
        <w:rPr>
          <w:rFonts w:ascii="Arial" w:hAnsi="Arial" w:cs="Arial"/>
          <w:sz w:val="16"/>
          <w:szCs w:val="16"/>
        </w:rPr>
      </w:pPr>
      <w:r w:rsidRPr="00344B0A">
        <w:rPr>
          <w:rFonts w:ascii="Arial" w:hAnsi="Arial" w:cs="Arial"/>
          <w:sz w:val="16"/>
          <w:szCs w:val="16"/>
        </w:rPr>
        <w:t xml:space="preserve">If </w:t>
      </w:r>
      <w:r w:rsidR="0023505C" w:rsidRPr="00344B0A">
        <w:rPr>
          <w:rFonts w:ascii="Arial" w:hAnsi="Arial" w:cs="Arial"/>
          <w:sz w:val="16"/>
          <w:szCs w:val="16"/>
        </w:rPr>
        <w:t>d</w:t>
      </w:r>
      <w:r w:rsidRPr="00344B0A">
        <w:rPr>
          <w:rFonts w:ascii="Arial" w:hAnsi="Arial" w:cs="Arial"/>
          <w:sz w:val="16"/>
          <w:szCs w:val="16"/>
        </w:rPr>
        <w:t xml:space="preserve">aywork </w:t>
      </w:r>
      <w:r w:rsidR="0023505C" w:rsidRPr="00344B0A">
        <w:rPr>
          <w:rFonts w:ascii="Arial" w:hAnsi="Arial" w:cs="Arial"/>
          <w:sz w:val="16"/>
          <w:szCs w:val="16"/>
        </w:rPr>
        <w:t>r</w:t>
      </w:r>
      <w:r w:rsidRPr="00344B0A">
        <w:rPr>
          <w:rFonts w:ascii="Arial" w:hAnsi="Arial" w:cs="Arial"/>
          <w:sz w:val="16"/>
          <w:szCs w:val="16"/>
        </w:rPr>
        <w:t xml:space="preserve">ates are specified in the Order, the </w:t>
      </w:r>
      <w:r w:rsidR="00772BD9" w:rsidRPr="00344B0A">
        <w:rPr>
          <w:rFonts w:ascii="Arial" w:hAnsi="Arial" w:cs="Arial"/>
          <w:sz w:val="16"/>
          <w:szCs w:val="16"/>
        </w:rPr>
        <w:t>Contractor</w:t>
      </w:r>
      <w:r w:rsidRPr="00344B0A">
        <w:rPr>
          <w:rFonts w:ascii="Arial" w:hAnsi="Arial" w:cs="Arial"/>
          <w:sz w:val="16"/>
          <w:szCs w:val="16"/>
        </w:rPr>
        <w:t xml:space="preserve"> shall undertake any daywork on those rates</w:t>
      </w:r>
      <w:r w:rsidR="00344B0A" w:rsidRPr="00344B0A">
        <w:rPr>
          <w:rFonts w:ascii="Arial" w:hAnsi="Arial" w:cs="Arial"/>
          <w:sz w:val="16"/>
          <w:szCs w:val="16"/>
        </w:rPr>
        <w:t xml:space="preserve"> subject to the terms of this clause 2.8</w:t>
      </w:r>
      <w:r w:rsidRPr="00344B0A">
        <w:rPr>
          <w:rFonts w:ascii="Arial" w:hAnsi="Arial" w:cs="Arial"/>
          <w:sz w:val="16"/>
          <w:szCs w:val="16"/>
        </w:rPr>
        <w:t xml:space="preserve">.  </w:t>
      </w:r>
      <w:r w:rsidR="00344B0A" w:rsidRPr="00344B0A">
        <w:rPr>
          <w:rFonts w:ascii="Arial" w:hAnsi="Arial" w:cs="Arial"/>
          <w:sz w:val="16"/>
          <w:szCs w:val="16"/>
        </w:rPr>
        <w:t xml:space="preserve">As a condition precedent to any payment under daywork rates, the Contractor must receive written notice from the Client and approval of a limit of expenditure on dayworks. Failure to receive written approval and an agreement on the value and quantity of any dayworks will mean the Contractor will not be entitled to payment. Once approval has been provided in writing, for </w:t>
      </w:r>
      <w:r w:rsidRPr="00344B0A">
        <w:rPr>
          <w:rFonts w:ascii="Arial" w:hAnsi="Arial" w:cs="Arial"/>
          <w:sz w:val="16"/>
          <w:szCs w:val="16"/>
        </w:rPr>
        <w:t>all dayworks</w:t>
      </w:r>
      <w:r w:rsidR="00F83E92" w:rsidRPr="00344B0A">
        <w:rPr>
          <w:rFonts w:ascii="Arial" w:hAnsi="Arial" w:cs="Arial"/>
          <w:sz w:val="16"/>
          <w:szCs w:val="16"/>
        </w:rPr>
        <w:t xml:space="preserve">, the </w:t>
      </w:r>
      <w:r w:rsidR="001D44DD" w:rsidRPr="00344B0A">
        <w:rPr>
          <w:rFonts w:ascii="Arial" w:hAnsi="Arial" w:cs="Arial"/>
          <w:sz w:val="16"/>
          <w:szCs w:val="16"/>
        </w:rPr>
        <w:t>Contractor and its sub</w:t>
      </w:r>
      <w:r w:rsidR="00F83E92" w:rsidRPr="00344B0A">
        <w:rPr>
          <w:rFonts w:ascii="Arial" w:hAnsi="Arial" w:cs="Arial"/>
          <w:sz w:val="16"/>
          <w:szCs w:val="16"/>
        </w:rPr>
        <w:t>-</w:t>
      </w:r>
      <w:r w:rsidR="001D44DD" w:rsidRPr="00344B0A">
        <w:rPr>
          <w:rFonts w:ascii="Arial" w:hAnsi="Arial" w:cs="Arial"/>
          <w:sz w:val="16"/>
          <w:szCs w:val="16"/>
        </w:rPr>
        <w:t xml:space="preserve">contractors </w:t>
      </w:r>
      <w:r w:rsidR="00F83E92" w:rsidRPr="00344B0A">
        <w:rPr>
          <w:rFonts w:ascii="Arial" w:hAnsi="Arial" w:cs="Arial"/>
          <w:sz w:val="16"/>
          <w:szCs w:val="16"/>
        </w:rPr>
        <w:t xml:space="preserve">must present </w:t>
      </w:r>
      <w:r w:rsidRPr="00344B0A">
        <w:rPr>
          <w:rFonts w:ascii="Arial" w:hAnsi="Arial" w:cs="Arial"/>
          <w:sz w:val="16"/>
          <w:szCs w:val="16"/>
        </w:rPr>
        <w:t>daywork timesheets for signature by th</w:t>
      </w:r>
      <w:r w:rsidR="00F472E0" w:rsidRPr="00344B0A">
        <w:rPr>
          <w:rFonts w:ascii="Arial" w:hAnsi="Arial" w:cs="Arial"/>
          <w:sz w:val="16"/>
          <w:szCs w:val="16"/>
        </w:rPr>
        <w:t xml:space="preserve">e </w:t>
      </w:r>
      <w:r w:rsidR="00BB6F05" w:rsidRPr="00344B0A">
        <w:rPr>
          <w:rFonts w:ascii="Arial" w:hAnsi="Arial" w:cs="Arial"/>
          <w:sz w:val="16"/>
          <w:szCs w:val="16"/>
        </w:rPr>
        <w:t>Client</w:t>
      </w:r>
      <w:r w:rsidR="00F472E0" w:rsidRPr="00344B0A">
        <w:rPr>
          <w:rFonts w:ascii="Arial" w:hAnsi="Arial" w:cs="Arial"/>
          <w:sz w:val="16"/>
          <w:szCs w:val="16"/>
        </w:rPr>
        <w:t xml:space="preserve"> prior to</w:t>
      </w:r>
      <w:r w:rsidRPr="00344B0A">
        <w:rPr>
          <w:rFonts w:ascii="Arial" w:hAnsi="Arial" w:cs="Arial"/>
          <w:sz w:val="16"/>
          <w:szCs w:val="16"/>
        </w:rPr>
        <w:t xml:space="preserve"> the Monday following the week in whi</w:t>
      </w:r>
      <w:r w:rsidR="00F83E92" w:rsidRPr="00344B0A">
        <w:rPr>
          <w:rFonts w:ascii="Arial" w:hAnsi="Arial" w:cs="Arial"/>
          <w:sz w:val="16"/>
          <w:szCs w:val="16"/>
        </w:rPr>
        <w:t>ch the daywork was carried out. T</w:t>
      </w:r>
      <w:r w:rsidRPr="00344B0A">
        <w:rPr>
          <w:rFonts w:ascii="Arial" w:hAnsi="Arial" w:cs="Arial"/>
          <w:sz w:val="16"/>
          <w:szCs w:val="16"/>
        </w:rPr>
        <w:t xml:space="preserve">he </w:t>
      </w:r>
      <w:r w:rsidR="00772BD9" w:rsidRPr="00344B0A">
        <w:rPr>
          <w:rFonts w:ascii="Arial" w:hAnsi="Arial" w:cs="Arial"/>
          <w:sz w:val="16"/>
          <w:szCs w:val="16"/>
        </w:rPr>
        <w:t>Contractor</w:t>
      </w:r>
      <w:r w:rsidRPr="00344B0A">
        <w:rPr>
          <w:rFonts w:ascii="Arial" w:hAnsi="Arial" w:cs="Arial"/>
          <w:sz w:val="16"/>
          <w:szCs w:val="16"/>
        </w:rPr>
        <w:t xml:space="preserve">'s failure to do so shall mean that the </w:t>
      </w:r>
      <w:r w:rsidR="00BB6F05" w:rsidRPr="00344B0A">
        <w:rPr>
          <w:rFonts w:ascii="Arial" w:hAnsi="Arial" w:cs="Arial"/>
          <w:sz w:val="16"/>
          <w:szCs w:val="16"/>
        </w:rPr>
        <w:t>Client</w:t>
      </w:r>
      <w:r w:rsidRPr="00344B0A">
        <w:rPr>
          <w:rFonts w:ascii="Arial" w:hAnsi="Arial" w:cs="Arial"/>
          <w:sz w:val="16"/>
          <w:szCs w:val="16"/>
        </w:rPr>
        <w:t xml:space="preserve"> will not be obliged to make any payment </w:t>
      </w:r>
      <w:r w:rsidR="000541D4" w:rsidRPr="00344B0A">
        <w:rPr>
          <w:rFonts w:ascii="Arial" w:hAnsi="Arial" w:cs="Arial"/>
          <w:sz w:val="16"/>
          <w:szCs w:val="16"/>
        </w:rPr>
        <w:t xml:space="preserve">at all </w:t>
      </w:r>
      <w:r w:rsidRPr="00344B0A">
        <w:rPr>
          <w:rFonts w:ascii="Arial" w:hAnsi="Arial" w:cs="Arial"/>
          <w:sz w:val="16"/>
          <w:szCs w:val="16"/>
        </w:rPr>
        <w:t xml:space="preserve">to the </w:t>
      </w:r>
      <w:r w:rsidR="00772BD9" w:rsidRPr="00344B0A">
        <w:rPr>
          <w:rFonts w:ascii="Arial" w:hAnsi="Arial" w:cs="Arial"/>
          <w:sz w:val="16"/>
          <w:szCs w:val="16"/>
        </w:rPr>
        <w:t>Contractor</w:t>
      </w:r>
      <w:r w:rsidRPr="00344B0A">
        <w:rPr>
          <w:rFonts w:ascii="Arial" w:hAnsi="Arial" w:cs="Arial"/>
          <w:sz w:val="16"/>
          <w:szCs w:val="16"/>
        </w:rPr>
        <w:t xml:space="preserve"> in respect of such dayworks.  A signature by the </w:t>
      </w:r>
      <w:r w:rsidR="00BB6F05" w:rsidRPr="00344B0A">
        <w:rPr>
          <w:rFonts w:ascii="Arial" w:hAnsi="Arial" w:cs="Arial"/>
          <w:sz w:val="16"/>
          <w:szCs w:val="16"/>
        </w:rPr>
        <w:t>Client</w:t>
      </w:r>
      <w:r w:rsidRPr="00344B0A">
        <w:rPr>
          <w:rFonts w:ascii="Arial" w:hAnsi="Arial" w:cs="Arial"/>
          <w:sz w:val="16"/>
          <w:szCs w:val="16"/>
        </w:rPr>
        <w:t xml:space="preserve"> on the </w:t>
      </w:r>
      <w:r w:rsidR="00772BD9" w:rsidRPr="00344B0A">
        <w:rPr>
          <w:rFonts w:ascii="Arial" w:hAnsi="Arial" w:cs="Arial"/>
          <w:sz w:val="16"/>
          <w:szCs w:val="16"/>
        </w:rPr>
        <w:t>Contractor</w:t>
      </w:r>
      <w:r w:rsidRPr="00344B0A">
        <w:rPr>
          <w:rFonts w:ascii="Arial" w:hAnsi="Arial" w:cs="Arial"/>
          <w:sz w:val="16"/>
          <w:szCs w:val="16"/>
        </w:rPr>
        <w:t xml:space="preserve">’s daywork sheets shall not represent acceptance of the </w:t>
      </w:r>
      <w:r w:rsidR="00772BD9" w:rsidRPr="00344B0A">
        <w:rPr>
          <w:rFonts w:ascii="Arial" w:hAnsi="Arial" w:cs="Arial"/>
          <w:sz w:val="16"/>
          <w:szCs w:val="16"/>
        </w:rPr>
        <w:t>Contractor</w:t>
      </w:r>
      <w:r w:rsidRPr="00344B0A">
        <w:rPr>
          <w:rFonts w:ascii="Arial" w:hAnsi="Arial" w:cs="Arial"/>
          <w:sz w:val="16"/>
          <w:szCs w:val="16"/>
        </w:rPr>
        <w:t>’s dayworks claim</w:t>
      </w:r>
      <w:r w:rsidR="00344B0A" w:rsidRPr="00344B0A">
        <w:rPr>
          <w:rFonts w:ascii="Arial" w:hAnsi="Arial" w:cs="Arial"/>
          <w:sz w:val="16"/>
          <w:szCs w:val="16"/>
        </w:rPr>
        <w:t xml:space="preserve"> nor the accuracy of the daywork sheets</w:t>
      </w:r>
      <w:r w:rsidR="002251F9">
        <w:rPr>
          <w:rFonts w:ascii="Arial" w:hAnsi="Arial" w:cs="Arial"/>
          <w:sz w:val="16"/>
          <w:szCs w:val="16"/>
        </w:rPr>
        <w:t>.</w:t>
      </w:r>
    </w:p>
    <w:p w14:paraId="3B8A4B15" w14:textId="4D125723" w:rsidR="00344B0A" w:rsidRDefault="00344B0A" w:rsidP="00344B0A">
      <w:pPr>
        <w:pStyle w:val="CorpLevel2"/>
        <w:tabs>
          <w:tab w:val="clear" w:pos="397"/>
        </w:tabs>
        <w:ind w:left="0" w:hanging="459"/>
        <w:rPr>
          <w:rFonts w:ascii="Arial" w:hAnsi="Arial" w:cs="Arial"/>
          <w:sz w:val="16"/>
          <w:szCs w:val="16"/>
        </w:rPr>
      </w:pPr>
      <w:r w:rsidRPr="00344B0A">
        <w:rPr>
          <w:rFonts w:ascii="Arial" w:hAnsi="Arial" w:cs="Arial"/>
          <w:sz w:val="16"/>
          <w:szCs w:val="16"/>
        </w:rPr>
        <w:t xml:space="preserve">Within fourteen (14) days of a written request by the </w:t>
      </w:r>
      <w:r>
        <w:rPr>
          <w:rFonts w:ascii="Arial" w:hAnsi="Arial" w:cs="Arial"/>
          <w:sz w:val="16"/>
          <w:szCs w:val="16"/>
        </w:rPr>
        <w:t>Client</w:t>
      </w:r>
      <w:r w:rsidRPr="00344B0A">
        <w:rPr>
          <w:rFonts w:ascii="Arial" w:hAnsi="Arial" w:cs="Arial"/>
          <w:sz w:val="16"/>
          <w:szCs w:val="16"/>
        </w:rPr>
        <w:t>, the Con</w:t>
      </w:r>
      <w:r>
        <w:rPr>
          <w:rFonts w:ascii="Arial" w:hAnsi="Arial" w:cs="Arial"/>
          <w:sz w:val="16"/>
          <w:szCs w:val="16"/>
        </w:rPr>
        <w:t>tractor</w:t>
      </w:r>
      <w:r w:rsidRPr="00344B0A">
        <w:rPr>
          <w:rFonts w:ascii="Arial" w:hAnsi="Arial" w:cs="Arial"/>
          <w:sz w:val="16"/>
          <w:szCs w:val="16"/>
        </w:rPr>
        <w:t xml:space="preserve"> shall provide a deed or deeds of warranty in respect of the Con</w:t>
      </w:r>
      <w:r>
        <w:rPr>
          <w:rFonts w:ascii="Arial" w:hAnsi="Arial" w:cs="Arial"/>
          <w:sz w:val="16"/>
          <w:szCs w:val="16"/>
        </w:rPr>
        <w:t>tractor’</w:t>
      </w:r>
      <w:r w:rsidRPr="00344B0A">
        <w:rPr>
          <w:rFonts w:ascii="Arial" w:hAnsi="Arial" w:cs="Arial"/>
          <w:sz w:val="16"/>
          <w:szCs w:val="16"/>
        </w:rPr>
        <w:t xml:space="preserve">s duties under this </w:t>
      </w:r>
      <w:r w:rsidR="00F84C08">
        <w:rPr>
          <w:rFonts w:ascii="Arial" w:hAnsi="Arial" w:cs="Arial"/>
          <w:sz w:val="16"/>
          <w:szCs w:val="16"/>
        </w:rPr>
        <w:t>Contract</w:t>
      </w:r>
      <w:r w:rsidRPr="00344B0A">
        <w:rPr>
          <w:rFonts w:ascii="Arial" w:hAnsi="Arial" w:cs="Arial"/>
          <w:sz w:val="16"/>
          <w:szCs w:val="16"/>
        </w:rPr>
        <w:t xml:space="preserve"> in favour of Funders and/or the Landowner and/or Purchasers and/or Tenants, in terms of the draft contained at </w:t>
      </w:r>
      <w:r w:rsidRPr="002251F9">
        <w:rPr>
          <w:rFonts w:ascii="Arial" w:hAnsi="Arial" w:cs="Arial"/>
          <w:b/>
          <w:bCs/>
          <w:sz w:val="16"/>
          <w:szCs w:val="16"/>
        </w:rPr>
        <w:t xml:space="preserve">Schedule </w:t>
      </w:r>
      <w:r w:rsidR="00245158" w:rsidRPr="002251F9">
        <w:rPr>
          <w:rFonts w:ascii="Arial" w:hAnsi="Arial" w:cs="Arial"/>
          <w:b/>
          <w:bCs/>
          <w:sz w:val="16"/>
          <w:szCs w:val="16"/>
        </w:rPr>
        <w:t>1</w:t>
      </w:r>
      <w:r>
        <w:rPr>
          <w:rFonts w:ascii="Arial" w:hAnsi="Arial" w:cs="Arial"/>
          <w:sz w:val="16"/>
          <w:szCs w:val="16"/>
        </w:rPr>
        <w:t xml:space="preserve"> to this </w:t>
      </w:r>
      <w:r w:rsidR="00F84C08">
        <w:rPr>
          <w:rFonts w:ascii="Arial" w:hAnsi="Arial" w:cs="Arial"/>
          <w:sz w:val="16"/>
          <w:szCs w:val="16"/>
        </w:rPr>
        <w:t>Contract</w:t>
      </w:r>
      <w:r w:rsidRPr="00344B0A">
        <w:rPr>
          <w:rFonts w:ascii="Arial" w:hAnsi="Arial" w:cs="Arial"/>
          <w:sz w:val="16"/>
          <w:szCs w:val="16"/>
        </w:rPr>
        <w:t>.</w:t>
      </w:r>
    </w:p>
    <w:p w14:paraId="5F11EA9D" w14:textId="15DDAC29" w:rsidR="00344B0A" w:rsidRPr="00344B0A" w:rsidRDefault="00344B0A" w:rsidP="00344B0A">
      <w:pPr>
        <w:pStyle w:val="CorpLevel2"/>
        <w:tabs>
          <w:tab w:val="clear" w:pos="397"/>
        </w:tabs>
        <w:ind w:left="0" w:hanging="459"/>
        <w:rPr>
          <w:rFonts w:ascii="Arial" w:hAnsi="Arial" w:cs="Arial"/>
          <w:sz w:val="16"/>
          <w:szCs w:val="16"/>
        </w:rPr>
      </w:pPr>
      <w:r w:rsidRPr="00344B0A">
        <w:rPr>
          <w:rFonts w:ascii="Arial" w:hAnsi="Arial" w:cs="Arial"/>
          <w:sz w:val="16"/>
          <w:szCs w:val="16"/>
        </w:rPr>
        <w:t xml:space="preserve">Within </w:t>
      </w:r>
      <w:r>
        <w:rPr>
          <w:rFonts w:ascii="Arial" w:hAnsi="Arial" w:cs="Arial"/>
          <w:sz w:val="16"/>
          <w:szCs w:val="16"/>
        </w:rPr>
        <w:t>twenty-one</w:t>
      </w:r>
      <w:r w:rsidRPr="00344B0A">
        <w:rPr>
          <w:rFonts w:ascii="Arial" w:hAnsi="Arial" w:cs="Arial"/>
          <w:sz w:val="16"/>
          <w:szCs w:val="16"/>
        </w:rPr>
        <w:t xml:space="preserve"> (</w:t>
      </w:r>
      <w:r>
        <w:rPr>
          <w:rFonts w:ascii="Arial" w:hAnsi="Arial" w:cs="Arial"/>
          <w:sz w:val="16"/>
          <w:szCs w:val="16"/>
        </w:rPr>
        <w:t>21</w:t>
      </w:r>
      <w:r w:rsidRPr="00344B0A">
        <w:rPr>
          <w:rFonts w:ascii="Arial" w:hAnsi="Arial" w:cs="Arial"/>
          <w:sz w:val="16"/>
          <w:szCs w:val="16"/>
        </w:rPr>
        <w:t xml:space="preserve">) days of a written request by the </w:t>
      </w:r>
      <w:r>
        <w:rPr>
          <w:rFonts w:ascii="Arial" w:hAnsi="Arial" w:cs="Arial"/>
          <w:sz w:val="16"/>
          <w:szCs w:val="16"/>
        </w:rPr>
        <w:t>Client</w:t>
      </w:r>
      <w:r w:rsidRPr="00344B0A">
        <w:rPr>
          <w:rFonts w:ascii="Arial" w:hAnsi="Arial" w:cs="Arial"/>
          <w:sz w:val="16"/>
          <w:szCs w:val="16"/>
        </w:rPr>
        <w:t>, the Con</w:t>
      </w:r>
      <w:r>
        <w:rPr>
          <w:rFonts w:ascii="Arial" w:hAnsi="Arial" w:cs="Arial"/>
          <w:sz w:val="16"/>
          <w:szCs w:val="16"/>
        </w:rPr>
        <w:t>tractor</w:t>
      </w:r>
      <w:r w:rsidRPr="00344B0A">
        <w:rPr>
          <w:rFonts w:ascii="Arial" w:hAnsi="Arial" w:cs="Arial"/>
          <w:sz w:val="16"/>
          <w:szCs w:val="16"/>
        </w:rPr>
        <w:t xml:space="preserve"> shall provide a deed or deeds of warranty in respect </w:t>
      </w:r>
      <w:r>
        <w:rPr>
          <w:rFonts w:ascii="Arial" w:hAnsi="Arial" w:cs="Arial"/>
          <w:sz w:val="16"/>
          <w:szCs w:val="16"/>
        </w:rPr>
        <w:t>any sub-contractor’s or design consultants</w:t>
      </w:r>
      <w:r w:rsidRPr="00344B0A">
        <w:rPr>
          <w:rFonts w:ascii="Arial" w:hAnsi="Arial" w:cs="Arial"/>
          <w:sz w:val="16"/>
          <w:szCs w:val="16"/>
        </w:rPr>
        <w:t xml:space="preserve"> duties in favour of</w:t>
      </w:r>
      <w:r>
        <w:rPr>
          <w:rFonts w:ascii="Arial" w:hAnsi="Arial" w:cs="Arial"/>
          <w:sz w:val="16"/>
          <w:szCs w:val="16"/>
        </w:rPr>
        <w:t xml:space="preserve"> the Client and/or</w:t>
      </w:r>
      <w:r w:rsidRPr="00344B0A">
        <w:rPr>
          <w:rFonts w:ascii="Arial" w:hAnsi="Arial" w:cs="Arial"/>
          <w:sz w:val="16"/>
          <w:szCs w:val="16"/>
        </w:rPr>
        <w:t xml:space="preserve"> Funders and/or the Landowner and/or Purchasers and/or Tenants, in terms of the draft contained at </w:t>
      </w:r>
      <w:r w:rsidRPr="002251F9">
        <w:rPr>
          <w:rFonts w:ascii="Arial" w:hAnsi="Arial" w:cs="Arial"/>
          <w:b/>
          <w:bCs/>
          <w:sz w:val="16"/>
          <w:szCs w:val="16"/>
        </w:rPr>
        <w:t xml:space="preserve">Schedule </w:t>
      </w:r>
      <w:r w:rsidR="00245158" w:rsidRPr="002251F9">
        <w:rPr>
          <w:rFonts w:ascii="Arial" w:hAnsi="Arial" w:cs="Arial"/>
          <w:b/>
          <w:bCs/>
          <w:sz w:val="16"/>
          <w:szCs w:val="16"/>
        </w:rPr>
        <w:t>1</w:t>
      </w:r>
      <w:r>
        <w:rPr>
          <w:rFonts w:ascii="Arial" w:hAnsi="Arial" w:cs="Arial"/>
          <w:sz w:val="16"/>
          <w:szCs w:val="16"/>
        </w:rPr>
        <w:t xml:space="preserve"> to this </w:t>
      </w:r>
      <w:r w:rsidR="00F84C08">
        <w:rPr>
          <w:rFonts w:ascii="Arial" w:hAnsi="Arial" w:cs="Arial"/>
          <w:sz w:val="16"/>
          <w:szCs w:val="16"/>
        </w:rPr>
        <w:t>Contract</w:t>
      </w:r>
      <w:r>
        <w:rPr>
          <w:rFonts w:ascii="Arial" w:hAnsi="Arial" w:cs="Arial"/>
          <w:sz w:val="16"/>
          <w:szCs w:val="16"/>
        </w:rPr>
        <w:t xml:space="preserve"> amended mutatis mutandis to reflect the sub-contractors or consultant providing the warranty</w:t>
      </w:r>
      <w:r w:rsidRPr="00344B0A">
        <w:rPr>
          <w:rFonts w:ascii="Arial" w:hAnsi="Arial" w:cs="Arial"/>
          <w:sz w:val="16"/>
          <w:szCs w:val="16"/>
        </w:rPr>
        <w:t>.</w:t>
      </w:r>
    </w:p>
    <w:p w14:paraId="7633C7F0" w14:textId="3306D2E6" w:rsidR="00344B0A" w:rsidRPr="002251F9" w:rsidRDefault="00344B0A" w:rsidP="002251F9">
      <w:pPr>
        <w:pStyle w:val="CorpLevel2"/>
        <w:tabs>
          <w:tab w:val="clear" w:pos="397"/>
        </w:tabs>
        <w:ind w:left="0" w:hanging="459"/>
        <w:rPr>
          <w:rFonts w:ascii="Arial" w:hAnsi="Arial" w:cs="Arial"/>
          <w:sz w:val="16"/>
          <w:szCs w:val="16"/>
        </w:rPr>
      </w:pPr>
      <w:r w:rsidRPr="00344B0A">
        <w:rPr>
          <w:rFonts w:ascii="Arial" w:hAnsi="Arial" w:cs="Arial"/>
          <w:sz w:val="16"/>
          <w:szCs w:val="16"/>
        </w:rPr>
        <w:t>If the Con</w:t>
      </w:r>
      <w:r>
        <w:rPr>
          <w:rFonts w:ascii="Arial" w:hAnsi="Arial" w:cs="Arial"/>
          <w:sz w:val="16"/>
          <w:szCs w:val="16"/>
        </w:rPr>
        <w:t xml:space="preserve">tractor </w:t>
      </w:r>
      <w:r w:rsidRPr="00344B0A">
        <w:rPr>
          <w:rFonts w:ascii="Arial" w:hAnsi="Arial" w:cs="Arial"/>
          <w:sz w:val="16"/>
          <w:szCs w:val="16"/>
        </w:rPr>
        <w:t xml:space="preserve">fails to execute and deliver any deed of warranty pursuant to clause </w:t>
      </w:r>
      <w:r>
        <w:rPr>
          <w:rFonts w:ascii="Arial" w:hAnsi="Arial" w:cs="Arial"/>
          <w:sz w:val="16"/>
          <w:szCs w:val="16"/>
        </w:rPr>
        <w:t>2</w:t>
      </w:r>
      <w:r w:rsidRPr="00344B0A">
        <w:rPr>
          <w:rFonts w:ascii="Arial" w:hAnsi="Arial" w:cs="Arial"/>
          <w:sz w:val="16"/>
          <w:szCs w:val="16"/>
        </w:rPr>
        <w:t>.</w:t>
      </w:r>
      <w:r w:rsidR="0005759D">
        <w:rPr>
          <w:rFonts w:ascii="Arial" w:hAnsi="Arial" w:cs="Arial"/>
          <w:sz w:val="16"/>
          <w:szCs w:val="16"/>
        </w:rPr>
        <w:t>9</w:t>
      </w:r>
      <w:r w:rsidRPr="00344B0A">
        <w:rPr>
          <w:rFonts w:ascii="Arial" w:hAnsi="Arial" w:cs="Arial"/>
          <w:sz w:val="16"/>
          <w:szCs w:val="16"/>
        </w:rPr>
        <w:t xml:space="preserve"> </w:t>
      </w:r>
      <w:r>
        <w:rPr>
          <w:rFonts w:ascii="Arial" w:hAnsi="Arial" w:cs="Arial"/>
          <w:sz w:val="16"/>
          <w:szCs w:val="16"/>
        </w:rPr>
        <w:t>or 2.1</w:t>
      </w:r>
      <w:r w:rsidR="0005759D">
        <w:rPr>
          <w:rFonts w:ascii="Arial" w:hAnsi="Arial" w:cs="Arial"/>
          <w:sz w:val="16"/>
          <w:szCs w:val="16"/>
        </w:rPr>
        <w:t>0</w:t>
      </w:r>
      <w:r>
        <w:rPr>
          <w:rFonts w:ascii="Arial" w:hAnsi="Arial" w:cs="Arial"/>
          <w:sz w:val="16"/>
          <w:szCs w:val="16"/>
        </w:rPr>
        <w:t xml:space="preserve"> </w:t>
      </w:r>
      <w:r w:rsidRPr="00344B0A">
        <w:rPr>
          <w:rFonts w:ascii="Arial" w:hAnsi="Arial" w:cs="Arial"/>
          <w:sz w:val="16"/>
          <w:szCs w:val="16"/>
        </w:rPr>
        <w:t xml:space="preserve">within </w:t>
      </w:r>
      <w:r>
        <w:rPr>
          <w:rFonts w:ascii="Arial" w:hAnsi="Arial" w:cs="Arial"/>
          <w:sz w:val="16"/>
          <w:szCs w:val="16"/>
        </w:rPr>
        <w:t>the periods set out in those clauses</w:t>
      </w:r>
      <w:r w:rsidRPr="00344B0A">
        <w:rPr>
          <w:rFonts w:ascii="Arial" w:hAnsi="Arial" w:cs="Arial"/>
          <w:sz w:val="16"/>
          <w:szCs w:val="16"/>
        </w:rPr>
        <w:t xml:space="preserve"> then no further payment shall be due to the Con</w:t>
      </w:r>
      <w:r>
        <w:rPr>
          <w:rFonts w:ascii="Arial" w:hAnsi="Arial" w:cs="Arial"/>
          <w:sz w:val="16"/>
          <w:szCs w:val="16"/>
        </w:rPr>
        <w:t xml:space="preserve">tractor </w:t>
      </w:r>
      <w:r w:rsidRPr="00344B0A">
        <w:rPr>
          <w:rFonts w:ascii="Arial" w:hAnsi="Arial" w:cs="Arial"/>
          <w:sz w:val="16"/>
          <w:szCs w:val="16"/>
        </w:rPr>
        <w:t xml:space="preserve">under this </w:t>
      </w:r>
      <w:r w:rsidR="00F84C08">
        <w:rPr>
          <w:rFonts w:ascii="Arial" w:hAnsi="Arial" w:cs="Arial"/>
          <w:sz w:val="16"/>
          <w:szCs w:val="16"/>
        </w:rPr>
        <w:t>Contract</w:t>
      </w:r>
      <w:r w:rsidRPr="00344B0A">
        <w:rPr>
          <w:rFonts w:ascii="Arial" w:hAnsi="Arial" w:cs="Arial"/>
          <w:sz w:val="16"/>
          <w:szCs w:val="16"/>
        </w:rPr>
        <w:t xml:space="preserve"> whilst such breach remains to be rectified.</w:t>
      </w:r>
    </w:p>
    <w:p w14:paraId="0D221BC5" w14:textId="11636C14" w:rsidR="00571F37" w:rsidRPr="00D57FCF" w:rsidRDefault="00AB65E0" w:rsidP="00772BD9">
      <w:pPr>
        <w:pStyle w:val="CorpLevel2"/>
        <w:tabs>
          <w:tab w:val="clear" w:pos="397"/>
        </w:tabs>
        <w:ind w:left="0" w:hanging="459"/>
        <w:rPr>
          <w:rFonts w:ascii="Arial" w:hAnsi="Arial" w:cs="Arial"/>
          <w:sz w:val="16"/>
          <w:szCs w:val="16"/>
        </w:rPr>
      </w:pPr>
      <w:r w:rsidRPr="00D57FCF">
        <w:rPr>
          <w:rFonts w:ascii="Arial" w:hAnsi="Arial" w:cs="Arial"/>
          <w:sz w:val="16"/>
          <w:szCs w:val="16"/>
        </w:rPr>
        <w:t xml:space="preserve">The </w:t>
      </w:r>
      <w:r w:rsidR="00772BD9" w:rsidRPr="00D57FCF">
        <w:rPr>
          <w:rFonts w:ascii="Arial" w:hAnsi="Arial" w:cs="Arial"/>
          <w:sz w:val="16"/>
          <w:szCs w:val="16"/>
        </w:rPr>
        <w:t>Contractor</w:t>
      </w:r>
      <w:r w:rsidRPr="00D57FCF">
        <w:rPr>
          <w:rFonts w:ascii="Arial" w:hAnsi="Arial" w:cs="Arial"/>
          <w:sz w:val="16"/>
          <w:szCs w:val="16"/>
        </w:rPr>
        <w:t xml:space="preserve"> shall supply a programme for the Works prior to the Actual Commencement Date and shall issue updates to that programme should his original programme be deviated from.</w:t>
      </w:r>
      <w:r w:rsidR="0005137F">
        <w:rPr>
          <w:rFonts w:ascii="Arial" w:hAnsi="Arial" w:cs="Arial"/>
          <w:sz w:val="16"/>
          <w:szCs w:val="16"/>
        </w:rPr>
        <w:t xml:space="preserve"> </w:t>
      </w:r>
      <w:r w:rsidR="0005137F" w:rsidRPr="0005137F">
        <w:rPr>
          <w:rFonts w:ascii="Arial" w:hAnsi="Arial" w:cs="Arial"/>
          <w:sz w:val="16"/>
          <w:szCs w:val="16"/>
        </w:rPr>
        <w:t xml:space="preserve">The Contractor will provide an updated programme for the </w:t>
      </w:r>
      <w:r w:rsidR="0005137F">
        <w:rPr>
          <w:rFonts w:ascii="Arial" w:hAnsi="Arial" w:cs="Arial"/>
          <w:sz w:val="16"/>
          <w:szCs w:val="16"/>
        </w:rPr>
        <w:t>Client</w:t>
      </w:r>
      <w:r w:rsidR="0005137F" w:rsidRPr="0005137F">
        <w:rPr>
          <w:rFonts w:ascii="Arial" w:hAnsi="Arial" w:cs="Arial"/>
          <w:sz w:val="16"/>
          <w:szCs w:val="16"/>
        </w:rPr>
        <w:t xml:space="preserve">’s review within two (2) weeks of receipt of a notification from the </w:t>
      </w:r>
      <w:r w:rsidR="0005137F">
        <w:rPr>
          <w:rFonts w:ascii="Arial" w:hAnsi="Arial" w:cs="Arial"/>
          <w:sz w:val="16"/>
          <w:szCs w:val="16"/>
        </w:rPr>
        <w:t>Client</w:t>
      </w:r>
      <w:r w:rsidR="0005137F" w:rsidRPr="0005137F">
        <w:rPr>
          <w:rFonts w:ascii="Arial" w:hAnsi="Arial" w:cs="Arial"/>
          <w:sz w:val="16"/>
          <w:szCs w:val="16"/>
        </w:rPr>
        <w:t xml:space="preserve">. The </w:t>
      </w:r>
      <w:r w:rsidR="0005137F">
        <w:rPr>
          <w:rFonts w:ascii="Arial" w:hAnsi="Arial" w:cs="Arial"/>
          <w:sz w:val="16"/>
          <w:szCs w:val="16"/>
        </w:rPr>
        <w:t>Client</w:t>
      </w:r>
      <w:r w:rsidR="0005137F" w:rsidRPr="0005137F">
        <w:rPr>
          <w:rFonts w:ascii="Arial" w:hAnsi="Arial" w:cs="Arial"/>
          <w:sz w:val="16"/>
          <w:szCs w:val="16"/>
        </w:rPr>
        <w:t xml:space="preserve"> can issue such notification at any time during the Work</w:t>
      </w:r>
      <w:r w:rsidR="0005137F">
        <w:rPr>
          <w:rFonts w:ascii="Arial" w:hAnsi="Arial" w:cs="Arial"/>
          <w:sz w:val="16"/>
          <w:szCs w:val="16"/>
        </w:rPr>
        <w:t xml:space="preserve">s. The Contractor providing a programme under this clause 2.12 is a condition precedent to payment of any amount that is due, or to become due, under this </w:t>
      </w:r>
      <w:r w:rsidR="00F84C08">
        <w:rPr>
          <w:rFonts w:ascii="Arial" w:hAnsi="Arial" w:cs="Arial"/>
          <w:sz w:val="16"/>
          <w:szCs w:val="16"/>
        </w:rPr>
        <w:t>Contract</w:t>
      </w:r>
      <w:r w:rsidR="0005137F">
        <w:rPr>
          <w:rFonts w:ascii="Arial" w:hAnsi="Arial" w:cs="Arial"/>
          <w:sz w:val="16"/>
          <w:szCs w:val="16"/>
        </w:rPr>
        <w:t xml:space="preserve"> (including for the avoidance of doubt any updated programme requested by the Client).</w:t>
      </w:r>
    </w:p>
    <w:p w14:paraId="70901A06" w14:textId="77777777" w:rsidR="00244672" w:rsidRDefault="00244672" w:rsidP="00772BD9">
      <w:pPr>
        <w:pStyle w:val="CorpLevel2"/>
        <w:tabs>
          <w:tab w:val="clear" w:pos="397"/>
        </w:tabs>
        <w:ind w:left="0" w:hanging="459"/>
        <w:rPr>
          <w:rFonts w:ascii="Arial" w:hAnsi="Arial" w:cs="Arial"/>
          <w:sz w:val="16"/>
          <w:szCs w:val="16"/>
        </w:rPr>
      </w:pPr>
      <w:r w:rsidRPr="00BE6DA7">
        <w:rPr>
          <w:rFonts w:ascii="Arial" w:hAnsi="Arial" w:cs="Arial"/>
          <w:sz w:val="16"/>
          <w:szCs w:val="16"/>
        </w:rPr>
        <w:t xml:space="preserve">Where the </w:t>
      </w:r>
      <w:r w:rsidR="00772BD9">
        <w:rPr>
          <w:rFonts w:ascii="Arial" w:hAnsi="Arial" w:cs="Arial"/>
          <w:sz w:val="16"/>
          <w:szCs w:val="16"/>
        </w:rPr>
        <w:t>Contractor</w:t>
      </w:r>
      <w:r w:rsidRPr="00BE6DA7">
        <w:rPr>
          <w:rFonts w:ascii="Arial" w:hAnsi="Arial" w:cs="Arial"/>
          <w:sz w:val="16"/>
          <w:szCs w:val="16"/>
        </w:rPr>
        <w:t xml:space="preserve"> provides design or advisory services as part of the Works, the </w:t>
      </w:r>
      <w:r w:rsidR="00772BD9">
        <w:rPr>
          <w:rFonts w:ascii="Arial" w:hAnsi="Arial" w:cs="Arial"/>
          <w:sz w:val="16"/>
          <w:szCs w:val="16"/>
        </w:rPr>
        <w:t>Contractor</w:t>
      </w:r>
      <w:r w:rsidRPr="00BE6DA7">
        <w:rPr>
          <w:rFonts w:ascii="Arial" w:hAnsi="Arial" w:cs="Arial"/>
          <w:sz w:val="16"/>
          <w:szCs w:val="16"/>
        </w:rPr>
        <w:t xml:space="preserve"> shall be fully responsible in all respects for the entire design of the Works (whether or not any initial design </w:t>
      </w:r>
      <w:r w:rsidR="00D623EB" w:rsidRPr="00BE6DA7">
        <w:rPr>
          <w:rFonts w:ascii="Arial" w:hAnsi="Arial" w:cs="Arial"/>
          <w:sz w:val="16"/>
          <w:szCs w:val="16"/>
        </w:rPr>
        <w:t>or requirements have</w:t>
      </w:r>
      <w:r w:rsidRPr="00BE6DA7">
        <w:rPr>
          <w:rFonts w:ascii="Arial" w:hAnsi="Arial" w:cs="Arial"/>
          <w:sz w:val="16"/>
          <w:szCs w:val="16"/>
        </w:rPr>
        <w:t xml:space="preserve"> been supplied by others) and all design development, selection of goods and materials and satisfaction of performance specifications. The </w:t>
      </w:r>
      <w:r w:rsidR="00772BD9">
        <w:rPr>
          <w:rFonts w:ascii="Arial" w:hAnsi="Arial" w:cs="Arial"/>
          <w:sz w:val="16"/>
          <w:szCs w:val="16"/>
        </w:rPr>
        <w:t>Contractor</w:t>
      </w:r>
      <w:r w:rsidRPr="00BE6DA7">
        <w:rPr>
          <w:rFonts w:ascii="Arial" w:hAnsi="Arial" w:cs="Arial"/>
          <w:sz w:val="16"/>
          <w:szCs w:val="16"/>
        </w:rPr>
        <w:t xml:space="preserve"> shall exercise in the performance of its design or advisory obligations under this </w:t>
      </w:r>
      <w:r w:rsidR="00772BD9">
        <w:rPr>
          <w:rFonts w:ascii="Arial" w:hAnsi="Arial" w:cs="Arial"/>
          <w:sz w:val="16"/>
          <w:szCs w:val="16"/>
        </w:rPr>
        <w:t>Contract</w:t>
      </w:r>
      <w:r w:rsidRPr="00BE6DA7">
        <w:rPr>
          <w:rFonts w:ascii="Arial" w:hAnsi="Arial" w:cs="Arial"/>
          <w:sz w:val="16"/>
          <w:szCs w:val="16"/>
        </w:rPr>
        <w:t xml:space="preserve"> all the reasonable skill, care and diligence which may reasonably be expected of a </w:t>
      </w:r>
      <w:r w:rsidR="00772BD9">
        <w:rPr>
          <w:rFonts w:ascii="Arial" w:hAnsi="Arial" w:cs="Arial"/>
          <w:sz w:val="16"/>
          <w:szCs w:val="16"/>
        </w:rPr>
        <w:t>Contractor</w:t>
      </w:r>
      <w:r w:rsidRPr="00BE6DA7">
        <w:rPr>
          <w:rFonts w:ascii="Arial" w:hAnsi="Arial" w:cs="Arial"/>
          <w:sz w:val="16"/>
          <w:szCs w:val="16"/>
        </w:rPr>
        <w:t xml:space="preserve"> experienced in carrying out work comparable in size, scope, complexity and purpose to the Works. </w:t>
      </w:r>
    </w:p>
    <w:p w14:paraId="37B0383C" w14:textId="3BC06C88" w:rsidR="00F56671" w:rsidRPr="00BE6DA7" w:rsidRDefault="00F56671" w:rsidP="00772BD9">
      <w:pPr>
        <w:pStyle w:val="CorpLevel2"/>
        <w:tabs>
          <w:tab w:val="clear" w:pos="397"/>
        </w:tabs>
        <w:ind w:left="0" w:hanging="459"/>
        <w:rPr>
          <w:rFonts w:ascii="Arial" w:hAnsi="Arial" w:cs="Arial"/>
          <w:sz w:val="16"/>
          <w:szCs w:val="16"/>
        </w:rPr>
      </w:pPr>
      <w:r w:rsidRPr="00F56671">
        <w:rPr>
          <w:rFonts w:ascii="Arial" w:hAnsi="Arial" w:cs="Arial"/>
          <w:sz w:val="16"/>
          <w:szCs w:val="16"/>
        </w:rPr>
        <w:t>The Con</w:t>
      </w:r>
      <w:r>
        <w:rPr>
          <w:rFonts w:ascii="Arial" w:hAnsi="Arial" w:cs="Arial"/>
          <w:sz w:val="16"/>
          <w:szCs w:val="16"/>
        </w:rPr>
        <w:t xml:space="preserve">tractor </w:t>
      </w:r>
      <w:r w:rsidRPr="00F56671">
        <w:rPr>
          <w:rFonts w:ascii="Arial" w:hAnsi="Arial" w:cs="Arial"/>
          <w:sz w:val="16"/>
          <w:szCs w:val="16"/>
        </w:rPr>
        <w:t>shall promptly co-operate and provide all information within timescales set by the Client to assist with any procurement investigation as to the Client’s compliance with the requirements of the Procurement Act 2023</w:t>
      </w:r>
      <w:r>
        <w:rPr>
          <w:rFonts w:ascii="Arial" w:hAnsi="Arial" w:cs="Arial"/>
          <w:sz w:val="16"/>
          <w:szCs w:val="16"/>
        </w:rPr>
        <w:t>.</w:t>
      </w:r>
    </w:p>
    <w:p w14:paraId="634340A1" w14:textId="77777777" w:rsidR="00571F37" w:rsidRPr="00BE6DA7" w:rsidRDefault="00571F37" w:rsidP="009C7486">
      <w:pPr>
        <w:pStyle w:val="CorpLevel1"/>
        <w:numPr>
          <w:ilvl w:val="0"/>
          <w:numId w:val="7"/>
        </w:numPr>
        <w:tabs>
          <w:tab w:val="clear" w:pos="397"/>
        </w:tabs>
        <w:ind w:left="0" w:hanging="459"/>
        <w:rPr>
          <w:rFonts w:ascii="Arial" w:hAnsi="Arial" w:cs="Arial"/>
          <w:sz w:val="16"/>
          <w:szCs w:val="16"/>
        </w:rPr>
      </w:pPr>
      <w:bookmarkStart w:id="3" w:name="_Ref222653888"/>
      <w:r w:rsidRPr="00BE6DA7">
        <w:rPr>
          <w:rFonts w:ascii="Arial" w:hAnsi="Arial" w:cs="Arial"/>
          <w:sz w:val="16"/>
          <w:szCs w:val="16"/>
        </w:rPr>
        <w:t>ACCESS, PROGRAMME AND CO-ORDINATION</w:t>
      </w:r>
    </w:p>
    <w:p w14:paraId="2613426C" w14:textId="4084C970" w:rsidR="00042DE7" w:rsidRPr="00BE6DA7" w:rsidRDefault="00571F37" w:rsidP="00453983">
      <w:pPr>
        <w:pStyle w:val="CorpLevel2"/>
        <w:tabs>
          <w:tab w:val="clear" w:pos="397"/>
        </w:tabs>
        <w:ind w:left="0" w:hanging="459"/>
        <w:rPr>
          <w:rFonts w:ascii="Arial" w:hAnsi="Arial" w:cs="Arial"/>
          <w:sz w:val="16"/>
          <w:szCs w:val="16"/>
        </w:rPr>
      </w:pPr>
      <w:r w:rsidRPr="00BE6DA7">
        <w:rPr>
          <w:rFonts w:ascii="Arial" w:hAnsi="Arial" w:cs="Arial"/>
          <w:sz w:val="16"/>
          <w:szCs w:val="16"/>
        </w:rPr>
        <w:t xml:space="preserve">Unless otherwise </w:t>
      </w:r>
      <w:r w:rsidRPr="004210CF">
        <w:rPr>
          <w:rFonts w:ascii="Arial" w:hAnsi="Arial" w:cs="Arial"/>
          <w:sz w:val="16"/>
          <w:szCs w:val="16"/>
        </w:rPr>
        <w:t xml:space="preserve">notified to the </w:t>
      </w:r>
      <w:r w:rsidR="00772BD9" w:rsidRPr="004210CF">
        <w:rPr>
          <w:rFonts w:ascii="Arial" w:hAnsi="Arial" w:cs="Arial"/>
          <w:sz w:val="16"/>
          <w:szCs w:val="16"/>
        </w:rPr>
        <w:t>Contractor</w:t>
      </w:r>
      <w:r w:rsidRPr="004210CF">
        <w:rPr>
          <w:rFonts w:ascii="Arial" w:hAnsi="Arial" w:cs="Arial"/>
          <w:sz w:val="16"/>
          <w:szCs w:val="16"/>
        </w:rPr>
        <w:t xml:space="preserve">, the Site </w:t>
      </w:r>
      <w:r w:rsidR="00FB6739" w:rsidRPr="004210CF">
        <w:rPr>
          <w:rFonts w:ascii="Arial" w:hAnsi="Arial" w:cs="Arial"/>
          <w:sz w:val="16"/>
          <w:szCs w:val="16"/>
        </w:rPr>
        <w:t>w</w:t>
      </w:r>
      <w:r w:rsidRPr="004210CF">
        <w:rPr>
          <w:rFonts w:ascii="Arial" w:hAnsi="Arial" w:cs="Arial"/>
          <w:sz w:val="16"/>
          <w:szCs w:val="16"/>
        </w:rPr>
        <w:t xml:space="preserve">orking </w:t>
      </w:r>
      <w:r w:rsidR="00FB6739" w:rsidRPr="004210CF">
        <w:rPr>
          <w:rFonts w:ascii="Arial" w:hAnsi="Arial" w:cs="Arial"/>
          <w:sz w:val="16"/>
          <w:szCs w:val="16"/>
        </w:rPr>
        <w:t>h</w:t>
      </w:r>
      <w:r w:rsidRPr="004210CF">
        <w:rPr>
          <w:rFonts w:ascii="Arial" w:hAnsi="Arial" w:cs="Arial"/>
          <w:sz w:val="16"/>
          <w:szCs w:val="16"/>
        </w:rPr>
        <w:t xml:space="preserve">ours will be from </w:t>
      </w:r>
      <w:r w:rsidR="00D32E48" w:rsidRPr="004210CF">
        <w:rPr>
          <w:rFonts w:ascii="Arial" w:hAnsi="Arial" w:cs="Arial"/>
          <w:sz w:val="16"/>
          <w:szCs w:val="16"/>
        </w:rPr>
        <w:t>8</w:t>
      </w:r>
      <w:r w:rsidRPr="004210CF">
        <w:rPr>
          <w:rFonts w:ascii="Arial" w:hAnsi="Arial" w:cs="Arial"/>
          <w:sz w:val="16"/>
          <w:szCs w:val="16"/>
        </w:rPr>
        <w:t>am to 5pm Monday to Friday, excluding public holidays</w:t>
      </w:r>
      <w:r w:rsidR="00FB6739" w:rsidRPr="004210CF">
        <w:rPr>
          <w:rFonts w:ascii="Arial" w:hAnsi="Arial" w:cs="Arial"/>
          <w:sz w:val="16"/>
          <w:szCs w:val="16"/>
        </w:rPr>
        <w:t xml:space="preserve"> (</w:t>
      </w:r>
      <w:r w:rsidR="00D7589A">
        <w:rPr>
          <w:rFonts w:ascii="Arial" w:hAnsi="Arial" w:cs="Arial"/>
          <w:sz w:val="16"/>
          <w:szCs w:val="16"/>
        </w:rPr>
        <w:t>“</w:t>
      </w:r>
      <w:r w:rsidR="00FB6739" w:rsidRPr="00D7589A">
        <w:rPr>
          <w:rFonts w:ascii="Arial" w:hAnsi="Arial" w:cs="Arial"/>
          <w:b/>
          <w:bCs/>
          <w:sz w:val="16"/>
          <w:szCs w:val="16"/>
        </w:rPr>
        <w:t>the Site Working Hours</w:t>
      </w:r>
      <w:r w:rsidR="00FB6739" w:rsidRPr="004210CF">
        <w:rPr>
          <w:rFonts w:ascii="Arial" w:hAnsi="Arial" w:cs="Arial"/>
          <w:sz w:val="16"/>
          <w:szCs w:val="16"/>
        </w:rPr>
        <w:t>”)</w:t>
      </w:r>
      <w:r w:rsidRPr="004210CF">
        <w:rPr>
          <w:rFonts w:ascii="Arial" w:hAnsi="Arial" w:cs="Arial"/>
          <w:sz w:val="16"/>
          <w:szCs w:val="16"/>
        </w:rPr>
        <w:t xml:space="preserve">. The </w:t>
      </w:r>
      <w:r w:rsidR="00BB6F05" w:rsidRPr="004210CF">
        <w:rPr>
          <w:rFonts w:ascii="Arial" w:hAnsi="Arial" w:cs="Arial"/>
          <w:sz w:val="16"/>
          <w:szCs w:val="16"/>
        </w:rPr>
        <w:t>Client</w:t>
      </w:r>
      <w:r w:rsidRPr="004210CF">
        <w:rPr>
          <w:rFonts w:ascii="Arial" w:hAnsi="Arial" w:cs="Arial"/>
          <w:sz w:val="16"/>
          <w:szCs w:val="16"/>
        </w:rPr>
        <w:t xml:space="preserve"> may vary the Site Working Hours from time to time.</w:t>
      </w:r>
      <w:r w:rsidR="005B4FCD" w:rsidRPr="004210CF">
        <w:rPr>
          <w:rFonts w:ascii="Arial" w:hAnsi="Arial" w:cs="Arial"/>
          <w:sz w:val="16"/>
          <w:szCs w:val="16"/>
        </w:rPr>
        <w:t xml:space="preserve"> Unless instructed as a Change, all work undertaken by the </w:t>
      </w:r>
      <w:r w:rsidR="00772BD9" w:rsidRPr="004210CF">
        <w:rPr>
          <w:rFonts w:ascii="Arial" w:hAnsi="Arial" w:cs="Arial"/>
          <w:sz w:val="16"/>
          <w:szCs w:val="16"/>
        </w:rPr>
        <w:t>Contractor</w:t>
      </w:r>
      <w:r w:rsidR="005B4FCD" w:rsidRPr="004210CF">
        <w:rPr>
          <w:rFonts w:ascii="Arial" w:hAnsi="Arial" w:cs="Arial"/>
          <w:sz w:val="16"/>
          <w:szCs w:val="16"/>
        </w:rPr>
        <w:t xml:space="preserve"> </w:t>
      </w:r>
      <w:r w:rsidR="005B4FCD" w:rsidRPr="00BE6DA7">
        <w:rPr>
          <w:rFonts w:ascii="Arial" w:hAnsi="Arial" w:cs="Arial"/>
          <w:sz w:val="16"/>
          <w:szCs w:val="16"/>
        </w:rPr>
        <w:t xml:space="preserve">outside of the Site Working Hours will be deemed to be inclusive in the </w:t>
      </w:r>
      <w:r w:rsidR="00772BD9">
        <w:rPr>
          <w:rFonts w:ascii="Arial" w:hAnsi="Arial" w:cs="Arial"/>
          <w:sz w:val="16"/>
          <w:szCs w:val="16"/>
        </w:rPr>
        <w:t>Contract</w:t>
      </w:r>
      <w:r w:rsidR="005B4FCD" w:rsidRPr="00BE6DA7">
        <w:rPr>
          <w:rFonts w:ascii="Arial" w:hAnsi="Arial" w:cs="Arial"/>
          <w:sz w:val="16"/>
          <w:szCs w:val="16"/>
        </w:rPr>
        <w:t xml:space="preserve"> Sum. </w:t>
      </w:r>
      <w:r w:rsidRPr="00BE6DA7">
        <w:rPr>
          <w:rFonts w:ascii="Arial" w:hAnsi="Arial" w:cs="Arial"/>
          <w:sz w:val="16"/>
          <w:szCs w:val="16"/>
        </w:rPr>
        <w:t xml:space="preserve">  </w:t>
      </w:r>
    </w:p>
    <w:p w14:paraId="4BE7EC38" w14:textId="483318E7" w:rsidR="00571F37" w:rsidRPr="00BE6DA7" w:rsidRDefault="00571F37" w:rsidP="00772BD9">
      <w:pPr>
        <w:pStyle w:val="CorpLevel2"/>
        <w:tabs>
          <w:tab w:val="clear" w:pos="397"/>
        </w:tabs>
        <w:ind w:left="0" w:hanging="459"/>
        <w:rPr>
          <w:rFonts w:ascii="Arial" w:hAnsi="Arial" w:cs="Arial"/>
          <w:sz w:val="16"/>
          <w:szCs w:val="16"/>
        </w:rPr>
      </w:pPr>
      <w:r w:rsidRPr="00BE6DA7">
        <w:rPr>
          <w:rFonts w:ascii="Arial" w:hAnsi="Arial" w:cs="Arial"/>
          <w:sz w:val="16"/>
          <w:szCs w:val="16"/>
        </w:rPr>
        <w:t xml:space="preserve">The </w:t>
      </w:r>
      <w:r w:rsidR="00BB6F05">
        <w:rPr>
          <w:rFonts w:ascii="Arial" w:hAnsi="Arial" w:cs="Arial"/>
          <w:sz w:val="16"/>
          <w:szCs w:val="16"/>
        </w:rPr>
        <w:t>Client</w:t>
      </w:r>
      <w:r w:rsidRPr="00BE6DA7">
        <w:rPr>
          <w:rFonts w:ascii="Arial" w:hAnsi="Arial" w:cs="Arial"/>
          <w:sz w:val="16"/>
          <w:szCs w:val="16"/>
        </w:rPr>
        <w:t xml:space="preserve"> shall give to the </w:t>
      </w:r>
      <w:r w:rsidR="00772BD9">
        <w:rPr>
          <w:rFonts w:ascii="Arial" w:hAnsi="Arial" w:cs="Arial"/>
          <w:sz w:val="16"/>
          <w:szCs w:val="16"/>
        </w:rPr>
        <w:t>Contractor</w:t>
      </w:r>
      <w:r w:rsidRPr="00BE6DA7">
        <w:rPr>
          <w:rFonts w:ascii="Arial" w:hAnsi="Arial" w:cs="Arial"/>
          <w:sz w:val="16"/>
          <w:szCs w:val="16"/>
        </w:rPr>
        <w:t xml:space="preserve"> such access to the Site during the Site Working Hours as shall be necessary to enable the </w:t>
      </w:r>
      <w:r w:rsidR="00772BD9">
        <w:rPr>
          <w:rFonts w:ascii="Arial" w:hAnsi="Arial" w:cs="Arial"/>
          <w:sz w:val="16"/>
          <w:szCs w:val="16"/>
        </w:rPr>
        <w:t>Contractor</w:t>
      </w:r>
      <w:r w:rsidRPr="00BE6DA7">
        <w:rPr>
          <w:rFonts w:ascii="Arial" w:hAnsi="Arial" w:cs="Arial"/>
          <w:sz w:val="16"/>
          <w:szCs w:val="16"/>
        </w:rPr>
        <w:t xml:space="preserve"> to carry out and complete the Works in accordance with the </w:t>
      </w:r>
      <w:r w:rsidR="00772BD9">
        <w:rPr>
          <w:rFonts w:ascii="Arial" w:hAnsi="Arial" w:cs="Arial"/>
          <w:sz w:val="16"/>
          <w:szCs w:val="16"/>
        </w:rPr>
        <w:t>Contract</w:t>
      </w:r>
      <w:r w:rsidRPr="00BE6DA7">
        <w:rPr>
          <w:rFonts w:ascii="Arial" w:hAnsi="Arial" w:cs="Arial"/>
          <w:sz w:val="16"/>
          <w:szCs w:val="16"/>
        </w:rPr>
        <w:t xml:space="preserve"> subject always to such access being restricted as necessary to accommodate the requirements of all other parties who require access to the Site.  The </w:t>
      </w:r>
      <w:r w:rsidR="00BB6F05">
        <w:rPr>
          <w:rFonts w:ascii="Arial" w:hAnsi="Arial" w:cs="Arial"/>
          <w:sz w:val="16"/>
          <w:szCs w:val="16"/>
        </w:rPr>
        <w:t>Client</w:t>
      </w:r>
      <w:r w:rsidRPr="00BE6DA7">
        <w:rPr>
          <w:rFonts w:ascii="Arial" w:hAnsi="Arial" w:cs="Arial"/>
          <w:sz w:val="16"/>
          <w:szCs w:val="16"/>
        </w:rPr>
        <w:t xml:space="preserve"> shall not be bound to give the </w:t>
      </w:r>
      <w:r w:rsidR="00772BD9">
        <w:rPr>
          <w:rFonts w:ascii="Arial" w:hAnsi="Arial" w:cs="Arial"/>
          <w:sz w:val="16"/>
          <w:szCs w:val="16"/>
        </w:rPr>
        <w:t>Contractor</w:t>
      </w:r>
      <w:r w:rsidRPr="00BE6DA7">
        <w:rPr>
          <w:rFonts w:ascii="Arial" w:hAnsi="Arial" w:cs="Arial"/>
          <w:sz w:val="16"/>
          <w:szCs w:val="16"/>
        </w:rPr>
        <w:t xml:space="preserve"> possession o</w:t>
      </w:r>
      <w:r w:rsidR="00042DE7" w:rsidRPr="00BE6DA7">
        <w:rPr>
          <w:rFonts w:ascii="Arial" w:hAnsi="Arial" w:cs="Arial"/>
          <w:sz w:val="16"/>
          <w:szCs w:val="16"/>
        </w:rPr>
        <w:t xml:space="preserve">r exclusive control of the Site. </w:t>
      </w:r>
    </w:p>
    <w:p w14:paraId="1B5E0905" w14:textId="7C34C47B" w:rsidR="00AB63FC" w:rsidRPr="00BE6DA7" w:rsidRDefault="00AB63FC" w:rsidP="00772BD9">
      <w:pPr>
        <w:pStyle w:val="CorpLevel2"/>
        <w:tabs>
          <w:tab w:val="clear" w:pos="397"/>
        </w:tabs>
        <w:ind w:left="0" w:hanging="459"/>
        <w:rPr>
          <w:rFonts w:ascii="Arial" w:hAnsi="Arial" w:cs="Arial"/>
          <w:sz w:val="16"/>
          <w:szCs w:val="16"/>
        </w:rPr>
      </w:pPr>
      <w:bookmarkStart w:id="4" w:name="_Ref267476881"/>
      <w:r w:rsidRPr="00BE6DA7">
        <w:rPr>
          <w:rFonts w:ascii="Arial" w:hAnsi="Arial" w:cs="Arial"/>
          <w:sz w:val="16"/>
          <w:szCs w:val="16"/>
        </w:rPr>
        <w:t xml:space="preserve">The </w:t>
      </w:r>
      <w:r w:rsidR="00772BD9">
        <w:rPr>
          <w:rFonts w:ascii="Arial" w:hAnsi="Arial" w:cs="Arial"/>
          <w:sz w:val="16"/>
          <w:szCs w:val="16"/>
        </w:rPr>
        <w:t>Contractor</w:t>
      </w:r>
      <w:r w:rsidRPr="00BE6DA7">
        <w:rPr>
          <w:rFonts w:ascii="Arial" w:hAnsi="Arial" w:cs="Arial"/>
          <w:sz w:val="16"/>
          <w:szCs w:val="16"/>
        </w:rPr>
        <w:t xml:space="preserve"> shall be deemed to have inspected and examined the Site and its surroundings and to have satisfied himself before the date of this </w:t>
      </w:r>
      <w:r w:rsidR="00772BD9">
        <w:rPr>
          <w:rFonts w:ascii="Arial" w:hAnsi="Arial" w:cs="Arial"/>
          <w:sz w:val="16"/>
          <w:szCs w:val="16"/>
        </w:rPr>
        <w:t>Contract</w:t>
      </w:r>
      <w:r w:rsidRPr="00BE6DA7">
        <w:rPr>
          <w:rFonts w:ascii="Arial" w:hAnsi="Arial" w:cs="Arial"/>
          <w:sz w:val="16"/>
          <w:szCs w:val="16"/>
        </w:rPr>
        <w:t xml:space="preserve"> or commencing the Works (whichever is the earlier) as to the nature of the ground, the sub-surface conditions and sub-soil (including services</w:t>
      </w:r>
      <w:r w:rsidR="00F333B2">
        <w:rPr>
          <w:rFonts w:ascii="Arial" w:hAnsi="Arial" w:cs="Arial"/>
          <w:sz w:val="16"/>
          <w:szCs w:val="16"/>
        </w:rPr>
        <w:t>, utilities,</w:t>
      </w:r>
      <w:r w:rsidRPr="00BE6DA7">
        <w:rPr>
          <w:rFonts w:ascii="Arial" w:hAnsi="Arial" w:cs="Arial"/>
          <w:sz w:val="16"/>
          <w:szCs w:val="16"/>
        </w:rPr>
        <w:t xml:space="preserve"> and other obstructions), the form and nature of the Site,</w:t>
      </w:r>
      <w:r w:rsidR="00D7589A">
        <w:rPr>
          <w:rFonts w:ascii="Arial" w:hAnsi="Arial" w:cs="Arial"/>
          <w:sz w:val="16"/>
          <w:szCs w:val="16"/>
        </w:rPr>
        <w:t xml:space="preserve"> the full condition of any existing structures,</w:t>
      </w:r>
      <w:r w:rsidRPr="00BE6DA7">
        <w:rPr>
          <w:rFonts w:ascii="Arial" w:hAnsi="Arial" w:cs="Arial"/>
          <w:sz w:val="16"/>
          <w:szCs w:val="16"/>
        </w:rPr>
        <w:t xml:space="preserve"> the extent, nature and difficulty of the work and materials necessary for the completion of the Works, the means of communication with and restrictions of access to the Site, the accommodation he may require, and in general to have obtained for himself all necessary information as to risks, contingencies and all other circumstances influencing or affecting the Works.  </w:t>
      </w:r>
      <w:r w:rsidR="00D7589A">
        <w:rPr>
          <w:rFonts w:ascii="Arial" w:hAnsi="Arial" w:cs="Arial"/>
          <w:sz w:val="16"/>
          <w:szCs w:val="16"/>
        </w:rPr>
        <w:t>For the avoidance of doubt, t</w:t>
      </w:r>
      <w:r w:rsidRPr="00BE6DA7">
        <w:rPr>
          <w:rFonts w:ascii="Arial" w:hAnsi="Arial" w:cs="Arial"/>
          <w:sz w:val="16"/>
          <w:szCs w:val="16"/>
        </w:rPr>
        <w:t xml:space="preserve">he </w:t>
      </w:r>
      <w:r w:rsidR="00772BD9">
        <w:rPr>
          <w:rFonts w:ascii="Arial" w:hAnsi="Arial" w:cs="Arial"/>
          <w:sz w:val="16"/>
          <w:szCs w:val="16"/>
        </w:rPr>
        <w:t>Contractor</w:t>
      </w:r>
      <w:r w:rsidR="00D7589A">
        <w:rPr>
          <w:rFonts w:ascii="Arial" w:hAnsi="Arial" w:cs="Arial"/>
          <w:sz w:val="16"/>
          <w:szCs w:val="16"/>
        </w:rPr>
        <w:t xml:space="preserve"> takes full responsibility for the physical conditions of the Site (including, but not limited to, the ground and site conditions listed in this clause 3.3) and</w:t>
      </w:r>
      <w:r w:rsidRPr="00BE6DA7">
        <w:rPr>
          <w:rFonts w:ascii="Arial" w:hAnsi="Arial" w:cs="Arial"/>
          <w:sz w:val="16"/>
          <w:szCs w:val="16"/>
        </w:rPr>
        <w:t xml:space="preserve"> shall not be entitled to any extension of time or to any additional payment on grounds of any misunderstanding or misinterpretation of any such matter.  </w:t>
      </w:r>
      <w:bookmarkEnd w:id="4"/>
    </w:p>
    <w:p w14:paraId="018CD525" w14:textId="3B2201C7" w:rsidR="00925596" w:rsidRPr="0008539E" w:rsidRDefault="00571F37" w:rsidP="007E3F85">
      <w:pPr>
        <w:pStyle w:val="CorpLevel2"/>
        <w:tabs>
          <w:tab w:val="clear" w:pos="397"/>
        </w:tabs>
        <w:ind w:left="0" w:hanging="459"/>
        <w:rPr>
          <w:rFonts w:ascii="Arial" w:hAnsi="Arial" w:cs="Arial"/>
          <w:sz w:val="16"/>
          <w:szCs w:val="16"/>
        </w:rPr>
      </w:pPr>
      <w:bookmarkStart w:id="5" w:name="_Ref370827870"/>
      <w:bookmarkStart w:id="6" w:name="_Ref332359634"/>
      <w:r w:rsidRPr="00BE6DA7">
        <w:rPr>
          <w:rFonts w:ascii="Arial" w:hAnsi="Arial" w:cs="Arial"/>
          <w:sz w:val="16"/>
          <w:szCs w:val="16"/>
        </w:rPr>
        <w:lastRenderedPageBreak/>
        <w:t>The Works shall be carried out and completed in accordance with the Programme</w:t>
      </w:r>
      <w:r w:rsidR="00AA56C6">
        <w:rPr>
          <w:rFonts w:ascii="Arial" w:hAnsi="Arial" w:cs="Arial"/>
          <w:sz w:val="16"/>
          <w:szCs w:val="16"/>
        </w:rPr>
        <w:t xml:space="preserve"> and </w:t>
      </w:r>
      <w:r w:rsidR="00246AB3" w:rsidRPr="00BE6DA7">
        <w:rPr>
          <w:rFonts w:ascii="Arial" w:hAnsi="Arial" w:cs="Arial"/>
          <w:sz w:val="16"/>
          <w:szCs w:val="16"/>
        </w:rPr>
        <w:t xml:space="preserve">the </w:t>
      </w:r>
      <w:r w:rsidR="00772BD9">
        <w:rPr>
          <w:rFonts w:ascii="Arial" w:hAnsi="Arial" w:cs="Arial"/>
          <w:sz w:val="16"/>
          <w:szCs w:val="16"/>
        </w:rPr>
        <w:t>Contractor</w:t>
      </w:r>
      <w:r w:rsidR="00246AB3" w:rsidRPr="00BE6DA7">
        <w:rPr>
          <w:rFonts w:ascii="Arial" w:hAnsi="Arial" w:cs="Arial"/>
          <w:sz w:val="16"/>
          <w:szCs w:val="16"/>
        </w:rPr>
        <w:t xml:space="preserve"> must</w:t>
      </w:r>
      <w:r w:rsidRPr="00BE6DA7">
        <w:rPr>
          <w:rFonts w:ascii="Arial" w:hAnsi="Arial" w:cs="Arial"/>
          <w:sz w:val="16"/>
          <w:szCs w:val="16"/>
        </w:rPr>
        <w:t xml:space="preserve"> complete the Works by the Planned Completion Date and must proceed </w:t>
      </w:r>
      <w:r w:rsidR="0039473D">
        <w:rPr>
          <w:rFonts w:ascii="Arial" w:hAnsi="Arial" w:cs="Arial"/>
          <w:sz w:val="16"/>
          <w:szCs w:val="16"/>
        </w:rPr>
        <w:t>regularly and diligently with the Works</w:t>
      </w:r>
      <w:r w:rsidRPr="00BE6DA7">
        <w:rPr>
          <w:rFonts w:ascii="Arial" w:hAnsi="Arial" w:cs="Arial"/>
          <w:sz w:val="16"/>
          <w:szCs w:val="16"/>
        </w:rPr>
        <w:t xml:space="preserve">. The </w:t>
      </w:r>
      <w:r w:rsidR="00772BD9">
        <w:rPr>
          <w:rFonts w:ascii="Arial" w:hAnsi="Arial" w:cs="Arial"/>
          <w:sz w:val="16"/>
          <w:szCs w:val="16"/>
        </w:rPr>
        <w:t>Contractor</w:t>
      </w:r>
      <w:r w:rsidRPr="00BE6DA7">
        <w:rPr>
          <w:rFonts w:ascii="Arial" w:hAnsi="Arial" w:cs="Arial"/>
          <w:sz w:val="16"/>
          <w:szCs w:val="16"/>
        </w:rPr>
        <w:t xml:space="preserve"> shall ensure at all times that it has dedicated sufficient labour and resources to the Works to ensure that it complies </w:t>
      </w:r>
      <w:r w:rsidRPr="0008539E">
        <w:rPr>
          <w:rFonts w:ascii="Arial" w:hAnsi="Arial" w:cs="Arial"/>
          <w:sz w:val="16"/>
          <w:szCs w:val="16"/>
        </w:rPr>
        <w:t xml:space="preserve">with its obligations under the </w:t>
      </w:r>
      <w:r w:rsidR="00772BD9" w:rsidRPr="0008539E">
        <w:rPr>
          <w:rFonts w:ascii="Arial" w:hAnsi="Arial" w:cs="Arial"/>
          <w:sz w:val="16"/>
          <w:szCs w:val="16"/>
        </w:rPr>
        <w:t>Contract</w:t>
      </w:r>
      <w:r w:rsidRPr="0008539E">
        <w:rPr>
          <w:rFonts w:ascii="Arial" w:hAnsi="Arial" w:cs="Arial"/>
          <w:sz w:val="16"/>
          <w:szCs w:val="16"/>
        </w:rPr>
        <w:t>, including any Programme.</w:t>
      </w:r>
      <w:bookmarkEnd w:id="5"/>
      <w:r w:rsidRPr="0008539E">
        <w:rPr>
          <w:rFonts w:ascii="Arial" w:hAnsi="Arial" w:cs="Arial"/>
          <w:sz w:val="16"/>
          <w:szCs w:val="16"/>
        </w:rPr>
        <w:t xml:space="preserve"> </w:t>
      </w:r>
    </w:p>
    <w:p w14:paraId="12D99521" w14:textId="72242FF0" w:rsidR="0008539E" w:rsidRPr="0008539E" w:rsidRDefault="0008539E" w:rsidP="00453983">
      <w:pPr>
        <w:pStyle w:val="CorpLevel2"/>
        <w:tabs>
          <w:tab w:val="clear" w:pos="397"/>
        </w:tabs>
        <w:ind w:left="0" w:hanging="459"/>
        <w:rPr>
          <w:rFonts w:ascii="Arial" w:hAnsi="Arial" w:cs="Arial"/>
          <w:sz w:val="16"/>
          <w:szCs w:val="16"/>
        </w:rPr>
      </w:pPr>
      <w:r>
        <w:rPr>
          <w:rFonts w:ascii="Arial" w:hAnsi="Arial" w:cs="Arial"/>
          <w:sz w:val="16"/>
          <w:szCs w:val="16"/>
        </w:rPr>
        <w:t>Where a C</w:t>
      </w:r>
      <w:r w:rsidRPr="0008539E">
        <w:rPr>
          <w:rFonts w:ascii="Arial" w:hAnsi="Arial" w:cs="Arial"/>
          <w:sz w:val="16"/>
          <w:szCs w:val="16"/>
        </w:rPr>
        <w:t xml:space="preserve">ontractor </w:t>
      </w:r>
      <w:r>
        <w:rPr>
          <w:rFonts w:ascii="Arial" w:hAnsi="Arial" w:cs="Arial"/>
          <w:sz w:val="16"/>
          <w:szCs w:val="16"/>
        </w:rPr>
        <w:t xml:space="preserve">is </w:t>
      </w:r>
      <w:r w:rsidRPr="0008539E">
        <w:rPr>
          <w:rFonts w:ascii="Arial" w:hAnsi="Arial" w:cs="Arial"/>
          <w:sz w:val="16"/>
          <w:szCs w:val="16"/>
        </w:rPr>
        <w:t xml:space="preserve">required to communicate with tenants with regard to any proposed work on their properties, </w:t>
      </w:r>
      <w:r>
        <w:rPr>
          <w:rFonts w:ascii="Arial" w:hAnsi="Arial" w:cs="Arial"/>
          <w:sz w:val="16"/>
          <w:szCs w:val="16"/>
        </w:rPr>
        <w:t>such</w:t>
      </w:r>
      <w:r w:rsidRPr="0008539E">
        <w:rPr>
          <w:rFonts w:ascii="Arial" w:hAnsi="Arial" w:cs="Arial"/>
          <w:sz w:val="16"/>
          <w:szCs w:val="16"/>
        </w:rPr>
        <w:t xml:space="preserve"> communication </w:t>
      </w:r>
      <w:r>
        <w:rPr>
          <w:rFonts w:ascii="Arial" w:hAnsi="Arial" w:cs="Arial"/>
          <w:sz w:val="16"/>
          <w:szCs w:val="16"/>
        </w:rPr>
        <w:t xml:space="preserve">shall be undertaken </w:t>
      </w:r>
      <w:r w:rsidRPr="0008539E">
        <w:rPr>
          <w:rFonts w:ascii="Arial" w:hAnsi="Arial" w:cs="Arial"/>
          <w:sz w:val="16"/>
          <w:szCs w:val="16"/>
        </w:rPr>
        <w:t xml:space="preserve">in line with guidelines as set out by </w:t>
      </w:r>
      <w:r w:rsidR="00855DDA">
        <w:rPr>
          <w:rFonts w:ascii="Arial" w:hAnsi="Arial" w:cs="Arial"/>
          <w:sz w:val="16"/>
          <w:szCs w:val="16"/>
        </w:rPr>
        <w:t>the Client</w:t>
      </w:r>
      <w:r w:rsidRPr="0008539E">
        <w:rPr>
          <w:rFonts w:ascii="Arial" w:hAnsi="Arial" w:cs="Arial"/>
          <w:sz w:val="16"/>
          <w:szCs w:val="16"/>
        </w:rPr>
        <w:t xml:space="preserve">. Any communication with tenants will be in accordance with </w:t>
      </w:r>
      <w:r w:rsidR="00855DDA">
        <w:rPr>
          <w:rFonts w:ascii="Arial" w:hAnsi="Arial" w:cs="Arial"/>
          <w:sz w:val="16"/>
          <w:szCs w:val="16"/>
        </w:rPr>
        <w:t>the</w:t>
      </w:r>
      <w:r w:rsidR="00855DDA" w:rsidRPr="0008539E">
        <w:rPr>
          <w:rFonts w:ascii="Arial" w:hAnsi="Arial" w:cs="Arial"/>
          <w:sz w:val="16"/>
          <w:szCs w:val="16"/>
        </w:rPr>
        <w:t xml:space="preserve"> </w:t>
      </w:r>
      <w:r>
        <w:rPr>
          <w:rFonts w:ascii="Arial" w:hAnsi="Arial" w:cs="Arial"/>
          <w:sz w:val="16"/>
          <w:szCs w:val="16"/>
        </w:rPr>
        <w:t>W</w:t>
      </w:r>
      <w:r w:rsidRPr="0008539E">
        <w:rPr>
          <w:rFonts w:ascii="Arial" w:hAnsi="Arial" w:cs="Arial"/>
          <w:sz w:val="16"/>
          <w:szCs w:val="16"/>
        </w:rPr>
        <w:t>elsh language scheme</w:t>
      </w:r>
      <w:r w:rsidR="00855DDA">
        <w:rPr>
          <w:rFonts w:ascii="Arial" w:hAnsi="Arial" w:cs="Arial"/>
          <w:sz w:val="16"/>
          <w:szCs w:val="16"/>
        </w:rPr>
        <w:t xml:space="preserve"> and the Client’s policy on communicating with tenants</w:t>
      </w:r>
      <w:r w:rsidRPr="0008539E">
        <w:rPr>
          <w:rFonts w:ascii="Arial" w:hAnsi="Arial" w:cs="Arial"/>
          <w:sz w:val="16"/>
          <w:szCs w:val="16"/>
        </w:rPr>
        <w:t>.</w:t>
      </w:r>
    </w:p>
    <w:p w14:paraId="403ADEAB" w14:textId="4F0972BD" w:rsidR="00571F37" w:rsidRPr="0008539E" w:rsidRDefault="001668BB" w:rsidP="00453983">
      <w:pPr>
        <w:pStyle w:val="CorpLevel2"/>
        <w:tabs>
          <w:tab w:val="clear" w:pos="397"/>
        </w:tabs>
        <w:ind w:left="0" w:hanging="459"/>
        <w:rPr>
          <w:rFonts w:ascii="Arial" w:hAnsi="Arial" w:cs="Arial"/>
          <w:sz w:val="16"/>
          <w:szCs w:val="16"/>
        </w:rPr>
      </w:pPr>
      <w:r w:rsidRPr="005613CE">
        <w:rPr>
          <w:rFonts w:ascii="Arial" w:hAnsi="Arial" w:cs="Arial"/>
          <w:sz w:val="16"/>
          <w:szCs w:val="16"/>
        </w:rPr>
        <w:t xml:space="preserve">The Programme submitted by the Contractor must accurately reflect progress of the </w:t>
      </w:r>
      <w:r w:rsidR="00A6196F" w:rsidRPr="005613CE">
        <w:rPr>
          <w:rFonts w:ascii="Arial" w:hAnsi="Arial" w:cs="Arial"/>
          <w:sz w:val="16"/>
          <w:szCs w:val="16"/>
        </w:rPr>
        <w:t>Works.</w:t>
      </w:r>
      <w:r w:rsidR="00206747" w:rsidRPr="005613CE">
        <w:rPr>
          <w:rFonts w:ascii="Arial" w:hAnsi="Arial" w:cs="Arial"/>
          <w:sz w:val="16"/>
          <w:szCs w:val="16"/>
        </w:rPr>
        <w:t xml:space="preserve"> The Planned Completion Date is fixed and can only be varied</w:t>
      </w:r>
      <w:r w:rsidR="00E9681E" w:rsidRPr="005613CE">
        <w:rPr>
          <w:rFonts w:ascii="Arial" w:hAnsi="Arial" w:cs="Arial"/>
          <w:sz w:val="16"/>
          <w:szCs w:val="16"/>
        </w:rPr>
        <w:t xml:space="preserve"> by</w:t>
      </w:r>
      <w:r w:rsidR="000931EB" w:rsidRPr="005613CE">
        <w:rPr>
          <w:rFonts w:ascii="Arial" w:hAnsi="Arial" w:cs="Arial"/>
          <w:sz w:val="16"/>
          <w:szCs w:val="16"/>
        </w:rPr>
        <w:t xml:space="preserve"> the Client in accordance with the Compensation Event mechanism (clause 4) and </w:t>
      </w:r>
      <w:r w:rsidR="000931EB" w:rsidRPr="00F908AE">
        <w:rPr>
          <w:rFonts w:ascii="Arial" w:hAnsi="Arial" w:cs="Arial"/>
          <w:sz w:val="16"/>
          <w:szCs w:val="16"/>
        </w:rPr>
        <w:t>the Change mechanism (clause 10)</w:t>
      </w:r>
      <w:r w:rsidR="000931EB" w:rsidRPr="006C083E">
        <w:rPr>
          <w:rFonts w:ascii="Arial" w:hAnsi="Arial" w:cs="Arial"/>
          <w:sz w:val="16"/>
          <w:szCs w:val="16"/>
        </w:rPr>
        <w:t xml:space="preserve"> of</w:t>
      </w:r>
      <w:r w:rsidR="004B1688" w:rsidRPr="005613CE">
        <w:rPr>
          <w:rFonts w:ascii="Arial" w:hAnsi="Arial" w:cs="Arial"/>
          <w:sz w:val="16"/>
          <w:szCs w:val="16"/>
        </w:rPr>
        <w:t xml:space="preserve"> this </w:t>
      </w:r>
      <w:r w:rsidR="00F84C08">
        <w:rPr>
          <w:rFonts w:ascii="Arial" w:hAnsi="Arial" w:cs="Arial"/>
          <w:sz w:val="16"/>
          <w:szCs w:val="16"/>
        </w:rPr>
        <w:t>Contract</w:t>
      </w:r>
      <w:r w:rsidR="004B1688" w:rsidRPr="005613CE">
        <w:rPr>
          <w:rFonts w:ascii="Arial" w:hAnsi="Arial" w:cs="Arial"/>
          <w:sz w:val="16"/>
          <w:szCs w:val="16"/>
        </w:rPr>
        <w:t>.</w:t>
      </w:r>
      <w:r w:rsidR="00A6196F" w:rsidRPr="005613CE">
        <w:rPr>
          <w:rFonts w:ascii="Arial" w:hAnsi="Arial" w:cs="Arial"/>
          <w:sz w:val="16"/>
          <w:szCs w:val="16"/>
        </w:rPr>
        <w:t xml:space="preserve"> In the event the programmed date for achieving Actual Completion of the Works is later than the Planned Completion Date</w:t>
      </w:r>
      <w:r w:rsidR="000931EB" w:rsidRPr="005613CE">
        <w:rPr>
          <w:rFonts w:ascii="Arial" w:hAnsi="Arial" w:cs="Arial"/>
          <w:sz w:val="16"/>
          <w:szCs w:val="16"/>
        </w:rPr>
        <w:t xml:space="preserve">, this must be reflected by the Contractor in the Programme together with the Contractor’s planned mitigation for </w:t>
      </w:r>
      <w:r w:rsidR="005613CE" w:rsidRPr="005613CE">
        <w:rPr>
          <w:rFonts w:ascii="Arial" w:hAnsi="Arial" w:cs="Arial"/>
          <w:sz w:val="16"/>
          <w:szCs w:val="16"/>
        </w:rPr>
        <w:t>reducing the delay.</w:t>
      </w:r>
      <w:bookmarkEnd w:id="6"/>
    </w:p>
    <w:p w14:paraId="2D7D16A2" w14:textId="3883997F" w:rsidR="00571F37" w:rsidRPr="00BE6DA7" w:rsidRDefault="00571F37" w:rsidP="00772BD9">
      <w:pPr>
        <w:pStyle w:val="CorpLevel2"/>
        <w:tabs>
          <w:tab w:val="clear" w:pos="397"/>
        </w:tabs>
        <w:ind w:left="0" w:hanging="459"/>
        <w:rPr>
          <w:rFonts w:ascii="Arial" w:hAnsi="Arial" w:cs="Arial"/>
          <w:sz w:val="16"/>
          <w:szCs w:val="16"/>
        </w:rPr>
      </w:pPr>
      <w:bookmarkStart w:id="7" w:name="_Ref332361054"/>
      <w:r w:rsidRPr="0008539E">
        <w:rPr>
          <w:rFonts w:ascii="Arial" w:hAnsi="Arial" w:cs="Arial"/>
          <w:sz w:val="16"/>
          <w:szCs w:val="16"/>
        </w:rPr>
        <w:t xml:space="preserve">In the event the </w:t>
      </w:r>
      <w:r w:rsidR="00772BD9" w:rsidRPr="0008539E">
        <w:rPr>
          <w:rFonts w:ascii="Arial" w:hAnsi="Arial" w:cs="Arial"/>
          <w:sz w:val="16"/>
          <w:szCs w:val="16"/>
        </w:rPr>
        <w:t>Contractor</w:t>
      </w:r>
      <w:r w:rsidRPr="0008539E">
        <w:rPr>
          <w:rFonts w:ascii="Arial" w:hAnsi="Arial" w:cs="Arial"/>
          <w:sz w:val="16"/>
          <w:szCs w:val="16"/>
        </w:rPr>
        <w:t xml:space="preserve"> fails to comply with clause </w:t>
      </w:r>
      <w:r w:rsidRPr="0008539E">
        <w:rPr>
          <w:rFonts w:ascii="Arial" w:hAnsi="Arial" w:cs="Arial"/>
          <w:sz w:val="16"/>
          <w:szCs w:val="16"/>
        </w:rPr>
        <w:fldChar w:fldCharType="begin"/>
      </w:r>
      <w:r w:rsidRPr="0008539E">
        <w:rPr>
          <w:rFonts w:ascii="Arial" w:hAnsi="Arial" w:cs="Arial"/>
          <w:sz w:val="16"/>
          <w:szCs w:val="16"/>
        </w:rPr>
        <w:instrText xml:space="preserve"> REF _Ref332359634 \r \h </w:instrText>
      </w:r>
      <w:r w:rsidR="007459F2" w:rsidRPr="0008539E">
        <w:rPr>
          <w:rFonts w:ascii="Arial" w:hAnsi="Arial" w:cs="Arial"/>
          <w:sz w:val="16"/>
          <w:szCs w:val="16"/>
        </w:rPr>
        <w:instrText xml:space="preserve"> \* MERGEFORMAT </w:instrText>
      </w:r>
      <w:r w:rsidRPr="0008539E">
        <w:rPr>
          <w:rFonts w:ascii="Arial" w:hAnsi="Arial" w:cs="Arial"/>
          <w:sz w:val="16"/>
          <w:szCs w:val="16"/>
        </w:rPr>
      </w:r>
      <w:r w:rsidRPr="0008539E">
        <w:rPr>
          <w:rFonts w:ascii="Arial" w:hAnsi="Arial" w:cs="Arial"/>
          <w:sz w:val="16"/>
          <w:szCs w:val="16"/>
        </w:rPr>
        <w:fldChar w:fldCharType="separate"/>
      </w:r>
      <w:r w:rsidR="003C0E2A" w:rsidRPr="0008539E">
        <w:rPr>
          <w:rFonts w:ascii="Arial" w:hAnsi="Arial" w:cs="Arial"/>
          <w:sz w:val="16"/>
          <w:szCs w:val="16"/>
          <w:cs/>
        </w:rPr>
        <w:t>‎</w:t>
      </w:r>
      <w:r w:rsidR="003C0E2A" w:rsidRPr="0008539E">
        <w:rPr>
          <w:rFonts w:ascii="Arial" w:hAnsi="Arial" w:cs="Arial"/>
          <w:sz w:val="16"/>
          <w:szCs w:val="16"/>
        </w:rPr>
        <w:t>3.4</w:t>
      </w:r>
      <w:r w:rsidRPr="0008539E">
        <w:rPr>
          <w:rFonts w:ascii="Arial" w:hAnsi="Arial" w:cs="Arial"/>
          <w:sz w:val="16"/>
          <w:szCs w:val="16"/>
        </w:rPr>
        <w:fldChar w:fldCharType="end"/>
      </w:r>
      <w:r w:rsidR="000A376A" w:rsidRPr="0008539E">
        <w:rPr>
          <w:rFonts w:ascii="Arial" w:hAnsi="Arial" w:cs="Arial"/>
          <w:sz w:val="16"/>
          <w:szCs w:val="16"/>
        </w:rPr>
        <w:t xml:space="preserve"> and subject to the </w:t>
      </w:r>
      <w:r w:rsidR="00BB6F05">
        <w:rPr>
          <w:rFonts w:ascii="Arial" w:hAnsi="Arial" w:cs="Arial"/>
          <w:sz w:val="16"/>
          <w:szCs w:val="16"/>
        </w:rPr>
        <w:t>Client</w:t>
      </w:r>
      <w:r w:rsidR="000A376A" w:rsidRPr="0008539E">
        <w:rPr>
          <w:rFonts w:ascii="Arial" w:hAnsi="Arial" w:cs="Arial"/>
          <w:sz w:val="16"/>
          <w:szCs w:val="16"/>
        </w:rPr>
        <w:t xml:space="preserve"> giving the </w:t>
      </w:r>
      <w:r w:rsidR="00772BD9" w:rsidRPr="0008539E">
        <w:rPr>
          <w:rFonts w:ascii="Arial" w:hAnsi="Arial" w:cs="Arial"/>
          <w:sz w:val="16"/>
          <w:szCs w:val="16"/>
        </w:rPr>
        <w:t>Contractor</w:t>
      </w:r>
      <w:r w:rsidR="000A376A" w:rsidRPr="0008539E">
        <w:rPr>
          <w:rFonts w:ascii="Arial" w:hAnsi="Arial" w:cs="Arial"/>
          <w:sz w:val="16"/>
          <w:szCs w:val="16"/>
        </w:rPr>
        <w:t xml:space="preserve"> </w:t>
      </w:r>
      <w:r w:rsidR="00855DDA">
        <w:rPr>
          <w:rFonts w:ascii="Arial" w:hAnsi="Arial" w:cs="Arial"/>
          <w:sz w:val="16"/>
          <w:szCs w:val="16"/>
        </w:rPr>
        <w:t>7</w:t>
      </w:r>
      <w:r w:rsidR="00855DDA" w:rsidRPr="0008539E">
        <w:rPr>
          <w:rFonts w:ascii="Arial" w:hAnsi="Arial" w:cs="Arial"/>
          <w:sz w:val="16"/>
          <w:szCs w:val="16"/>
        </w:rPr>
        <w:t xml:space="preserve"> </w:t>
      </w:r>
      <w:r w:rsidR="000A376A" w:rsidRPr="0008539E">
        <w:rPr>
          <w:rFonts w:ascii="Arial" w:hAnsi="Arial" w:cs="Arial"/>
          <w:sz w:val="16"/>
          <w:szCs w:val="16"/>
        </w:rPr>
        <w:t>days' notice</w:t>
      </w:r>
      <w:r w:rsidRPr="0008539E">
        <w:rPr>
          <w:rFonts w:ascii="Arial" w:hAnsi="Arial" w:cs="Arial"/>
          <w:sz w:val="16"/>
          <w:szCs w:val="16"/>
        </w:rPr>
        <w:t xml:space="preserve">, the </w:t>
      </w:r>
      <w:r w:rsidR="00BB6F05">
        <w:rPr>
          <w:rFonts w:ascii="Arial" w:hAnsi="Arial" w:cs="Arial"/>
          <w:sz w:val="16"/>
          <w:szCs w:val="16"/>
        </w:rPr>
        <w:t>Client</w:t>
      </w:r>
      <w:r w:rsidRPr="0008539E">
        <w:rPr>
          <w:rFonts w:ascii="Arial" w:hAnsi="Arial" w:cs="Arial"/>
          <w:sz w:val="16"/>
          <w:szCs w:val="16"/>
        </w:rPr>
        <w:t xml:space="preserve"> may take such measures as it considers reasonably appropriate in </w:t>
      </w:r>
      <w:r w:rsidRPr="00BE6DA7">
        <w:rPr>
          <w:rFonts w:ascii="Arial" w:hAnsi="Arial" w:cs="Arial"/>
          <w:sz w:val="16"/>
          <w:szCs w:val="16"/>
        </w:rPr>
        <w:t xml:space="preserve">order to ensure compliance with the </w:t>
      </w:r>
      <w:r w:rsidR="00772BD9">
        <w:rPr>
          <w:rFonts w:ascii="Arial" w:hAnsi="Arial" w:cs="Arial"/>
          <w:sz w:val="16"/>
          <w:szCs w:val="16"/>
        </w:rPr>
        <w:t>Contractor</w:t>
      </w:r>
      <w:r w:rsidRPr="00BE6DA7">
        <w:rPr>
          <w:rFonts w:ascii="Arial" w:hAnsi="Arial" w:cs="Arial"/>
          <w:sz w:val="16"/>
          <w:szCs w:val="16"/>
        </w:rPr>
        <w:t xml:space="preserve">’s obligations under clause </w:t>
      </w:r>
      <w:r w:rsidR="00042DE7" w:rsidRPr="00BE6DA7">
        <w:rPr>
          <w:rFonts w:ascii="Arial" w:hAnsi="Arial" w:cs="Arial"/>
          <w:sz w:val="16"/>
          <w:szCs w:val="16"/>
        </w:rPr>
        <w:fldChar w:fldCharType="begin"/>
      </w:r>
      <w:r w:rsidR="00042DE7" w:rsidRPr="00BE6DA7">
        <w:rPr>
          <w:rFonts w:ascii="Arial" w:hAnsi="Arial" w:cs="Arial"/>
          <w:sz w:val="16"/>
          <w:szCs w:val="16"/>
        </w:rPr>
        <w:instrText xml:space="preserve"> REF _Ref370827870 \r \h </w:instrText>
      </w:r>
      <w:r w:rsidR="001C2A18" w:rsidRPr="00BE6DA7">
        <w:rPr>
          <w:rFonts w:ascii="Arial" w:hAnsi="Arial" w:cs="Arial"/>
          <w:sz w:val="16"/>
          <w:szCs w:val="16"/>
        </w:rPr>
        <w:instrText xml:space="preserve"> \* MERGEFORMAT </w:instrText>
      </w:r>
      <w:r w:rsidR="00042DE7" w:rsidRPr="00BE6DA7">
        <w:rPr>
          <w:rFonts w:ascii="Arial" w:hAnsi="Arial" w:cs="Arial"/>
          <w:sz w:val="16"/>
          <w:szCs w:val="16"/>
        </w:rPr>
      </w:r>
      <w:r w:rsidR="00042DE7" w:rsidRPr="00BE6DA7">
        <w:rPr>
          <w:rFonts w:ascii="Arial" w:hAnsi="Arial" w:cs="Arial"/>
          <w:sz w:val="16"/>
          <w:szCs w:val="16"/>
        </w:rPr>
        <w:fldChar w:fldCharType="separate"/>
      </w:r>
      <w:r w:rsidR="003C0E2A">
        <w:rPr>
          <w:rFonts w:ascii="Arial" w:hAnsi="Arial" w:cs="Arial"/>
          <w:sz w:val="16"/>
          <w:szCs w:val="16"/>
          <w:cs/>
        </w:rPr>
        <w:t>‎</w:t>
      </w:r>
      <w:r w:rsidR="003C0E2A">
        <w:rPr>
          <w:rFonts w:ascii="Arial" w:hAnsi="Arial" w:cs="Arial"/>
          <w:sz w:val="16"/>
          <w:szCs w:val="16"/>
        </w:rPr>
        <w:t>3.4</w:t>
      </w:r>
      <w:r w:rsidR="00042DE7" w:rsidRPr="00BE6DA7">
        <w:rPr>
          <w:rFonts w:ascii="Arial" w:hAnsi="Arial" w:cs="Arial"/>
          <w:sz w:val="16"/>
          <w:szCs w:val="16"/>
        </w:rPr>
        <w:fldChar w:fldCharType="end"/>
      </w:r>
      <w:r w:rsidR="00042DE7" w:rsidRPr="00BE6DA7">
        <w:rPr>
          <w:rFonts w:ascii="Arial" w:hAnsi="Arial" w:cs="Arial"/>
          <w:sz w:val="16"/>
          <w:szCs w:val="16"/>
        </w:rPr>
        <w:t>, i</w:t>
      </w:r>
      <w:r w:rsidRPr="00BE6DA7">
        <w:rPr>
          <w:rFonts w:ascii="Arial" w:hAnsi="Arial" w:cs="Arial"/>
          <w:sz w:val="16"/>
          <w:szCs w:val="16"/>
        </w:rPr>
        <w:t xml:space="preserve">ncluding engaging </w:t>
      </w:r>
      <w:r w:rsidR="00AB63FC" w:rsidRPr="00BE6DA7">
        <w:rPr>
          <w:rFonts w:ascii="Arial" w:hAnsi="Arial" w:cs="Arial"/>
          <w:sz w:val="16"/>
          <w:szCs w:val="16"/>
        </w:rPr>
        <w:t>additional</w:t>
      </w:r>
      <w:r w:rsidRPr="00BE6DA7">
        <w:rPr>
          <w:rFonts w:ascii="Arial" w:hAnsi="Arial" w:cs="Arial"/>
          <w:sz w:val="16"/>
          <w:szCs w:val="16"/>
        </w:rPr>
        <w:t xml:space="preserve"> labour, resources and materials</w:t>
      </w:r>
      <w:r w:rsidR="003D4B8D" w:rsidRPr="00BE6DA7">
        <w:rPr>
          <w:rFonts w:ascii="Arial" w:hAnsi="Arial" w:cs="Arial"/>
          <w:sz w:val="16"/>
          <w:szCs w:val="16"/>
        </w:rPr>
        <w:t xml:space="preserve"> to supplement the Works and t</w:t>
      </w:r>
      <w:r w:rsidRPr="00BE6DA7">
        <w:rPr>
          <w:rFonts w:ascii="Arial" w:hAnsi="Arial" w:cs="Arial"/>
          <w:sz w:val="16"/>
          <w:szCs w:val="16"/>
        </w:rPr>
        <w:t xml:space="preserve">he </w:t>
      </w:r>
      <w:r w:rsidR="00772BD9">
        <w:rPr>
          <w:rFonts w:ascii="Arial" w:hAnsi="Arial" w:cs="Arial"/>
          <w:sz w:val="16"/>
          <w:szCs w:val="16"/>
        </w:rPr>
        <w:t>Contractor</w:t>
      </w:r>
      <w:r w:rsidRPr="00BE6DA7">
        <w:rPr>
          <w:rFonts w:ascii="Arial" w:hAnsi="Arial" w:cs="Arial"/>
          <w:sz w:val="16"/>
          <w:szCs w:val="16"/>
        </w:rPr>
        <w:t xml:space="preserve"> will indemnify the </w:t>
      </w:r>
      <w:r w:rsidR="00BB6F05">
        <w:rPr>
          <w:rFonts w:ascii="Arial" w:hAnsi="Arial" w:cs="Arial"/>
          <w:sz w:val="16"/>
          <w:szCs w:val="16"/>
        </w:rPr>
        <w:t>Client</w:t>
      </w:r>
      <w:r w:rsidRPr="00BE6DA7">
        <w:rPr>
          <w:rFonts w:ascii="Arial" w:hAnsi="Arial" w:cs="Arial"/>
          <w:sz w:val="16"/>
          <w:szCs w:val="16"/>
        </w:rPr>
        <w:t xml:space="preserve"> against all costs, losses, damages and expenses incurred under this clause</w:t>
      </w:r>
      <w:bookmarkEnd w:id="7"/>
      <w:r w:rsidRPr="00BE6DA7">
        <w:rPr>
          <w:rFonts w:ascii="Arial" w:hAnsi="Arial" w:cs="Arial"/>
          <w:sz w:val="16"/>
          <w:szCs w:val="16"/>
        </w:rPr>
        <w:t xml:space="preserve"> </w:t>
      </w:r>
      <w:r w:rsidRPr="00BE6DA7">
        <w:rPr>
          <w:rFonts w:ascii="Arial" w:hAnsi="Arial" w:cs="Arial"/>
          <w:sz w:val="16"/>
          <w:szCs w:val="16"/>
        </w:rPr>
        <w:fldChar w:fldCharType="begin"/>
      </w:r>
      <w:r w:rsidRPr="00BE6DA7">
        <w:rPr>
          <w:rFonts w:ascii="Arial" w:hAnsi="Arial" w:cs="Arial"/>
          <w:sz w:val="16"/>
          <w:szCs w:val="16"/>
        </w:rPr>
        <w:instrText xml:space="preserve"> REF _Ref332361054 \r \h </w:instrText>
      </w:r>
      <w:r w:rsidR="007459F2" w:rsidRPr="00BE6DA7">
        <w:rPr>
          <w:rFonts w:ascii="Arial" w:hAnsi="Arial" w:cs="Arial"/>
          <w:sz w:val="16"/>
          <w:szCs w:val="16"/>
        </w:rPr>
        <w:instrText xml:space="preserve"> \* MERGEFORMAT </w:instrText>
      </w:r>
      <w:r w:rsidRPr="00BE6DA7">
        <w:rPr>
          <w:rFonts w:ascii="Arial" w:hAnsi="Arial" w:cs="Arial"/>
          <w:sz w:val="16"/>
          <w:szCs w:val="16"/>
        </w:rPr>
      </w:r>
      <w:r w:rsidRPr="00BE6DA7">
        <w:rPr>
          <w:rFonts w:ascii="Arial" w:hAnsi="Arial" w:cs="Arial"/>
          <w:sz w:val="16"/>
          <w:szCs w:val="16"/>
        </w:rPr>
        <w:fldChar w:fldCharType="separate"/>
      </w:r>
      <w:r w:rsidR="003C0E2A">
        <w:rPr>
          <w:rFonts w:ascii="Arial" w:hAnsi="Arial" w:cs="Arial"/>
          <w:sz w:val="16"/>
          <w:szCs w:val="16"/>
          <w:cs/>
        </w:rPr>
        <w:t>‎</w:t>
      </w:r>
      <w:r w:rsidR="003C0E2A">
        <w:rPr>
          <w:rFonts w:ascii="Arial" w:hAnsi="Arial" w:cs="Arial"/>
          <w:sz w:val="16"/>
          <w:szCs w:val="16"/>
        </w:rPr>
        <w:t>3.</w:t>
      </w:r>
      <w:r w:rsidR="0008539E">
        <w:rPr>
          <w:rFonts w:ascii="Arial" w:hAnsi="Arial" w:cs="Arial"/>
          <w:sz w:val="16"/>
          <w:szCs w:val="16"/>
        </w:rPr>
        <w:t>7</w:t>
      </w:r>
      <w:r w:rsidRPr="00BE6DA7">
        <w:rPr>
          <w:rFonts w:ascii="Arial" w:hAnsi="Arial" w:cs="Arial"/>
          <w:sz w:val="16"/>
          <w:szCs w:val="16"/>
        </w:rPr>
        <w:fldChar w:fldCharType="end"/>
      </w:r>
      <w:r w:rsidRPr="00BE6DA7">
        <w:rPr>
          <w:rFonts w:ascii="Arial" w:hAnsi="Arial" w:cs="Arial"/>
          <w:sz w:val="16"/>
          <w:szCs w:val="16"/>
        </w:rPr>
        <w:t>.</w:t>
      </w:r>
    </w:p>
    <w:p w14:paraId="32DA122E" w14:textId="675CE685" w:rsidR="008A77BC" w:rsidRPr="00BE6DA7" w:rsidRDefault="000A376A" w:rsidP="00772BD9">
      <w:pPr>
        <w:pStyle w:val="CorpLevel2"/>
        <w:tabs>
          <w:tab w:val="clear" w:pos="397"/>
        </w:tabs>
        <w:ind w:left="0" w:hanging="459"/>
        <w:rPr>
          <w:rFonts w:ascii="Arial" w:hAnsi="Arial" w:cs="Arial"/>
          <w:sz w:val="16"/>
          <w:szCs w:val="16"/>
        </w:rPr>
      </w:pPr>
      <w:bookmarkStart w:id="8" w:name="_Ref267477091"/>
      <w:r w:rsidRPr="00BE6DA7">
        <w:rPr>
          <w:rFonts w:ascii="Arial" w:hAnsi="Arial" w:cs="Arial"/>
          <w:sz w:val="16"/>
          <w:szCs w:val="16"/>
        </w:rPr>
        <w:t xml:space="preserve">Subject to the </w:t>
      </w:r>
      <w:r w:rsidR="00BB6F05">
        <w:rPr>
          <w:rFonts w:ascii="Arial" w:hAnsi="Arial" w:cs="Arial"/>
          <w:sz w:val="16"/>
          <w:szCs w:val="16"/>
        </w:rPr>
        <w:t>Client</w:t>
      </w:r>
      <w:r w:rsidRPr="00BE6DA7">
        <w:rPr>
          <w:rFonts w:ascii="Arial" w:hAnsi="Arial" w:cs="Arial"/>
          <w:sz w:val="16"/>
          <w:szCs w:val="16"/>
        </w:rPr>
        <w:t xml:space="preserve"> giving the </w:t>
      </w:r>
      <w:r w:rsidR="00772BD9">
        <w:rPr>
          <w:rFonts w:ascii="Arial" w:hAnsi="Arial" w:cs="Arial"/>
          <w:sz w:val="16"/>
          <w:szCs w:val="16"/>
        </w:rPr>
        <w:t>Contractor</w:t>
      </w:r>
      <w:r w:rsidRPr="00BE6DA7">
        <w:rPr>
          <w:rFonts w:ascii="Arial" w:hAnsi="Arial" w:cs="Arial"/>
          <w:sz w:val="16"/>
          <w:szCs w:val="16"/>
        </w:rPr>
        <w:t xml:space="preserve"> </w:t>
      </w:r>
      <w:r w:rsidR="00855DDA">
        <w:rPr>
          <w:rFonts w:ascii="Arial" w:hAnsi="Arial" w:cs="Arial"/>
          <w:sz w:val="16"/>
          <w:szCs w:val="16"/>
        </w:rPr>
        <w:t>7</w:t>
      </w:r>
      <w:r w:rsidR="00855DDA" w:rsidRPr="00BE6DA7">
        <w:rPr>
          <w:rFonts w:ascii="Arial" w:hAnsi="Arial" w:cs="Arial"/>
          <w:sz w:val="16"/>
          <w:szCs w:val="16"/>
        </w:rPr>
        <w:t xml:space="preserve"> </w:t>
      </w:r>
      <w:r w:rsidRPr="00BE6DA7">
        <w:rPr>
          <w:rFonts w:ascii="Arial" w:hAnsi="Arial" w:cs="Arial"/>
          <w:sz w:val="16"/>
          <w:szCs w:val="16"/>
        </w:rPr>
        <w:t>days' notice, t</w:t>
      </w:r>
      <w:r w:rsidR="008A77BC" w:rsidRPr="00BE6DA7">
        <w:rPr>
          <w:rFonts w:ascii="Arial" w:hAnsi="Arial" w:cs="Arial"/>
          <w:sz w:val="16"/>
          <w:szCs w:val="16"/>
        </w:rPr>
        <w:t xml:space="preserve">he </w:t>
      </w:r>
      <w:r w:rsidR="00BB6F05">
        <w:rPr>
          <w:rFonts w:ascii="Arial" w:hAnsi="Arial" w:cs="Arial"/>
          <w:sz w:val="16"/>
          <w:szCs w:val="16"/>
        </w:rPr>
        <w:t>Client</w:t>
      </w:r>
      <w:r w:rsidR="008A77BC" w:rsidRPr="00BE6DA7">
        <w:rPr>
          <w:rFonts w:ascii="Arial" w:hAnsi="Arial" w:cs="Arial"/>
          <w:sz w:val="16"/>
          <w:szCs w:val="16"/>
        </w:rPr>
        <w:t xml:space="preserve"> may suspend part or all of the Works for any period the </w:t>
      </w:r>
      <w:r w:rsidR="00BB6F05">
        <w:rPr>
          <w:rFonts w:ascii="Arial" w:hAnsi="Arial" w:cs="Arial"/>
          <w:sz w:val="16"/>
          <w:szCs w:val="16"/>
        </w:rPr>
        <w:t>Client</w:t>
      </w:r>
      <w:r w:rsidR="008A77BC" w:rsidRPr="00BE6DA7">
        <w:rPr>
          <w:rFonts w:ascii="Arial" w:hAnsi="Arial" w:cs="Arial"/>
          <w:sz w:val="16"/>
          <w:szCs w:val="16"/>
        </w:rPr>
        <w:t xml:space="preserve"> requires. The </w:t>
      </w:r>
      <w:r w:rsidR="00772BD9">
        <w:rPr>
          <w:rFonts w:ascii="Arial" w:hAnsi="Arial" w:cs="Arial"/>
          <w:sz w:val="16"/>
          <w:szCs w:val="16"/>
        </w:rPr>
        <w:t>Contractor</w:t>
      </w:r>
      <w:r w:rsidR="008A77BC" w:rsidRPr="00BE6DA7">
        <w:rPr>
          <w:rFonts w:ascii="Arial" w:hAnsi="Arial" w:cs="Arial"/>
          <w:sz w:val="16"/>
          <w:szCs w:val="16"/>
        </w:rPr>
        <w:t xml:space="preserve"> shall not be entitled to any adjustment to the </w:t>
      </w:r>
      <w:r w:rsidR="00772BD9">
        <w:rPr>
          <w:rFonts w:ascii="Arial" w:hAnsi="Arial" w:cs="Arial"/>
          <w:sz w:val="16"/>
          <w:szCs w:val="16"/>
        </w:rPr>
        <w:t>Contract</w:t>
      </w:r>
      <w:r w:rsidR="008A77BC" w:rsidRPr="00BE6DA7">
        <w:rPr>
          <w:rFonts w:ascii="Arial" w:hAnsi="Arial" w:cs="Arial"/>
          <w:sz w:val="16"/>
          <w:szCs w:val="16"/>
        </w:rPr>
        <w:t xml:space="preserve"> Sum, additional payment of any kind, costs, losses or damages however caused arising as a result of suspension of the Works pursuant to this clause </w:t>
      </w:r>
      <w:r w:rsidR="008A77BC" w:rsidRPr="00BE6DA7">
        <w:rPr>
          <w:rFonts w:ascii="Arial" w:hAnsi="Arial" w:cs="Arial"/>
          <w:sz w:val="16"/>
          <w:szCs w:val="16"/>
        </w:rPr>
        <w:fldChar w:fldCharType="begin"/>
      </w:r>
      <w:r w:rsidR="008A77BC" w:rsidRPr="00BE6DA7">
        <w:rPr>
          <w:rFonts w:ascii="Arial" w:hAnsi="Arial" w:cs="Arial"/>
          <w:sz w:val="16"/>
          <w:szCs w:val="16"/>
        </w:rPr>
        <w:instrText xml:space="preserve"> REF _Ref267477091 \r \h  \* MERGEFORMAT </w:instrText>
      </w:r>
      <w:r w:rsidR="008A77BC" w:rsidRPr="00BE6DA7">
        <w:rPr>
          <w:rFonts w:ascii="Arial" w:hAnsi="Arial" w:cs="Arial"/>
          <w:sz w:val="16"/>
          <w:szCs w:val="16"/>
        </w:rPr>
      </w:r>
      <w:r w:rsidR="008A77BC" w:rsidRPr="00BE6DA7">
        <w:rPr>
          <w:rFonts w:ascii="Arial" w:hAnsi="Arial" w:cs="Arial"/>
          <w:sz w:val="16"/>
          <w:szCs w:val="16"/>
        </w:rPr>
        <w:fldChar w:fldCharType="separate"/>
      </w:r>
      <w:r w:rsidR="003C0E2A">
        <w:rPr>
          <w:rFonts w:ascii="Arial" w:hAnsi="Arial" w:cs="Arial"/>
          <w:sz w:val="16"/>
          <w:szCs w:val="16"/>
          <w:cs/>
        </w:rPr>
        <w:t>‎</w:t>
      </w:r>
      <w:r w:rsidR="003C0E2A">
        <w:rPr>
          <w:rFonts w:ascii="Arial" w:hAnsi="Arial" w:cs="Arial"/>
          <w:sz w:val="16"/>
          <w:szCs w:val="16"/>
        </w:rPr>
        <w:t>3.</w:t>
      </w:r>
      <w:r w:rsidR="0008539E">
        <w:rPr>
          <w:rFonts w:ascii="Arial" w:hAnsi="Arial" w:cs="Arial"/>
          <w:sz w:val="16"/>
          <w:szCs w:val="16"/>
        </w:rPr>
        <w:t>8</w:t>
      </w:r>
      <w:r w:rsidR="008A77BC" w:rsidRPr="00BE6DA7">
        <w:rPr>
          <w:rFonts w:ascii="Arial" w:hAnsi="Arial" w:cs="Arial"/>
          <w:sz w:val="16"/>
          <w:szCs w:val="16"/>
        </w:rPr>
        <w:fldChar w:fldCharType="end"/>
      </w:r>
      <w:bookmarkEnd w:id="8"/>
      <w:r w:rsidR="008A77BC" w:rsidRPr="00BE6DA7">
        <w:rPr>
          <w:rFonts w:ascii="Arial" w:hAnsi="Arial" w:cs="Arial"/>
          <w:sz w:val="16"/>
          <w:szCs w:val="16"/>
        </w:rPr>
        <w:t>.</w:t>
      </w:r>
    </w:p>
    <w:p w14:paraId="72F83391" w14:textId="36AE559F" w:rsidR="00571F37" w:rsidRPr="00BE6DA7" w:rsidRDefault="00EA76B4" w:rsidP="00453983">
      <w:pPr>
        <w:pStyle w:val="CorpLevel2"/>
        <w:tabs>
          <w:tab w:val="clear" w:pos="397"/>
        </w:tabs>
        <w:ind w:left="0" w:hanging="459"/>
        <w:rPr>
          <w:rFonts w:ascii="Arial" w:hAnsi="Arial" w:cs="Arial"/>
          <w:sz w:val="16"/>
          <w:szCs w:val="16"/>
        </w:rPr>
      </w:pPr>
      <w:r w:rsidRPr="00BE6DA7">
        <w:rPr>
          <w:rFonts w:ascii="Arial" w:hAnsi="Arial" w:cs="Arial"/>
          <w:sz w:val="16"/>
          <w:szCs w:val="16"/>
        </w:rPr>
        <w:t>If</w:t>
      </w:r>
      <w:r w:rsidR="00571F37" w:rsidRPr="00BE6DA7">
        <w:rPr>
          <w:rFonts w:ascii="Arial" w:hAnsi="Arial" w:cs="Arial"/>
          <w:sz w:val="16"/>
          <w:szCs w:val="16"/>
        </w:rPr>
        <w:t xml:space="preserve"> the </w:t>
      </w:r>
      <w:r w:rsidR="00BB6F05">
        <w:rPr>
          <w:rFonts w:ascii="Arial" w:hAnsi="Arial" w:cs="Arial"/>
          <w:sz w:val="16"/>
          <w:szCs w:val="16"/>
        </w:rPr>
        <w:t>Client</w:t>
      </w:r>
      <w:r w:rsidR="00571F37" w:rsidRPr="00BE6DA7">
        <w:rPr>
          <w:rFonts w:ascii="Arial" w:hAnsi="Arial" w:cs="Arial"/>
          <w:sz w:val="16"/>
          <w:szCs w:val="16"/>
        </w:rPr>
        <w:t xml:space="preserve"> issues a Change to the Programme prior to the Actual Commencement Date, the </w:t>
      </w:r>
      <w:r w:rsidR="00772BD9">
        <w:rPr>
          <w:rFonts w:ascii="Arial" w:hAnsi="Arial" w:cs="Arial"/>
          <w:sz w:val="16"/>
          <w:szCs w:val="16"/>
        </w:rPr>
        <w:t>Contractor</w:t>
      </w:r>
      <w:r w:rsidR="00571F37" w:rsidRPr="00BE6DA7">
        <w:rPr>
          <w:rFonts w:ascii="Arial" w:hAnsi="Arial" w:cs="Arial"/>
          <w:sz w:val="16"/>
          <w:szCs w:val="16"/>
        </w:rPr>
        <w:t xml:space="preserve"> shall not be entitled to any increase in the </w:t>
      </w:r>
      <w:r w:rsidR="00772BD9">
        <w:rPr>
          <w:rFonts w:ascii="Arial" w:hAnsi="Arial" w:cs="Arial"/>
          <w:sz w:val="16"/>
          <w:szCs w:val="16"/>
        </w:rPr>
        <w:t>Contract</w:t>
      </w:r>
      <w:r w:rsidR="00571F37" w:rsidRPr="00BE6DA7">
        <w:rPr>
          <w:rFonts w:ascii="Arial" w:hAnsi="Arial" w:cs="Arial"/>
          <w:sz w:val="16"/>
          <w:szCs w:val="16"/>
        </w:rPr>
        <w:t xml:space="preserve"> Sum.</w:t>
      </w:r>
    </w:p>
    <w:p w14:paraId="36DF3F1B" w14:textId="709CFF43" w:rsidR="00571F37" w:rsidRPr="00BE6DA7" w:rsidRDefault="00571F37" w:rsidP="00772BD9">
      <w:pPr>
        <w:pStyle w:val="CorpLevel2"/>
        <w:tabs>
          <w:tab w:val="clear" w:pos="397"/>
        </w:tabs>
        <w:ind w:left="0" w:hanging="459"/>
        <w:rPr>
          <w:rFonts w:ascii="Arial" w:hAnsi="Arial" w:cs="Arial"/>
          <w:sz w:val="16"/>
          <w:szCs w:val="16"/>
        </w:rPr>
      </w:pPr>
      <w:bookmarkStart w:id="9" w:name="_Ref267476667"/>
      <w:r w:rsidRPr="00BE6DA7">
        <w:rPr>
          <w:rFonts w:ascii="Arial" w:hAnsi="Arial" w:cs="Arial"/>
          <w:sz w:val="16"/>
          <w:szCs w:val="16"/>
        </w:rPr>
        <w:t xml:space="preserve">The </w:t>
      </w:r>
      <w:r w:rsidR="00772BD9">
        <w:rPr>
          <w:rFonts w:ascii="Arial" w:hAnsi="Arial" w:cs="Arial"/>
          <w:sz w:val="16"/>
          <w:szCs w:val="16"/>
        </w:rPr>
        <w:t>Contractor</w:t>
      </w:r>
      <w:r w:rsidRPr="00BE6DA7">
        <w:rPr>
          <w:rFonts w:ascii="Arial" w:hAnsi="Arial" w:cs="Arial"/>
          <w:sz w:val="16"/>
          <w:szCs w:val="16"/>
        </w:rPr>
        <w:t xml:space="preserve"> shall proceed with such expedition as will ens</w:t>
      </w:r>
      <w:r w:rsidR="00EA76B4" w:rsidRPr="00BE6DA7">
        <w:rPr>
          <w:rFonts w:ascii="Arial" w:hAnsi="Arial" w:cs="Arial"/>
          <w:sz w:val="16"/>
          <w:szCs w:val="16"/>
        </w:rPr>
        <w:t xml:space="preserve">ure that the </w:t>
      </w:r>
      <w:r w:rsidR="00BB6F05">
        <w:rPr>
          <w:rFonts w:ascii="Arial" w:hAnsi="Arial" w:cs="Arial"/>
          <w:sz w:val="16"/>
          <w:szCs w:val="16"/>
        </w:rPr>
        <w:t>Client</w:t>
      </w:r>
      <w:r w:rsidR="00EA76B4" w:rsidRPr="00BE6DA7">
        <w:rPr>
          <w:rFonts w:ascii="Arial" w:hAnsi="Arial" w:cs="Arial"/>
          <w:sz w:val="16"/>
          <w:szCs w:val="16"/>
        </w:rPr>
        <w:t xml:space="preserve"> and </w:t>
      </w:r>
      <w:r w:rsidRPr="00BE6DA7">
        <w:rPr>
          <w:rFonts w:ascii="Arial" w:hAnsi="Arial" w:cs="Arial"/>
          <w:sz w:val="16"/>
          <w:szCs w:val="16"/>
        </w:rPr>
        <w:t>others work</w:t>
      </w:r>
      <w:r w:rsidR="00EA76B4" w:rsidRPr="00BE6DA7">
        <w:rPr>
          <w:rFonts w:ascii="Arial" w:hAnsi="Arial" w:cs="Arial"/>
          <w:sz w:val="16"/>
          <w:szCs w:val="16"/>
        </w:rPr>
        <w:t>ing at</w:t>
      </w:r>
      <w:r w:rsidRPr="00BE6DA7">
        <w:rPr>
          <w:rFonts w:ascii="Arial" w:hAnsi="Arial" w:cs="Arial"/>
          <w:sz w:val="16"/>
          <w:szCs w:val="16"/>
        </w:rPr>
        <w:t xml:space="preserve"> the Site are not disrupted or delayed in their work.  The </w:t>
      </w:r>
      <w:r w:rsidR="00772BD9">
        <w:rPr>
          <w:rFonts w:ascii="Arial" w:hAnsi="Arial" w:cs="Arial"/>
          <w:sz w:val="16"/>
          <w:szCs w:val="16"/>
        </w:rPr>
        <w:t>Contractor</w:t>
      </w:r>
      <w:r w:rsidRPr="00BE6DA7">
        <w:rPr>
          <w:rFonts w:ascii="Arial" w:hAnsi="Arial" w:cs="Arial"/>
          <w:sz w:val="16"/>
          <w:szCs w:val="16"/>
        </w:rPr>
        <w:t xml:space="preserve"> shall work alongside, co-operate and co-ordinate the Works with the </w:t>
      </w:r>
      <w:r w:rsidR="00BB6F05">
        <w:rPr>
          <w:rFonts w:ascii="Arial" w:hAnsi="Arial" w:cs="Arial"/>
          <w:sz w:val="16"/>
          <w:szCs w:val="16"/>
        </w:rPr>
        <w:t>Client</w:t>
      </w:r>
      <w:r w:rsidRPr="00BE6DA7">
        <w:rPr>
          <w:rFonts w:ascii="Arial" w:hAnsi="Arial" w:cs="Arial"/>
          <w:sz w:val="16"/>
          <w:szCs w:val="16"/>
        </w:rPr>
        <w:t xml:space="preserve"> and any other persons working at the Site.  The </w:t>
      </w:r>
      <w:r w:rsidR="00772BD9">
        <w:rPr>
          <w:rFonts w:ascii="Arial" w:hAnsi="Arial" w:cs="Arial"/>
          <w:sz w:val="16"/>
          <w:szCs w:val="16"/>
        </w:rPr>
        <w:t>Contractor</w:t>
      </w:r>
      <w:r w:rsidRPr="00BE6DA7">
        <w:rPr>
          <w:rFonts w:ascii="Arial" w:hAnsi="Arial" w:cs="Arial"/>
          <w:sz w:val="16"/>
          <w:szCs w:val="16"/>
        </w:rPr>
        <w:t xml:space="preserve"> shall not be entitled to an increase in the </w:t>
      </w:r>
      <w:r w:rsidR="00772BD9">
        <w:rPr>
          <w:rFonts w:ascii="Arial" w:hAnsi="Arial" w:cs="Arial"/>
          <w:sz w:val="16"/>
          <w:szCs w:val="16"/>
        </w:rPr>
        <w:t>Contract</w:t>
      </w:r>
      <w:r w:rsidRPr="00BE6DA7">
        <w:rPr>
          <w:rFonts w:ascii="Arial" w:hAnsi="Arial" w:cs="Arial"/>
          <w:sz w:val="16"/>
          <w:szCs w:val="16"/>
        </w:rPr>
        <w:t xml:space="preserve"> Sum for complying with this clause </w:t>
      </w:r>
      <w:r w:rsidRPr="00BE6DA7">
        <w:rPr>
          <w:rFonts w:ascii="Arial" w:hAnsi="Arial" w:cs="Arial"/>
          <w:sz w:val="16"/>
          <w:szCs w:val="16"/>
        </w:rPr>
        <w:fldChar w:fldCharType="begin"/>
      </w:r>
      <w:r w:rsidRPr="00BE6DA7">
        <w:rPr>
          <w:rFonts w:ascii="Arial" w:hAnsi="Arial" w:cs="Arial"/>
          <w:sz w:val="16"/>
          <w:szCs w:val="16"/>
        </w:rPr>
        <w:instrText xml:space="preserve"> REF _Ref267476667 \r \h  \* MERGEFORMAT </w:instrText>
      </w:r>
      <w:r w:rsidRPr="00BE6DA7">
        <w:rPr>
          <w:rFonts w:ascii="Arial" w:hAnsi="Arial" w:cs="Arial"/>
          <w:sz w:val="16"/>
          <w:szCs w:val="16"/>
        </w:rPr>
      </w:r>
      <w:r w:rsidRPr="00BE6DA7">
        <w:rPr>
          <w:rFonts w:ascii="Arial" w:hAnsi="Arial" w:cs="Arial"/>
          <w:sz w:val="16"/>
          <w:szCs w:val="16"/>
        </w:rPr>
        <w:fldChar w:fldCharType="separate"/>
      </w:r>
      <w:r w:rsidR="003C0E2A">
        <w:rPr>
          <w:rFonts w:ascii="Arial" w:hAnsi="Arial" w:cs="Arial"/>
          <w:sz w:val="16"/>
          <w:szCs w:val="16"/>
          <w:cs/>
        </w:rPr>
        <w:t>‎</w:t>
      </w:r>
      <w:r w:rsidR="003C0E2A">
        <w:rPr>
          <w:rFonts w:ascii="Arial" w:hAnsi="Arial" w:cs="Arial"/>
          <w:sz w:val="16"/>
          <w:szCs w:val="16"/>
        </w:rPr>
        <w:t>3.</w:t>
      </w:r>
      <w:r w:rsidR="0008539E">
        <w:rPr>
          <w:rFonts w:ascii="Arial" w:hAnsi="Arial" w:cs="Arial"/>
          <w:sz w:val="16"/>
          <w:szCs w:val="16"/>
        </w:rPr>
        <w:t>10</w:t>
      </w:r>
      <w:r w:rsidRPr="00BE6DA7">
        <w:rPr>
          <w:rFonts w:ascii="Arial" w:hAnsi="Arial" w:cs="Arial"/>
          <w:sz w:val="16"/>
          <w:szCs w:val="16"/>
        </w:rPr>
        <w:fldChar w:fldCharType="end"/>
      </w:r>
      <w:bookmarkEnd w:id="9"/>
      <w:r w:rsidR="00EA76B4" w:rsidRPr="00BE6DA7">
        <w:rPr>
          <w:rFonts w:ascii="Arial" w:hAnsi="Arial" w:cs="Arial"/>
          <w:sz w:val="16"/>
          <w:szCs w:val="16"/>
        </w:rPr>
        <w:t>.</w:t>
      </w:r>
    </w:p>
    <w:p w14:paraId="2D84CB59" w14:textId="51DE9282" w:rsidR="00571F37" w:rsidRPr="00BE6DA7" w:rsidRDefault="00CA3202" w:rsidP="00453983">
      <w:pPr>
        <w:pStyle w:val="CorpLevel2"/>
        <w:tabs>
          <w:tab w:val="clear" w:pos="397"/>
        </w:tabs>
        <w:ind w:left="0" w:hanging="459"/>
        <w:rPr>
          <w:rFonts w:ascii="Arial" w:hAnsi="Arial" w:cs="Arial"/>
          <w:sz w:val="16"/>
          <w:szCs w:val="16"/>
        </w:rPr>
      </w:pPr>
      <w:r w:rsidRPr="00BE6DA7">
        <w:rPr>
          <w:rFonts w:ascii="Arial" w:hAnsi="Arial" w:cs="Arial"/>
          <w:sz w:val="16"/>
          <w:szCs w:val="16"/>
        </w:rPr>
        <w:t xml:space="preserve">Save as specifically stated in </w:t>
      </w:r>
      <w:r w:rsidR="008500BB">
        <w:rPr>
          <w:rFonts w:ascii="Arial" w:hAnsi="Arial" w:cs="Arial"/>
          <w:sz w:val="16"/>
          <w:szCs w:val="16"/>
        </w:rPr>
        <w:t>this</w:t>
      </w:r>
      <w:r w:rsidR="0098603E" w:rsidRPr="00BE6DA7">
        <w:rPr>
          <w:rFonts w:ascii="Arial" w:hAnsi="Arial" w:cs="Arial"/>
          <w:sz w:val="16"/>
          <w:szCs w:val="16"/>
        </w:rPr>
        <w:t xml:space="preserve"> </w:t>
      </w:r>
      <w:r w:rsidR="00772BD9">
        <w:rPr>
          <w:rFonts w:ascii="Arial" w:hAnsi="Arial" w:cs="Arial"/>
          <w:sz w:val="16"/>
          <w:szCs w:val="16"/>
        </w:rPr>
        <w:t>Contract</w:t>
      </w:r>
      <w:r w:rsidR="0098603E" w:rsidRPr="00BE6DA7">
        <w:rPr>
          <w:rFonts w:ascii="Arial" w:hAnsi="Arial" w:cs="Arial"/>
          <w:sz w:val="16"/>
          <w:szCs w:val="16"/>
        </w:rPr>
        <w:t>, t</w:t>
      </w:r>
      <w:r w:rsidR="00571F37" w:rsidRPr="00BE6DA7">
        <w:rPr>
          <w:rFonts w:ascii="Arial" w:hAnsi="Arial" w:cs="Arial"/>
          <w:sz w:val="16"/>
          <w:szCs w:val="16"/>
        </w:rPr>
        <w:t xml:space="preserve">he </w:t>
      </w:r>
      <w:r w:rsidR="00BB6F05">
        <w:rPr>
          <w:rFonts w:ascii="Arial" w:hAnsi="Arial" w:cs="Arial"/>
          <w:sz w:val="16"/>
          <w:szCs w:val="16"/>
        </w:rPr>
        <w:t>Client</w:t>
      </w:r>
      <w:r w:rsidR="00571F37" w:rsidRPr="00BE6DA7">
        <w:rPr>
          <w:rFonts w:ascii="Arial" w:hAnsi="Arial" w:cs="Arial"/>
          <w:sz w:val="16"/>
          <w:szCs w:val="16"/>
        </w:rPr>
        <w:t xml:space="preserve"> will not provide any </w:t>
      </w:r>
      <w:r w:rsidRPr="00BE6DA7">
        <w:rPr>
          <w:rFonts w:ascii="Arial" w:hAnsi="Arial" w:cs="Arial"/>
          <w:sz w:val="16"/>
          <w:szCs w:val="16"/>
        </w:rPr>
        <w:t xml:space="preserve">attendances including </w:t>
      </w:r>
      <w:r w:rsidR="00571F37" w:rsidRPr="00BE6DA7">
        <w:rPr>
          <w:rFonts w:ascii="Arial" w:hAnsi="Arial" w:cs="Arial"/>
          <w:sz w:val="16"/>
          <w:szCs w:val="16"/>
        </w:rPr>
        <w:t>welfare</w:t>
      </w:r>
      <w:r w:rsidR="001C2A18" w:rsidRPr="00BE6DA7">
        <w:rPr>
          <w:rFonts w:ascii="Arial" w:hAnsi="Arial" w:cs="Arial"/>
          <w:sz w:val="16"/>
          <w:szCs w:val="16"/>
        </w:rPr>
        <w:t>, access (including scaffolding, h</w:t>
      </w:r>
      <w:r w:rsidR="004F6A5E" w:rsidRPr="00BE6DA7">
        <w:rPr>
          <w:rFonts w:ascii="Arial" w:hAnsi="Arial" w:cs="Arial"/>
          <w:sz w:val="16"/>
          <w:szCs w:val="16"/>
        </w:rPr>
        <w:t xml:space="preserve">oists, </w:t>
      </w:r>
      <w:r w:rsidR="001C2A18" w:rsidRPr="00BE6DA7">
        <w:rPr>
          <w:rFonts w:ascii="Arial" w:hAnsi="Arial" w:cs="Arial"/>
          <w:sz w:val="16"/>
          <w:szCs w:val="16"/>
        </w:rPr>
        <w:t>cherry pickers</w:t>
      </w:r>
      <w:r w:rsidR="004F6A5E" w:rsidRPr="00BE6DA7">
        <w:rPr>
          <w:rFonts w:ascii="Arial" w:hAnsi="Arial" w:cs="Arial"/>
          <w:sz w:val="16"/>
          <w:szCs w:val="16"/>
        </w:rPr>
        <w:t xml:space="preserve"> and craneage</w:t>
      </w:r>
      <w:r w:rsidR="001C2A18" w:rsidRPr="00BE6DA7">
        <w:rPr>
          <w:rFonts w:ascii="Arial" w:hAnsi="Arial" w:cs="Arial"/>
          <w:sz w:val="16"/>
          <w:szCs w:val="16"/>
        </w:rPr>
        <w:t xml:space="preserve">), </w:t>
      </w:r>
      <w:r w:rsidR="00571F37" w:rsidRPr="00BE6DA7">
        <w:rPr>
          <w:rFonts w:ascii="Arial" w:hAnsi="Arial" w:cs="Arial"/>
          <w:sz w:val="16"/>
          <w:szCs w:val="16"/>
        </w:rPr>
        <w:t>storage</w:t>
      </w:r>
      <w:r w:rsidR="004F6A5E" w:rsidRPr="00BE6DA7">
        <w:rPr>
          <w:rFonts w:ascii="Arial" w:hAnsi="Arial" w:cs="Arial"/>
          <w:sz w:val="16"/>
          <w:szCs w:val="16"/>
        </w:rPr>
        <w:t>/</w:t>
      </w:r>
      <w:r w:rsidR="00FC280D" w:rsidRPr="00BE6DA7">
        <w:rPr>
          <w:rFonts w:ascii="Arial" w:hAnsi="Arial" w:cs="Arial"/>
          <w:sz w:val="16"/>
          <w:szCs w:val="16"/>
        </w:rPr>
        <w:t>lay</w:t>
      </w:r>
      <w:r w:rsidR="001C2A18" w:rsidRPr="00BE6DA7">
        <w:rPr>
          <w:rFonts w:ascii="Arial" w:hAnsi="Arial" w:cs="Arial"/>
          <w:sz w:val="16"/>
          <w:szCs w:val="16"/>
        </w:rPr>
        <w:t xml:space="preserve"> down</w:t>
      </w:r>
      <w:r w:rsidR="00571F37" w:rsidRPr="00BE6DA7">
        <w:rPr>
          <w:rFonts w:ascii="Arial" w:hAnsi="Arial" w:cs="Arial"/>
          <w:sz w:val="16"/>
          <w:szCs w:val="16"/>
        </w:rPr>
        <w:t xml:space="preserve"> facilities</w:t>
      </w:r>
      <w:r w:rsidR="004F6A5E" w:rsidRPr="00BE6DA7">
        <w:rPr>
          <w:rFonts w:ascii="Arial" w:hAnsi="Arial" w:cs="Arial"/>
          <w:sz w:val="16"/>
          <w:szCs w:val="16"/>
        </w:rPr>
        <w:t xml:space="preserve"> or services (including plumbing, water, gas and electric)</w:t>
      </w:r>
      <w:r w:rsidR="00EA76B4" w:rsidRPr="00BE6DA7">
        <w:rPr>
          <w:rFonts w:ascii="Arial" w:hAnsi="Arial" w:cs="Arial"/>
          <w:sz w:val="16"/>
          <w:szCs w:val="16"/>
        </w:rPr>
        <w:t xml:space="preserve"> </w:t>
      </w:r>
      <w:r w:rsidR="00C83E08" w:rsidRPr="00BE6DA7">
        <w:rPr>
          <w:rFonts w:ascii="Arial" w:hAnsi="Arial" w:cs="Arial"/>
          <w:sz w:val="16"/>
          <w:szCs w:val="16"/>
        </w:rPr>
        <w:t xml:space="preserve">at all </w:t>
      </w:r>
      <w:r w:rsidR="001C2A18" w:rsidRPr="00BE6DA7">
        <w:rPr>
          <w:rFonts w:ascii="Arial" w:hAnsi="Arial" w:cs="Arial"/>
          <w:sz w:val="16"/>
          <w:szCs w:val="16"/>
        </w:rPr>
        <w:t xml:space="preserve">and the </w:t>
      </w:r>
      <w:r w:rsidR="00772BD9">
        <w:rPr>
          <w:rFonts w:ascii="Arial" w:hAnsi="Arial" w:cs="Arial"/>
          <w:sz w:val="16"/>
          <w:szCs w:val="16"/>
        </w:rPr>
        <w:t>Contractor</w:t>
      </w:r>
      <w:r w:rsidR="001C2A18" w:rsidRPr="00BE6DA7">
        <w:rPr>
          <w:rFonts w:ascii="Arial" w:hAnsi="Arial" w:cs="Arial"/>
          <w:sz w:val="16"/>
          <w:szCs w:val="16"/>
        </w:rPr>
        <w:t xml:space="preserve"> must allow for all such items in the </w:t>
      </w:r>
      <w:r w:rsidR="00772BD9">
        <w:rPr>
          <w:rFonts w:ascii="Arial" w:hAnsi="Arial" w:cs="Arial"/>
          <w:sz w:val="16"/>
          <w:szCs w:val="16"/>
        </w:rPr>
        <w:t>Contract</w:t>
      </w:r>
      <w:r w:rsidR="001C2A18" w:rsidRPr="00BE6DA7">
        <w:rPr>
          <w:rFonts w:ascii="Arial" w:hAnsi="Arial" w:cs="Arial"/>
          <w:sz w:val="16"/>
          <w:szCs w:val="16"/>
        </w:rPr>
        <w:t xml:space="preserve"> Sum</w:t>
      </w:r>
      <w:r w:rsidR="0098603E" w:rsidRPr="00BE6DA7">
        <w:rPr>
          <w:rFonts w:ascii="Arial" w:hAnsi="Arial" w:cs="Arial"/>
          <w:sz w:val="16"/>
          <w:szCs w:val="16"/>
        </w:rPr>
        <w:t xml:space="preserve"> and i</w:t>
      </w:r>
      <w:r w:rsidR="001C2A18" w:rsidRPr="00BE6DA7">
        <w:rPr>
          <w:rFonts w:ascii="Arial" w:hAnsi="Arial" w:cs="Arial"/>
          <w:sz w:val="16"/>
          <w:szCs w:val="16"/>
        </w:rPr>
        <w:t>f any of the foregoing items are made available</w:t>
      </w:r>
      <w:r w:rsidR="0098603E" w:rsidRPr="00BE6DA7">
        <w:rPr>
          <w:rFonts w:ascii="Arial" w:hAnsi="Arial" w:cs="Arial"/>
          <w:sz w:val="16"/>
          <w:szCs w:val="16"/>
        </w:rPr>
        <w:t xml:space="preserve"> from time to time</w:t>
      </w:r>
      <w:r w:rsidR="001C2A18" w:rsidRPr="00BE6DA7">
        <w:rPr>
          <w:rFonts w:ascii="Arial" w:hAnsi="Arial" w:cs="Arial"/>
          <w:sz w:val="16"/>
          <w:szCs w:val="16"/>
        </w:rPr>
        <w:t xml:space="preserve">, these are used by the </w:t>
      </w:r>
      <w:r w:rsidR="00772BD9">
        <w:rPr>
          <w:rFonts w:ascii="Arial" w:hAnsi="Arial" w:cs="Arial"/>
          <w:sz w:val="16"/>
          <w:szCs w:val="16"/>
        </w:rPr>
        <w:t>Contractor</w:t>
      </w:r>
      <w:r w:rsidR="001C2A18" w:rsidRPr="00BE6DA7">
        <w:rPr>
          <w:rFonts w:ascii="Arial" w:hAnsi="Arial" w:cs="Arial"/>
          <w:sz w:val="16"/>
          <w:szCs w:val="16"/>
        </w:rPr>
        <w:t xml:space="preserve"> at his own risk and may be withdrawn by the </w:t>
      </w:r>
      <w:r w:rsidR="00BB6F05">
        <w:rPr>
          <w:rFonts w:ascii="Arial" w:hAnsi="Arial" w:cs="Arial"/>
          <w:sz w:val="16"/>
          <w:szCs w:val="16"/>
        </w:rPr>
        <w:t>Client</w:t>
      </w:r>
      <w:r w:rsidR="001C2A18" w:rsidRPr="00BE6DA7">
        <w:rPr>
          <w:rFonts w:ascii="Arial" w:hAnsi="Arial" w:cs="Arial"/>
          <w:sz w:val="16"/>
          <w:szCs w:val="16"/>
        </w:rPr>
        <w:t xml:space="preserve"> at any time</w:t>
      </w:r>
      <w:r w:rsidR="0098603E" w:rsidRPr="00BE6DA7">
        <w:rPr>
          <w:rFonts w:ascii="Arial" w:hAnsi="Arial" w:cs="Arial"/>
          <w:sz w:val="16"/>
          <w:szCs w:val="16"/>
        </w:rPr>
        <w:t xml:space="preserve"> with no addition</w:t>
      </w:r>
      <w:r w:rsidR="001C2A18" w:rsidRPr="00BE6DA7">
        <w:rPr>
          <w:rFonts w:ascii="Arial" w:hAnsi="Arial" w:cs="Arial"/>
          <w:sz w:val="16"/>
          <w:szCs w:val="16"/>
        </w:rPr>
        <w:t xml:space="preserve"> to the </w:t>
      </w:r>
      <w:r w:rsidR="00772BD9">
        <w:rPr>
          <w:rFonts w:ascii="Arial" w:hAnsi="Arial" w:cs="Arial"/>
          <w:sz w:val="16"/>
          <w:szCs w:val="16"/>
        </w:rPr>
        <w:t>Contract</w:t>
      </w:r>
      <w:r w:rsidR="001C2A18" w:rsidRPr="00BE6DA7">
        <w:rPr>
          <w:rFonts w:ascii="Arial" w:hAnsi="Arial" w:cs="Arial"/>
          <w:sz w:val="16"/>
          <w:szCs w:val="16"/>
        </w:rPr>
        <w:t xml:space="preserve"> Sum</w:t>
      </w:r>
      <w:r w:rsidR="007B5771">
        <w:rPr>
          <w:rFonts w:ascii="Arial" w:hAnsi="Arial" w:cs="Arial"/>
          <w:sz w:val="16"/>
          <w:szCs w:val="16"/>
        </w:rPr>
        <w:t xml:space="preserve"> or entitlement to an extension of time</w:t>
      </w:r>
      <w:r w:rsidR="001C2A18" w:rsidRPr="00BE6DA7">
        <w:rPr>
          <w:rFonts w:ascii="Arial" w:hAnsi="Arial" w:cs="Arial"/>
          <w:sz w:val="16"/>
          <w:szCs w:val="16"/>
        </w:rPr>
        <w:t xml:space="preserve">.  </w:t>
      </w:r>
      <w:r w:rsidR="00571F37" w:rsidRPr="00BE6DA7">
        <w:rPr>
          <w:rFonts w:ascii="Arial" w:hAnsi="Arial" w:cs="Arial"/>
          <w:sz w:val="16"/>
          <w:szCs w:val="16"/>
        </w:rPr>
        <w:t xml:space="preserve">  </w:t>
      </w:r>
    </w:p>
    <w:bookmarkEnd w:id="3"/>
    <w:p w14:paraId="5A79D552" w14:textId="5D4B155F" w:rsidR="00571F37" w:rsidRDefault="00571F37" w:rsidP="00772BD9">
      <w:pPr>
        <w:pStyle w:val="CorpLevel2"/>
        <w:tabs>
          <w:tab w:val="clear" w:pos="397"/>
        </w:tabs>
        <w:ind w:left="0" w:hanging="459"/>
        <w:rPr>
          <w:rFonts w:ascii="Arial" w:hAnsi="Arial" w:cs="Arial"/>
          <w:sz w:val="16"/>
          <w:szCs w:val="16"/>
        </w:rPr>
      </w:pPr>
      <w:r w:rsidRPr="00BE6DA7">
        <w:rPr>
          <w:rFonts w:ascii="Arial" w:hAnsi="Arial" w:cs="Arial"/>
          <w:sz w:val="16"/>
          <w:szCs w:val="16"/>
        </w:rPr>
        <w:t xml:space="preserve">The </w:t>
      </w:r>
      <w:r w:rsidR="00772BD9">
        <w:rPr>
          <w:rFonts w:ascii="Arial" w:hAnsi="Arial" w:cs="Arial"/>
          <w:sz w:val="16"/>
          <w:szCs w:val="16"/>
        </w:rPr>
        <w:t>Contractor</w:t>
      </w:r>
      <w:r w:rsidRPr="00BE6DA7">
        <w:rPr>
          <w:rFonts w:ascii="Arial" w:hAnsi="Arial" w:cs="Arial"/>
          <w:sz w:val="16"/>
          <w:szCs w:val="16"/>
        </w:rPr>
        <w:t xml:space="preserve"> shall provide risk and COSHH assessments, safety plan and/or method statements and any and all other reports, assessments, plans and documents for the Works required by and in accordance with all applicable Statutory Requirements</w:t>
      </w:r>
      <w:r w:rsidR="00577216">
        <w:rPr>
          <w:rFonts w:ascii="Arial" w:hAnsi="Arial" w:cs="Arial"/>
          <w:sz w:val="16"/>
          <w:szCs w:val="16"/>
        </w:rPr>
        <w:t xml:space="preserve"> (including the CDM Regulations)</w:t>
      </w:r>
      <w:r w:rsidRPr="00BE6DA7">
        <w:rPr>
          <w:rFonts w:ascii="Arial" w:hAnsi="Arial" w:cs="Arial"/>
          <w:sz w:val="16"/>
          <w:szCs w:val="16"/>
        </w:rPr>
        <w:t xml:space="preserve"> and as may be required by the </w:t>
      </w:r>
      <w:r w:rsidR="00BB6F05">
        <w:rPr>
          <w:rFonts w:ascii="Arial" w:hAnsi="Arial" w:cs="Arial"/>
          <w:sz w:val="16"/>
          <w:szCs w:val="16"/>
        </w:rPr>
        <w:t>Client</w:t>
      </w:r>
      <w:r w:rsidRPr="00BE6DA7">
        <w:rPr>
          <w:rFonts w:ascii="Arial" w:hAnsi="Arial" w:cs="Arial"/>
          <w:sz w:val="16"/>
          <w:szCs w:val="16"/>
        </w:rPr>
        <w:t xml:space="preserve"> prior to the </w:t>
      </w:r>
      <w:r w:rsidR="00772BD9">
        <w:rPr>
          <w:rFonts w:ascii="Arial" w:hAnsi="Arial" w:cs="Arial"/>
          <w:sz w:val="16"/>
          <w:szCs w:val="16"/>
        </w:rPr>
        <w:t>Contractor</w:t>
      </w:r>
      <w:r w:rsidRPr="00BE6DA7">
        <w:rPr>
          <w:rFonts w:ascii="Arial" w:hAnsi="Arial" w:cs="Arial"/>
          <w:sz w:val="16"/>
          <w:szCs w:val="16"/>
        </w:rPr>
        <w:t xml:space="preserve"> c</w:t>
      </w:r>
      <w:r w:rsidR="00046E65" w:rsidRPr="00BE6DA7">
        <w:rPr>
          <w:rFonts w:ascii="Arial" w:hAnsi="Arial" w:cs="Arial"/>
          <w:sz w:val="16"/>
          <w:szCs w:val="16"/>
        </w:rPr>
        <w:t xml:space="preserve">ommencing the </w:t>
      </w:r>
      <w:r w:rsidR="00772BD9">
        <w:rPr>
          <w:rFonts w:ascii="Arial" w:hAnsi="Arial" w:cs="Arial"/>
          <w:sz w:val="16"/>
          <w:szCs w:val="16"/>
        </w:rPr>
        <w:t>Contract</w:t>
      </w:r>
      <w:r w:rsidR="00046E65" w:rsidRPr="00BE6DA7">
        <w:rPr>
          <w:rFonts w:ascii="Arial" w:hAnsi="Arial" w:cs="Arial"/>
          <w:sz w:val="16"/>
          <w:szCs w:val="16"/>
        </w:rPr>
        <w:t xml:space="preserve"> Works. </w:t>
      </w:r>
    </w:p>
    <w:p w14:paraId="247FC969" w14:textId="4D67E25D" w:rsidR="00B76C9F" w:rsidRDefault="00B76C9F" w:rsidP="00B76C9F">
      <w:pPr>
        <w:pStyle w:val="CorpLevel2"/>
        <w:tabs>
          <w:tab w:val="clear" w:pos="397"/>
        </w:tabs>
        <w:ind w:left="0" w:hanging="459"/>
        <w:rPr>
          <w:rFonts w:ascii="Arial" w:hAnsi="Arial" w:cs="Arial"/>
          <w:sz w:val="16"/>
          <w:szCs w:val="16"/>
        </w:rPr>
      </w:pPr>
      <w:r w:rsidRPr="00B76C9F">
        <w:rPr>
          <w:rFonts w:ascii="Arial" w:hAnsi="Arial" w:cs="Arial"/>
          <w:sz w:val="16"/>
          <w:szCs w:val="16"/>
        </w:rPr>
        <w:t>The Cont</w:t>
      </w:r>
      <w:r>
        <w:rPr>
          <w:rFonts w:ascii="Arial" w:hAnsi="Arial" w:cs="Arial"/>
          <w:sz w:val="16"/>
          <w:szCs w:val="16"/>
        </w:rPr>
        <w:t>ractor</w:t>
      </w:r>
      <w:r w:rsidRPr="00B76C9F">
        <w:rPr>
          <w:rFonts w:ascii="Arial" w:hAnsi="Arial" w:cs="Arial"/>
          <w:sz w:val="16"/>
          <w:szCs w:val="16"/>
        </w:rPr>
        <w:t xml:space="preserve"> shall comply with all its statutory duties under the CDM Regulations and further warrants that it has the competence, resources and capacity to carry out the duties of a</w:t>
      </w:r>
      <w:r>
        <w:rPr>
          <w:rFonts w:ascii="Arial" w:hAnsi="Arial" w:cs="Arial"/>
          <w:sz w:val="16"/>
          <w:szCs w:val="16"/>
        </w:rPr>
        <w:t xml:space="preserve"> contractor and</w:t>
      </w:r>
      <w:r w:rsidRPr="00B76C9F">
        <w:rPr>
          <w:rFonts w:ascii="Arial" w:hAnsi="Arial" w:cs="Arial"/>
          <w:sz w:val="16"/>
          <w:szCs w:val="16"/>
        </w:rPr>
        <w:t xml:space="preserve"> designer</w:t>
      </w:r>
      <w:r>
        <w:rPr>
          <w:rFonts w:ascii="Arial" w:hAnsi="Arial" w:cs="Arial"/>
          <w:sz w:val="16"/>
          <w:szCs w:val="16"/>
        </w:rPr>
        <w:t>, and where identified in the Order – a Principal Designer and/or Principal Contractor,</w:t>
      </w:r>
      <w:r w:rsidRPr="00B76C9F">
        <w:rPr>
          <w:rFonts w:ascii="Arial" w:hAnsi="Arial" w:cs="Arial"/>
          <w:sz w:val="16"/>
          <w:szCs w:val="16"/>
        </w:rPr>
        <w:t xml:space="preserve"> under the CDM Regulations</w:t>
      </w:r>
      <w:r w:rsidR="00453AC4">
        <w:rPr>
          <w:rFonts w:ascii="Arial" w:hAnsi="Arial" w:cs="Arial"/>
          <w:sz w:val="16"/>
          <w:szCs w:val="16"/>
        </w:rPr>
        <w:t xml:space="preserve"> and / or Building Safety Law</w:t>
      </w:r>
      <w:r w:rsidRPr="00B76C9F">
        <w:rPr>
          <w:rFonts w:ascii="Arial" w:hAnsi="Arial" w:cs="Arial"/>
          <w:sz w:val="16"/>
          <w:szCs w:val="16"/>
        </w:rPr>
        <w:t>.</w:t>
      </w:r>
    </w:p>
    <w:p w14:paraId="1B46A84F" w14:textId="2B82D44C" w:rsidR="00453AC4" w:rsidRPr="002D7573" w:rsidRDefault="00453AC4" w:rsidP="00B76C9F">
      <w:pPr>
        <w:pStyle w:val="CorpLevel2"/>
        <w:tabs>
          <w:tab w:val="clear" w:pos="397"/>
        </w:tabs>
        <w:ind w:left="0" w:hanging="459"/>
        <w:rPr>
          <w:rFonts w:ascii="Arial" w:hAnsi="Arial" w:cs="Arial"/>
          <w:sz w:val="16"/>
          <w:szCs w:val="16"/>
        </w:rPr>
      </w:pPr>
      <w:r>
        <w:rPr>
          <w:rFonts w:ascii="Arial" w:hAnsi="Arial" w:cs="Arial"/>
          <w:sz w:val="16"/>
          <w:szCs w:val="16"/>
        </w:rPr>
        <w:t xml:space="preserve">The </w:t>
      </w:r>
      <w:r w:rsidRPr="002D7573">
        <w:rPr>
          <w:rFonts w:ascii="Arial" w:hAnsi="Arial" w:cs="Arial"/>
          <w:sz w:val="16"/>
          <w:szCs w:val="16"/>
        </w:rPr>
        <w:t>Contractor</w:t>
      </w:r>
      <w:r w:rsidR="002D7573" w:rsidRPr="002D7573">
        <w:rPr>
          <w:rFonts w:ascii="Arial" w:hAnsi="Arial" w:cs="Arial"/>
          <w:sz w:val="16"/>
          <w:szCs w:val="16"/>
        </w:rPr>
        <w:t xml:space="preserve"> also</w:t>
      </w:r>
      <w:r w:rsidRPr="002D7573">
        <w:rPr>
          <w:rFonts w:ascii="Arial" w:hAnsi="Arial" w:cs="Arial"/>
          <w:sz w:val="16"/>
          <w:szCs w:val="16"/>
        </w:rPr>
        <w:t xml:space="preserve"> warrants that:</w:t>
      </w:r>
    </w:p>
    <w:p w14:paraId="18539BA6" w14:textId="7243A96E" w:rsidR="002D7573" w:rsidRPr="00802D12" w:rsidRDefault="002D7573" w:rsidP="002D7573">
      <w:pPr>
        <w:pStyle w:val="CorpLevel3"/>
        <w:rPr>
          <w:rFonts w:ascii="Arial" w:hAnsi="Arial" w:cs="Arial"/>
          <w:sz w:val="16"/>
          <w:szCs w:val="16"/>
        </w:rPr>
      </w:pPr>
      <w:r w:rsidRPr="00802D12">
        <w:rPr>
          <w:rFonts w:ascii="Arial" w:hAnsi="Arial" w:cs="Arial"/>
          <w:sz w:val="16"/>
          <w:szCs w:val="16"/>
        </w:rPr>
        <w:t xml:space="preserve">no ‘serious sanction’ (as defined in </w:t>
      </w:r>
      <w:r>
        <w:rPr>
          <w:rFonts w:ascii="Arial" w:hAnsi="Arial" w:cs="Arial"/>
          <w:sz w:val="16"/>
          <w:szCs w:val="16"/>
        </w:rPr>
        <w:t>Building Safety Law</w:t>
      </w:r>
      <w:r w:rsidRPr="00802D12">
        <w:rPr>
          <w:rFonts w:ascii="Arial" w:hAnsi="Arial" w:cs="Arial"/>
          <w:sz w:val="16"/>
          <w:szCs w:val="16"/>
        </w:rPr>
        <w:t xml:space="preserve">) has occurred in relation to it within five years before the date of this </w:t>
      </w:r>
      <w:r>
        <w:rPr>
          <w:rFonts w:ascii="Arial" w:hAnsi="Arial" w:cs="Arial"/>
          <w:sz w:val="16"/>
          <w:szCs w:val="16"/>
        </w:rPr>
        <w:t>Contract</w:t>
      </w:r>
      <w:r w:rsidRPr="00802D12">
        <w:rPr>
          <w:rFonts w:ascii="Arial" w:hAnsi="Arial" w:cs="Arial"/>
          <w:sz w:val="16"/>
          <w:szCs w:val="16"/>
        </w:rPr>
        <w:t>;</w:t>
      </w:r>
    </w:p>
    <w:p w14:paraId="5A86ED7E" w14:textId="77777777" w:rsidR="002D7573" w:rsidRPr="00802D12" w:rsidRDefault="002D7573" w:rsidP="002D7573">
      <w:pPr>
        <w:pStyle w:val="CorpLevel3"/>
        <w:rPr>
          <w:rFonts w:ascii="Arial" w:hAnsi="Arial" w:cs="Arial"/>
          <w:sz w:val="16"/>
          <w:szCs w:val="16"/>
        </w:rPr>
      </w:pPr>
      <w:r w:rsidRPr="00802D12">
        <w:rPr>
          <w:rFonts w:ascii="Arial" w:hAnsi="Arial" w:cs="Arial"/>
          <w:sz w:val="16"/>
          <w:szCs w:val="16"/>
        </w:rPr>
        <w:t xml:space="preserve">it shall notify the Client of any change in respect of its competency to act, where applicable, as Principal Designer; </w:t>
      </w:r>
    </w:p>
    <w:p w14:paraId="0551F1D7" w14:textId="77777777" w:rsidR="002D7573" w:rsidRPr="00802D12" w:rsidRDefault="002D7573" w:rsidP="002D7573">
      <w:pPr>
        <w:pStyle w:val="CorpLevel3"/>
        <w:rPr>
          <w:rFonts w:ascii="Arial" w:hAnsi="Arial" w:cs="Arial"/>
          <w:sz w:val="16"/>
          <w:szCs w:val="16"/>
        </w:rPr>
      </w:pPr>
      <w:r w:rsidRPr="00802D12">
        <w:rPr>
          <w:rFonts w:ascii="Arial" w:hAnsi="Arial" w:cs="Arial"/>
          <w:sz w:val="16"/>
          <w:szCs w:val="16"/>
        </w:rPr>
        <w:t>that its officers, employees, agents or Sub-Consultants are competent and shall remain competent to perform all duties and functions required to be performed by them under the CDM Regulations and Building Safety Law; and</w:t>
      </w:r>
    </w:p>
    <w:p w14:paraId="6EB9CC1A" w14:textId="77777777" w:rsidR="002D7573" w:rsidRDefault="002D7573" w:rsidP="002D7573">
      <w:pPr>
        <w:pStyle w:val="CorpLevel3"/>
        <w:rPr>
          <w:rFonts w:ascii="Arial" w:hAnsi="Arial" w:cs="Arial"/>
          <w:sz w:val="16"/>
          <w:szCs w:val="16"/>
        </w:rPr>
      </w:pPr>
      <w:r w:rsidRPr="00802D12">
        <w:rPr>
          <w:rFonts w:ascii="Arial" w:hAnsi="Arial" w:cs="Arial"/>
          <w:sz w:val="16"/>
          <w:szCs w:val="16"/>
        </w:rPr>
        <w:t>it shall provide upon request evidence to the Client of the steps taken to verify its competency and that of its officers, employees, agents or Sub-Consultants to act as a Principal Designer or a designer as the case may be.</w:t>
      </w:r>
    </w:p>
    <w:p w14:paraId="226C1E18" w14:textId="32144DC2" w:rsidR="00453AC4" w:rsidRDefault="002D7573" w:rsidP="002D7573">
      <w:pPr>
        <w:pStyle w:val="CorpLevel2"/>
        <w:tabs>
          <w:tab w:val="clear" w:pos="397"/>
          <w:tab w:val="num" w:pos="0"/>
        </w:tabs>
        <w:ind w:left="0" w:hanging="426"/>
        <w:rPr>
          <w:rFonts w:ascii="Arial" w:hAnsi="Arial" w:cs="Arial"/>
          <w:sz w:val="16"/>
          <w:szCs w:val="16"/>
        </w:rPr>
      </w:pPr>
      <w:r w:rsidRPr="00802D12">
        <w:rPr>
          <w:rFonts w:ascii="Arial" w:hAnsi="Arial" w:cs="Arial"/>
          <w:sz w:val="16"/>
          <w:szCs w:val="16"/>
        </w:rPr>
        <w:t>The Con</w:t>
      </w:r>
      <w:r>
        <w:rPr>
          <w:rFonts w:ascii="Arial" w:hAnsi="Arial" w:cs="Arial"/>
          <w:sz w:val="16"/>
          <w:szCs w:val="16"/>
        </w:rPr>
        <w:t>tractor</w:t>
      </w:r>
      <w:r w:rsidRPr="00802D12">
        <w:rPr>
          <w:rFonts w:ascii="Arial" w:hAnsi="Arial" w:cs="Arial"/>
          <w:sz w:val="16"/>
          <w:szCs w:val="16"/>
        </w:rPr>
        <w:t xml:space="preserve"> shall comply with all relevant obligations under the CDM Regulations and Building Safety Law and shall co-operate with and assist the Principal Contractor, the Principal Designer (where the Consultant is not itself the Principal Designer) and any other persons employed or engaged in connection with </w:t>
      </w:r>
      <w:r>
        <w:rPr>
          <w:rFonts w:ascii="Arial" w:hAnsi="Arial" w:cs="Arial"/>
          <w:sz w:val="16"/>
          <w:szCs w:val="16"/>
        </w:rPr>
        <w:t>the Works</w:t>
      </w:r>
      <w:r w:rsidRPr="00802D12">
        <w:rPr>
          <w:rFonts w:ascii="Arial" w:hAnsi="Arial" w:cs="Arial"/>
          <w:sz w:val="16"/>
          <w:szCs w:val="16"/>
        </w:rPr>
        <w:t xml:space="preserve">, so far as is reasonably necessary to enable each of them to comply with their respective obligations under the CDM Regulations and </w:t>
      </w:r>
      <w:r>
        <w:rPr>
          <w:rFonts w:ascii="Arial" w:hAnsi="Arial" w:cs="Arial"/>
          <w:sz w:val="16"/>
          <w:szCs w:val="16"/>
        </w:rPr>
        <w:t>Building</w:t>
      </w:r>
      <w:r w:rsidRPr="00802D12">
        <w:rPr>
          <w:rFonts w:ascii="Arial" w:hAnsi="Arial" w:cs="Arial"/>
          <w:sz w:val="16"/>
          <w:szCs w:val="16"/>
        </w:rPr>
        <w:t xml:space="preserve"> Safety Law in relation to a </w:t>
      </w:r>
      <w:r>
        <w:rPr>
          <w:rFonts w:ascii="Arial" w:hAnsi="Arial" w:cs="Arial"/>
          <w:sz w:val="16"/>
          <w:szCs w:val="16"/>
        </w:rPr>
        <w:t>Works.</w:t>
      </w:r>
    </w:p>
    <w:p w14:paraId="0EF98947" w14:textId="77777777" w:rsidR="00571F37" w:rsidRPr="00C5504B" w:rsidRDefault="00772BD9" w:rsidP="009C7486">
      <w:pPr>
        <w:pStyle w:val="CorpLevel1"/>
        <w:numPr>
          <w:ilvl w:val="0"/>
          <w:numId w:val="7"/>
        </w:numPr>
        <w:tabs>
          <w:tab w:val="clear" w:pos="397"/>
        </w:tabs>
        <w:ind w:left="0" w:hanging="459"/>
        <w:rPr>
          <w:rFonts w:ascii="Arial" w:hAnsi="Arial" w:cs="Arial"/>
          <w:sz w:val="16"/>
          <w:szCs w:val="16"/>
        </w:rPr>
      </w:pPr>
      <w:bookmarkStart w:id="10" w:name="_Ref267407849"/>
      <w:r w:rsidRPr="00C5504B">
        <w:rPr>
          <w:rFonts w:ascii="Arial" w:hAnsi="Arial" w:cs="Arial"/>
          <w:sz w:val="16"/>
          <w:szCs w:val="16"/>
        </w:rPr>
        <w:t>CONTRACTOR</w:t>
      </w:r>
      <w:r w:rsidR="00571F37" w:rsidRPr="00C5504B">
        <w:rPr>
          <w:rFonts w:ascii="Arial" w:hAnsi="Arial" w:cs="Arial"/>
          <w:sz w:val="16"/>
          <w:szCs w:val="16"/>
        </w:rPr>
        <w:t xml:space="preserve"> CLAIMS</w:t>
      </w:r>
      <w:bookmarkEnd w:id="10"/>
    </w:p>
    <w:p w14:paraId="16141E25" w14:textId="77777777" w:rsidR="00571F37" w:rsidRPr="00BE6DA7" w:rsidRDefault="00571F37" w:rsidP="00453983">
      <w:pPr>
        <w:pStyle w:val="CorpLevel2"/>
        <w:tabs>
          <w:tab w:val="clear" w:pos="397"/>
        </w:tabs>
        <w:ind w:left="0" w:hanging="459"/>
        <w:rPr>
          <w:rFonts w:ascii="Arial" w:hAnsi="Arial" w:cs="Arial"/>
          <w:sz w:val="16"/>
          <w:szCs w:val="16"/>
        </w:rPr>
      </w:pPr>
      <w:bookmarkStart w:id="11" w:name="_Ref268096262"/>
      <w:bookmarkStart w:id="12" w:name="_Ref229286621"/>
      <w:bookmarkStart w:id="13" w:name="_Ref267400249"/>
      <w:bookmarkStart w:id="14" w:name="_Ref268095657"/>
      <w:bookmarkStart w:id="15" w:name="_Ref229287085"/>
      <w:bookmarkStart w:id="16" w:name="_Ref222654227"/>
      <w:r w:rsidRPr="00BE6DA7">
        <w:rPr>
          <w:rFonts w:ascii="Arial" w:hAnsi="Arial" w:cs="Arial"/>
          <w:sz w:val="16"/>
          <w:szCs w:val="16"/>
        </w:rPr>
        <w:t>The following are Compensation Events</w:t>
      </w:r>
      <w:r w:rsidR="00046E65" w:rsidRPr="00BE6DA7">
        <w:rPr>
          <w:rFonts w:ascii="Arial" w:hAnsi="Arial" w:cs="Arial"/>
          <w:sz w:val="16"/>
          <w:szCs w:val="16"/>
        </w:rPr>
        <w:t xml:space="preserve"> except to the extent that the following are caused or contributed to by any default of the </w:t>
      </w:r>
      <w:r w:rsidR="00772BD9">
        <w:rPr>
          <w:rFonts w:ascii="Arial" w:hAnsi="Arial" w:cs="Arial"/>
          <w:sz w:val="16"/>
          <w:szCs w:val="16"/>
        </w:rPr>
        <w:t>Contractor</w:t>
      </w:r>
      <w:r w:rsidRPr="00BE6DA7">
        <w:rPr>
          <w:rFonts w:ascii="Arial" w:hAnsi="Arial" w:cs="Arial"/>
          <w:sz w:val="16"/>
          <w:szCs w:val="16"/>
        </w:rPr>
        <w:t>:</w:t>
      </w:r>
      <w:bookmarkEnd w:id="11"/>
    </w:p>
    <w:p w14:paraId="1CD53182" w14:textId="7922130A" w:rsidR="00E949E3" w:rsidRPr="00BE6DA7" w:rsidRDefault="00571F37" w:rsidP="00E949E3">
      <w:pPr>
        <w:pStyle w:val="CorpLevel3"/>
        <w:spacing w:after="0"/>
        <w:rPr>
          <w:rFonts w:ascii="Arial" w:hAnsi="Arial" w:cs="Arial"/>
          <w:sz w:val="16"/>
          <w:szCs w:val="16"/>
        </w:rPr>
      </w:pPr>
      <w:r w:rsidRPr="00BE6DA7">
        <w:rPr>
          <w:rFonts w:ascii="Arial" w:hAnsi="Arial" w:cs="Arial"/>
          <w:sz w:val="16"/>
          <w:szCs w:val="16"/>
        </w:rPr>
        <w:lastRenderedPageBreak/>
        <w:t xml:space="preserve">If the </w:t>
      </w:r>
      <w:r w:rsidR="00BB6F05">
        <w:rPr>
          <w:rFonts w:ascii="Arial" w:hAnsi="Arial" w:cs="Arial"/>
          <w:sz w:val="16"/>
          <w:szCs w:val="16"/>
        </w:rPr>
        <w:t>Client</w:t>
      </w:r>
      <w:r w:rsidRPr="00BE6DA7">
        <w:rPr>
          <w:rFonts w:ascii="Arial" w:hAnsi="Arial" w:cs="Arial"/>
          <w:sz w:val="16"/>
          <w:szCs w:val="16"/>
        </w:rPr>
        <w:t xml:space="preserve"> instructs a Change</w:t>
      </w:r>
      <w:bookmarkEnd w:id="12"/>
      <w:r w:rsidRPr="00BE6DA7">
        <w:rPr>
          <w:rFonts w:ascii="Arial" w:hAnsi="Arial" w:cs="Arial"/>
          <w:sz w:val="16"/>
          <w:szCs w:val="16"/>
        </w:rPr>
        <w:t>;</w:t>
      </w:r>
      <w:r w:rsidR="00774605">
        <w:rPr>
          <w:rFonts w:ascii="Arial" w:hAnsi="Arial" w:cs="Arial"/>
          <w:sz w:val="16"/>
          <w:szCs w:val="16"/>
        </w:rPr>
        <w:t xml:space="preserve"> or</w:t>
      </w:r>
    </w:p>
    <w:p w14:paraId="39D90751" w14:textId="39168EF2" w:rsidR="00571F37" w:rsidRPr="00BE6DA7" w:rsidRDefault="00571F37" w:rsidP="00046E65">
      <w:pPr>
        <w:pStyle w:val="CorpLevel3"/>
        <w:spacing w:after="0"/>
        <w:rPr>
          <w:rFonts w:ascii="Arial" w:hAnsi="Arial" w:cs="Arial"/>
          <w:sz w:val="16"/>
          <w:szCs w:val="16"/>
        </w:rPr>
      </w:pPr>
      <w:r w:rsidRPr="00BE6DA7">
        <w:rPr>
          <w:rFonts w:ascii="Arial" w:hAnsi="Arial" w:cs="Arial"/>
          <w:sz w:val="16"/>
          <w:szCs w:val="16"/>
        </w:rPr>
        <w:t xml:space="preserve">The </w:t>
      </w:r>
      <w:r w:rsidR="00BB6F05">
        <w:rPr>
          <w:rFonts w:ascii="Arial" w:hAnsi="Arial" w:cs="Arial"/>
          <w:sz w:val="16"/>
          <w:szCs w:val="16"/>
        </w:rPr>
        <w:t>Client</w:t>
      </w:r>
      <w:r w:rsidRPr="00BE6DA7">
        <w:rPr>
          <w:rFonts w:ascii="Arial" w:hAnsi="Arial" w:cs="Arial"/>
          <w:sz w:val="16"/>
          <w:szCs w:val="16"/>
        </w:rPr>
        <w:t xml:space="preserve"> </w:t>
      </w:r>
      <w:r w:rsidR="00046E65" w:rsidRPr="00BE6DA7">
        <w:rPr>
          <w:rFonts w:ascii="Arial" w:hAnsi="Arial" w:cs="Arial"/>
          <w:sz w:val="16"/>
          <w:szCs w:val="16"/>
        </w:rPr>
        <w:t xml:space="preserve">commits </w:t>
      </w:r>
      <w:r w:rsidRPr="00BE6DA7">
        <w:rPr>
          <w:rFonts w:ascii="Arial" w:hAnsi="Arial" w:cs="Arial"/>
          <w:sz w:val="16"/>
          <w:szCs w:val="16"/>
        </w:rPr>
        <w:t xml:space="preserve">any act of </w:t>
      </w:r>
      <w:r w:rsidR="00046E65" w:rsidRPr="00BE6DA7">
        <w:rPr>
          <w:rFonts w:ascii="Arial" w:hAnsi="Arial" w:cs="Arial"/>
          <w:sz w:val="16"/>
          <w:szCs w:val="16"/>
        </w:rPr>
        <w:t xml:space="preserve">impediment, default or </w:t>
      </w:r>
      <w:r w:rsidRPr="00BE6DA7">
        <w:rPr>
          <w:rFonts w:ascii="Arial" w:hAnsi="Arial" w:cs="Arial"/>
          <w:sz w:val="16"/>
          <w:szCs w:val="16"/>
        </w:rPr>
        <w:t>prevention</w:t>
      </w:r>
      <w:r w:rsidR="00046E65" w:rsidRPr="00BE6DA7">
        <w:rPr>
          <w:rFonts w:ascii="Arial" w:hAnsi="Arial" w:cs="Arial"/>
          <w:sz w:val="16"/>
          <w:szCs w:val="16"/>
        </w:rPr>
        <w:t xml:space="preserve">, whether by act or omission and </w:t>
      </w:r>
      <w:r w:rsidRPr="00BE6DA7">
        <w:rPr>
          <w:rFonts w:ascii="Arial" w:hAnsi="Arial" w:cs="Arial"/>
          <w:sz w:val="16"/>
          <w:szCs w:val="16"/>
        </w:rPr>
        <w:t xml:space="preserve">whether authorised by or in breach of this </w:t>
      </w:r>
      <w:r w:rsidR="00772BD9">
        <w:rPr>
          <w:rFonts w:ascii="Arial" w:hAnsi="Arial" w:cs="Arial"/>
          <w:sz w:val="16"/>
          <w:szCs w:val="16"/>
        </w:rPr>
        <w:t>Contract</w:t>
      </w:r>
      <w:bookmarkEnd w:id="13"/>
      <w:bookmarkEnd w:id="14"/>
      <w:r w:rsidR="000C1B1A">
        <w:rPr>
          <w:rFonts w:ascii="Arial" w:hAnsi="Arial" w:cs="Arial"/>
          <w:sz w:val="16"/>
          <w:szCs w:val="16"/>
        </w:rPr>
        <w:t>.</w:t>
      </w:r>
    </w:p>
    <w:p w14:paraId="55FA8604" w14:textId="77777777" w:rsidR="00EB3C62" w:rsidRPr="00BE6DA7" w:rsidRDefault="00EB3C62" w:rsidP="00EB3C62">
      <w:pPr>
        <w:pStyle w:val="CorpLevel3"/>
        <w:numPr>
          <w:ilvl w:val="0"/>
          <w:numId w:val="0"/>
        </w:numPr>
        <w:spacing w:after="0"/>
        <w:ind w:left="397"/>
        <w:rPr>
          <w:rFonts w:ascii="Arial" w:hAnsi="Arial" w:cs="Arial"/>
          <w:sz w:val="16"/>
          <w:szCs w:val="16"/>
        </w:rPr>
      </w:pPr>
    </w:p>
    <w:p w14:paraId="06F42E42" w14:textId="52336798" w:rsidR="00571F37" w:rsidRPr="00BE6DA7" w:rsidRDefault="00571F37" w:rsidP="00920BA4">
      <w:pPr>
        <w:pStyle w:val="CorpLevel2"/>
        <w:tabs>
          <w:tab w:val="clear" w:pos="397"/>
        </w:tabs>
        <w:ind w:left="0" w:hanging="567"/>
        <w:rPr>
          <w:rFonts w:ascii="Arial" w:hAnsi="Arial" w:cs="Arial"/>
          <w:sz w:val="16"/>
          <w:szCs w:val="16"/>
        </w:rPr>
      </w:pPr>
      <w:bookmarkStart w:id="17" w:name="_Ref268096614"/>
      <w:r w:rsidRPr="00BE6DA7">
        <w:rPr>
          <w:rFonts w:ascii="Arial" w:hAnsi="Arial" w:cs="Arial"/>
          <w:sz w:val="16"/>
          <w:szCs w:val="16"/>
        </w:rPr>
        <w:t xml:space="preserve">The </w:t>
      </w:r>
      <w:r w:rsidR="00772BD9">
        <w:rPr>
          <w:rFonts w:ascii="Arial" w:hAnsi="Arial" w:cs="Arial"/>
          <w:sz w:val="16"/>
          <w:szCs w:val="16"/>
        </w:rPr>
        <w:t>Contractor</w:t>
      </w:r>
      <w:r w:rsidRPr="00BE6DA7">
        <w:rPr>
          <w:rFonts w:ascii="Arial" w:hAnsi="Arial" w:cs="Arial"/>
          <w:sz w:val="16"/>
          <w:szCs w:val="16"/>
        </w:rPr>
        <w:t xml:space="preserve"> shall give notice to the </w:t>
      </w:r>
      <w:r w:rsidR="00BB6F05">
        <w:rPr>
          <w:rFonts w:ascii="Arial" w:hAnsi="Arial" w:cs="Arial"/>
          <w:sz w:val="16"/>
          <w:szCs w:val="16"/>
        </w:rPr>
        <w:t>Client</w:t>
      </w:r>
      <w:r w:rsidRPr="00BE6DA7">
        <w:rPr>
          <w:rFonts w:ascii="Arial" w:hAnsi="Arial" w:cs="Arial"/>
          <w:sz w:val="16"/>
          <w:szCs w:val="16"/>
        </w:rPr>
        <w:t xml:space="preserve"> within 7 days of when it should be reasonably apparent to the </w:t>
      </w:r>
      <w:r w:rsidR="00772BD9">
        <w:rPr>
          <w:rFonts w:ascii="Arial" w:hAnsi="Arial" w:cs="Arial"/>
          <w:sz w:val="16"/>
          <w:szCs w:val="16"/>
        </w:rPr>
        <w:t>Contractor</w:t>
      </w:r>
      <w:r w:rsidRPr="00BE6DA7">
        <w:rPr>
          <w:rFonts w:ascii="Arial" w:hAnsi="Arial" w:cs="Arial"/>
          <w:sz w:val="16"/>
          <w:szCs w:val="16"/>
        </w:rPr>
        <w:t xml:space="preserve"> that a Compensation Event will</w:t>
      </w:r>
      <w:bookmarkEnd w:id="17"/>
      <w:r w:rsidRPr="00BE6DA7">
        <w:rPr>
          <w:rFonts w:ascii="Arial" w:hAnsi="Arial" w:cs="Arial"/>
          <w:sz w:val="16"/>
          <w:szCs w:val="16"/>
        </w:rPr>
        <w:t>:</w:t>
      </w:r>
    </w:p>
    <w:p w14:paraId="609F558B" w14:textId="77777777" w:rsidR="00571F37" w:rsidRPr="00BE6DA7" w:rsidRDefault="00571F37" w:rsidP="00772BD9">
      <w:pPr>
        <w:pStyle w:val="CorpLevel3"/>
        <w:spacing w:after="0"/>
        <w:rPr>
          <w:rFonts w:ascii="Arial" w:hAnsi="Arial" w:cs="Arial"/>
          <w:sz w:val="16"/>
          <w:szCs w:val="16"/>
        </w:rPr>
      </w:pPr>
      <w:bookmarkStart w:id="18" w:name="_Ref267400295"/>
      <w:r w:rsidRPr="00BE6DA7">
        <w:rPr>
          <w:rFonts w:ascii="Arial" w:hAnsi="Arial" w:cs="Arial"/>
          <w:sz w:val="16"/>
          <w:szCs w:val="16"/>
        </w:rPr>
        <w:t xml:space="preserve">Prevent the </w:t>
      </w:r>
      <w:r w:rsidR="00772BD9">
        <w:rPr>
          <w:rFonts w:ascii="Arial" w:hAnsi="Arial" w:cs="Arial"/>
          <w:sz w:val="16"/>
          <w:szCs w:val="16"/>
        </w:rPr>
        <w:t>Contractor</w:t>
      </w:r>
      <w:r w:rsidRPr="00BE6DA7">
        <w:rPr>
          <w:rFonts w:ascii="Arial" w:hAnsi="Arial" w:cs="Arial"/>
          <w:sz w:val="16"/>
          <w:szCs w:val="16"/>
        </w:rPr>
        <w:t xml:space="preserve"> from completing the Works by the Planned Completion Date</w:t>
      </w:r>
      <w:bookmarkEnd w:id="15"/>
      <w:r w:rsidRPr="00BE6DA7">
        <w:rPr>
          <w:rFonts w:ascii="Arial" w:hAnsi="Arial" w:cs="Arial"/>
          <w:sz w:val="16"/>
          <w:szCs w:val="16"/>
        </w:rPr>
        <w:t>;</w:t>
      </w:r>
      <w:bookmarkEnd w:id="18"/>
      <w:r w:rsidR="005131E7" w:rsidRPr="00BE6DA7">
        <w:rPr>
          <w:rFonts w:ascii="Arial" w:hAnsi="Arial" w:cs="Arial"/>
          <w:sz w:val="16"/>
          <w:szCs w:val="16"/>
        </w:rPr>
        <w:t xml:space="preserve"> or</w:t>
      </w:r>
    </w:p>
    <w:p w14:paraId="5BA19ED8" w14:textId="1C9867C3" w:rsidR="00571F37" w:rsidRPr="00BE6DA7" w:rsidRDefault="00571F37" w:rsidP="00EB3C62">
      <w:pPr>
        <w:pStyle w:val="CorpLevel3"/>
        <w:spacing w:after="0"/>
        <w:rPr>
          <w:rFonts w:ascii="Arial" w:hAnsi="Arial" w:cs="Arial"/>
          <w:sz w:val="16"/>
          <w:szCs w:val="16"/>
        </w:rPr>
      </w:pPr>
      <w:bookmarkStart w:id="19" w:name="_Ref267400325"/>
      <w:r w:rsidRPr="00BE6DA7">
        <w:rPr>
          <w:rFonts w:ascii="Arial" w:hAnsi="Arial" w:cs="Arial"/>
          <w:sz w:val="16"/>
          <w:szCs w:val="16"/>
        </w:rPr>
        <w:t xml:space="preserve">Cause the </w:t>
      </w:r>
      <w:r w:rsidR="00772BD9">
        <w:rPr>
          <w:rFonts w:ascii="Arial" w:hAnsi="Arial" w:cs="Arial"/>
          <w:sz w:val="16"/>
          <w:szCs w:val="16"/>
        </w:rPr>
        <w:t>Contractor</w:t>
      </w:r>
      <w:r w:rsidRPr="00BE6DA7">
        <w:rPr>
          <w:rFonts w:ascii="Arial" w:hAnsi="Arial" w:cs="Arial"/>
          <w:sz w:val="16"/>
          <w:szCs w:val="16"/>
        </w:rPr>
        <w:t xml:space="preserve"> to incur additional cost, </w:t>
      </w:r>
      <w:r w:rsidR="00E949E3" w:rsidRPr="00BE6DA7">
        <w:rPr>
          <w:rFonts w:ascii="Arial" w:hAnsi="Arial" w:cs="Arial"/>
          <w:sz w:val="16"/>
          <w:szCs w:val="16"/>
        </w:rPr>
        <w:t xml:space="preserve">damage, </w:t>
      </w:r>
      <w:r w:rsidRPr="00BE6DA7">
        <w:rPr>
          <w:rFonts w:ascii="Arial" w:hAnsi="Arial" w:cs="Arial"/>
          <w:sz w:val="16"/>
          <w:szCs w:val="16"/>
        </w:rPr>
        <w:t xml:space="preserve">loss and expense or there will be any other increase in the </w:t>
      </w:r>
      <w:r w:rsidR="00772BD9">
        <w:rPr>
          <w:rFonts w:ascii="Arial" w:hAnsi="Arial" w:cs="Arial"/>
          <w:sz w:val="16"/>
          <w:szCs w:val="16"/>
        </w:rPr>
        <w:t>Contract</w:t>
      </w:r>
      <w:r w:rsidRPr="00BE6DA7">
        <w:rPr>
          <w:rFonts w:ascii="Arial" w:hAnsi="Arial" w:cs="Arial"/>
          <w:sz w:val="16"/>
          <w:szCs w:val="16"/>
        </w:rPr>
        <w:t xml:space="preserve"> Sum</w:t>
      </w:r>
      <w:bookmarkEnd w:id="19"/>
      <w:r w:rsidRPr="00BE6DA7">
        <w:rPr>
          <w:rFonts w:ascii="Arial" w:hAnsi="Arial" w:cs="Arial"/>
          <w:sz w:val="16"/>
          <w:szCs w:val="16"/>
        </w:rPr>
        <w:t>;</w:t>
      </w:r>
      <w:r w:rsidR="000C1B1A">
        <w:rPr>
          <w:rFonts w:ascii="Arial" w:hAnsi="Arial" w:cs="Arial"/>
          <w:sz w:val="16"/>
          <w:szCs w:val="16"/>
        </w:rPr>
        <w:t xml:space="preserve"> or</w:t>
      </w:r>
    </w:p>
    <w:p w14:paraId="6257AD24" w14:textId="77777777" w:rsidR="00571F37" w:rsidRPr="00BE6DA7" w:rsidRDefault="00571F37" w:rsidP="00EB3C62">
      <w:pPr>
        <w:pStyle w:val="CorpLevel3"/>
        <w:spacing w:after="0"/>
        <w:rPr>
          <w:rFonts w:ascii="Arial" w:hAnsi="Arial" w:cs="Arial"/>
          <w:sz w:val="16"/>
          <w:szCs w:val="16"/>
        </w:rPr>
      </w:pPr>
      <w:r w:rsidRPr="00BE6DA7">
        <w:rPr>
          <w:rFonts w:ascii="Arial" w:hAnsi="Arial" w:cs="Arial"/>
          <w:sz w:val="16"/>
          <w:szCs w:val="16"/>
        </w:rPr>
        <w:t xml:space="preserve">Prevent the </w:t>
      </w:r>
      <w:r w:rsidR="00772BD9">
        <w:rPr>
          <w:rFonts w:ascii="Arial" w:hAnsi="Arial" w:cs="Arial"/>
          <w:sz w:val="16"/>
          <w:szCs w:val="16"/>
        </w:rPr>
        <w:t>Contractor</w:t>
      </w:r>
      <w:r w:rsidRPr="00BE6DA7">
        <w:rPr>
          <w:rFonts w:ascii="Arial" w:hAnsi="Arial" w:cs="Arial"/>
          <w:sz w:val="16"/>
          <w:szCs w:val="16"/>
        </w:rPr>
        <w:t xml:space="preserve"> from complying with any of its obligations under this </w:t>
      </w:r>
      <w:r w:rsidR="00772BD9">
        <w:rPr>
          <w:rFonts w:ascii="Arial" w:hAnsi="Arial" w:cs="Arial"/>
          <w:sz w:val="16"/>
          <w:szCs w:val="16"/>
        </w:rPr>
        <w:t>Contract</w:t>
      </w:r>
      <w:r w:rsidRPr="00BE6DA7">
        <w:rPr>
          <w:rFonts w:ascii="Arial" w:hAnsi="Arial" w:cs="Arial"/>
          <w:sz w:val="16"/>
          <w:szCs w:val="16"/>
        </w:rPr>
        <w:t>.</w:t>
      </w:r>
    </w:p>
    <w:p w14:paraId="589A34C3" w14:textId="77777777" w:rsidR="00EB3C62" w:rsidRPr="00BE6DA7" w:rsidRDefault="00EB3C62" w:rsidP="00EB3C62">
      <w:pPr>
        <w:pStyle w:val="CorpLevel3"/>
        <w:numPr>
          <w:ilvl w:val="0"/>
          <w:numId w:val="0"/>
        </w:numPr>
        <w:spacing w:after="0"/>
        <w:ind w:left="397"/>
        <w:rPr>
          <w:rFonts w:ascii="Arial" w:hAnsi="Arial" w:cs="Arial"/>
          <w:sz w:val="16"/>
          <w:szCs w:val="16"/>
        </w:rPr>
      </w:pPr>
    </w:p>
    <w:p w14:paraId="2EE71241" w14:textId="23A33A81" w:rsidR="00571F37" w:rsidRPr="00BE6DA7" w:rsidRDefault="005131E7" w:rsidP="00453983">
      <w:pPr>
        <w:pStyle w:val="CorpLevel2"/>
        <w:tabs>
          <w:tab w:val="clear" w:pos="397"/>
        </w:tabs>
        <w:ind w:left="0" w:hanging="459"/>
        <w:rPr>
          <w:rFonts w:ascii="Arial" w:hAnsi="Arial" w:cs="Arial"/>
          <w:sz w:val="16"/>
          <w:szCs w:val="16"/>
        </w:rPr>
      </w:pPr>
      <w:bookmarkStart w:id="20" w:name="_Ref268096851"/>
      <w:r w:rsidRPr="00BE6DA7">
        <w:rPr>
          <w:rFonts w:ascii="Arial" w:hAnsi="Arial" w:cs="Arial"/>
          <w:sz w:val="16"/>
          <w:szCs w:val="16"/>
        </w:rPr>
        <w:t>Within 14</w:t>
      </w:r>
      <w:r w:rsidR="00571F37" w:rsidRPr="00BE6DA7">
        <w:rPr>
          <w:rFonts w:ascii="Arial" w:hAnsi="Arial" w:cs="Arial"/>
          <w:sz w:val="16"/>
          <w:szCs w:val="16"/>
        </w:rPr>
        <w:t xml:space="preserve"> days of the </w:t>
      </w:r>
      <w:r w:rsidR="00BB6F05">
        <w:rPr>
          <w:rFonts w:ascii="Arial" w:hAnsi="Arial" w:cs="Arial"/>
          <w:sz w:val="16"/>
          <w:szCs w:val="16"/>
        </w:rPr>
        <w:t>Client</w:t>
      </w:r>
      <w:r w:rsidR="00571F37" w:rsidRPr="00BE6DA7">
        <w:rPr>
          <w:rFonts w:ascii="Arial" w:hAnsi="Arial" w:cs="Arial"/>
          <w:sz w:val="16"/>
          <w:szCs w:val="16"/>
        </w:rPr>
        <w:t xml:space="preserve"> receiving the notice referred to in clause </w:t>
      </w:r>
      <w:r w:rsidR="00571F37" w:rsidRPr="00BE6DA7">
        <w:rPr>
          <w:rFonts w:ascii="Arial" w:hAnsi="Arial" w:cs="Arial"/>
          <w:sz w:val="16"/>
          <w:szCs w:val="16"/>
        </w:rPr>
        <w:fldChar w:fldCharType="begin"/>
      </w:r>
      <w:r w:rsidR="00571F37" w:rsidRPr="00BE6DA7">
        <w:rPr>
          <w:rFonts w:ascii="Arial" w:hAnsi="Arial" w:cs="Arial"/>
          <w:sz w:val="16"/>
          <w:szCs w:val="16"/>
        </w:rPr>
        <w:instrText xml:space="preserve"> REF _Ref268096614 \r \h  \* MERGEFORMAT </w:instrText>
      </w:r>
      <w:r w:rsidR="00571F37" w:rsidRPr="00BE6DA7">
        <w:rPr>
          <w:rFonts w:ascii="Arial" w:hAnsi="Arial" w:cs="Arial"/>
          <w:sz w:val="16"/>
          <w:szCs w:val="16"/>
        </w:rPr>
      </w:r>
      <w:r w:rsidR="00571F37" w:rsidRPr="00BE6DA7">
        <w:rPr>
          <w:rFonts w:ascii="Arial" w:hAnsi="Arial" w:cs="Arial"/>
          <w:sz w:val="16"/>
          <w:szCs w:val="16"/>
        </w:rPr>
        <w:fldChar w:fldCharType="separate"/>
      </w:r>
      <w:r w:rsidR="003C0E2A">
        <w:rPr>
          <w:rFonts w:ascii="Arial" w:hAnsi="Arial" w:cs="Arial"/>
          <w:sz w:val="16"/>
          <w:szCs w:val="16"/>
          <w:cs/>
        </w:rPr>
        <w:t>‎</w:t>
      </w:r>
      <w:r w:rsidR="003C0E2A">
        <w:rPr>
          <w:rFonts w:ascii="Arial" w:hAnsi="Arial" w:cs="Arial"/>
          <w:sz w:val="16"/>
          <w:szCs w:val="16"/>
        </w:rPr>
        <w:t>4.2</w:t>
      </w:r>
      <w:r w:rsidR="00571F37" w:rsidRPr="00BE6DA7">
        <w:rPr>
          <w:rFonts w:ascii="Arial" w:hAnsi="Arial" w:cs="Arial"/>
          <w:sz w:val="16"/>
          <w:szCs w:val="16"/>
        </w:rPr>
        <w:fldChar w:fldCharType="end"/>
      </w:r>
      <w:r w:rsidR="00571F37" w:rsidRPr="00BE6DA7">
        <w:rPr>
          <w:rFonts w:ascii="Arial" w:hAnsi="Arial" w:cs="Arial"/>
          <w:sz w:val="16"/>
          <w:szCs w:val="16"/>
        </w:rPr>
        <w:t xml:space="preserve"> and to the extent that the </w:t>
      </w:r>
      <w:r w:rsidR="00772BD9">
        <w:rPr>
          <w:rFonts w:ascii="Arial" w:hAnsi="Arial" w:cs="Arial"/>
          <w:sz w:val="16"/>
          <w:szCs w:val="16"/>
        </w:rPr>
        <w:t>Contractor</w:t>
      </w:r>
      <w:r w:rsidR="00571F37" w:rsidRPr="00BE6DA7">
        <w:rPr>
          <w:rFonts w:ascii="Arial" w:hAnsi="Arial" w:cs="Arial"/>
          <w:sz w:val="16"/>
          <w:szCs w:val="16"/>
        </w:rPr>
        <w:t xml:space="preserve"> is reasonably able to at the time, the </w:t>
      </w:r>
      <w:r w:rsidR="00772BD9">
        <w:rPr>
          <w:rFonts w:ascii="Arial" w:hAnsi="Arial" w:cs="Arial"/>
          <w:sz w:val="16"/>
          <w:szCs w:val="16"/>
        </w:rPr>
        <w:t>Contractor</w:t>
      </w:r>
      <w:r w:rsidR="00571F37" w:rsidRPr="00BE6DA7">
        <w:rPr>
          <w:rFonts w:ascii="Arial" w:hAnsi="Arial" w:cs="Arial"/>
          <w:sz w:val="16"/>
          <w:szCs w:val="16"/>
        </w:rPr>
        <w:t xml:space="preserve"> shall provide the </w:t>
      </w:r>
      <w:r w:rsidR="00BB6F05">
        <w:rPr>
          <w:rFonts w:ascii="Arial" w:hAnsi="Arial" w:cs="Arial"/>
          <w:sz w:val="16"/>
          <w:szCs w:val="16"/>
        </w:rPr>
        <w:t>Client</w:t>
      </w:r>
      <w:r w:rsidR="00571F37" w:rsidRPr="00BE6DA7">
        <w:rPr>
          <w:rFonts w:ascii="Arial" w:hAnsi="Arial" w:cs="Arial"/>
          <w:sz w:val="16"/>
          <w:szCs w:val="16"/>
        </w:rPr>
        <w:t xml:space="preserve"> with sufficient information to demonstrate to the reasonable satisfaction of the </w:t>
      </w:r>
      <w:r w:rsidR="00BB6F05">
        <w:rPr>
          <w:rFonts w:ascii="Arial" w:hAnsi="Arial" w:cs="Arial"/>
          <w:sz w:val="16"/>
          <w:szCs w:val="16"/>
        </w:rPr>
        <w:t>Client</w:t>
      </w:r>
      <w:r w:rsidR="00571F37" w:rsidRPr="00BE6DA7">
        <w:rPr>
          <w:rFonts w:ascii="Arial" w:hAnsi="Arial" w:cs="Arial"/>
          <w:sz w:val="16"/>
          <w:szCs w:val="16"/>
        </w:rPr>
        <w:t xml:space="preserve"> that the </w:t>
      </w:r>
      <w:r w:rsidR="00772BD9">
        <w:rPr>
          <w:rFonts w:ascii="Arial" w:hAnsi="Arial" w:cs="Arial"/>
          <w:sz w:val="16"/>
          <w:szCs w:val="16"/>
        </w:rPr>
        <w:t>Contractor</w:t>
      </w:r>
      <w:r w:rsidR="00571F37" w:rsidRPr="00BE6DA7">
        <w:rPr>
          <w:rFonts w:ascii="Arial" w:hAnsi="Arial" w:cs="Arial"/>
          <w:sz w:val="16"/>
          <w:szCs w:val="16"/>
        </w:rPr>
        <w:t xml:space="preserve"> is entitled to an extension of time and/or an increase in the </w:t>
      </w:r>
      <w:r w:rsidR="00772BD9">
        <w:rPr>
          <w:rFonts w:ascii="Arial" w:hAnsi="Arial" w:cs="Arial"/>
          <w:sz w:val="16"/>
          <w:szCs w:val="16"/>
        </w:rPr>
        <w:t>Contract</w:t>
      </w:r>
      <w:r w:rsidR="00571F37" w:rsidRPr="00BE6DA7">
        <w:rPr>
          <w:rFonts w:ascii="Arial" w:hAnsi="Arial" w:cs="Arial"/>
          <w:sz w:val="16"/>
          <w:szCs w:val="16"/>
        </w:rPr>
        <w:t xml:space="preserve"> Sum</w:t>
      </w:r>
      <w:r w:rsidR="00F40AB1" w:rsidRPr="00BE6DA7">
        <w:rPr>
          <w:rFonts w:ascii="Arial" w:hAnsi="Arial" w:cs="Arial"/>
          <w:sz w:val="16"/>
          <w:szCs w:val="16"/>
        </w:rPr>
        <w:t xml:space="preserve"> as applicable</w:t>
      </w:r>
      <w:r w:rsidR="00571F37" w:rsidRPr="00BE6DA7">
        <w:rPr>
          <w:rFonts w:ascii="Arial" w:hAnsi="Arial" w:cs="Arial"/>
          <w:sz w:val="16"/>
          <w:szCs w:val="16"/>
        </w:rPr>
        <w:t>.</w:t>
      </w:r>
      <w:bookmarkEnd w:id="20"/>
      <w:r w:rsidR="00571F37" w:rsidRPr="00BE6DA7">
        <w:rPr>
          <w:rFonts w:ascii="Arial" w:hAnsi="Arial" w:cs="Arial"/>
          <w:sz w:val="16"/>
          <w:szCs w:val="16"/>
        </w:rPr>
        <w:t xml:space="preserve">      </w:t>
      </w:r>
    </w:p>
    <w:p w14:paraId="71B4134A" w14:textId="2E00FAB9" w:rsidR="00571F37" w:rsidRDefault="008B52F5" w:rsidP="00453983">
      <w:pPr>
        <w:pStyle w:val="CorpLevel2"/>
        <w:tabs>
          <w:tab w:val="clear" w:pos="397"/>
        </w:tabs>
        <w:ind w:left="0" w:hanging="459"/>
        <w:rPr>
          <w:rFonts w:ascii="Arial" w:hAnsi="Arial" w:cs="Arial"/>
          <w:sz w:val="16"/>
          <w:szCs w:val="16"/>
        </w:rPr>
      </w:pPr>
      <w:bookmarkStart w:id="21" w:name="_Ref237927665"/>
      <w:bookmarkStart w:id="22" w:name="_Ref267401000"/>
      <w:r w:rsidRPr="00BE6DA7">
        <w:rPr>
          <w:rFonts w:ascii="Arial" w:hAnsi="Arial" w:cs="Arial"/>
          <w:sz w:val="16"/>
          <w:szCs w:val="16"/>
        </w:rPr>
        <w:t>Only if</w:t>
      </w:r>
      <w:r w:rsidR="00571F37" w:rsidRPr="00BE6DA7">
        <w:rPr>
          <w:rFonts w:ascii="Arial" w:hAnsi="Arial" w:cs="Arial"/>
          <w:sz w:val="16"/>
          <w:szCs w:val="16"/>
        </w:rPr>
        <w:t xml:space="preserve"> the </w:t>
      </w:r>
      <w:r w:rsidR="00772BD9">
        <w:rPr>
          <w:rFonts w:ascii="Arial" w:hAnsi="Arial" w:cs="Arial"/>
          <w:sz w:val="16"/>
          <w:szCs w:val="16"/>
        </w:rPr>
        <w:t>Contractor</w:t>
      </w:r>
      <w:r w:rsidR="00571F37" w:rsidRPr="00BE6DA7">
        <w:rPr>
          <w:rFonts w:ascii="Arial" w:hAnsi="Arial" w:cs="Arial"/>
          <w:sz w:val="16"/>
          <w:szCs w:val="16"/>
        </w:rPr>
        <w:t xml:space="preserve"> has complied with clauses </w:t>
      </w:r>
      <w:r w:rsidR="00571F37" w:rsidRPr="00BE6DA7">
        <w:rPr>
          <w:rFonts w:ascii="Arial" w:hAnsi="Arial" w:cs="Arial"/>
          <w:sz w:val="16"/>
          <w:szCs w:val="16"/>
        </w:rPr>
        <w:fldChar w:fldCharType="begin"/>
      </w:r>
      <w:r w:rsidR="00571F37" w:rsidRPr="00BE6DA7">
        <w:rPr>
          <w:rFonts w:ascii="Arial" w:hAnsi="Arial" w:cs="Arial"/>
          <w:sz w:val="16"/>
          <w:szCs w:val="16"/>
        </w:rPr>
        <w:instrText xml:space="preserve"> REF _Ref268096614 \r \h </w:instrText>
      </w:r>
      <w:r w:rsidR="007459F2" w:rsidRPr="00BE6DA7">
        <w:rPr>
          <w:rFonts w:ascii="Arial" w:hAnsi="Arial" w:cs="Arial"/>
          <w:sz w:val="16"/>
          <w:szCs w:val="16"/>
        </w:rPr>
        <w:instrText xml:space="preserve"> \* MERGEFORMAT </w:instrText>
      </w:r>
      <w:r w:rsidR="00571F37" w:rsidRPr="00BE6DA7">
        <w:rPr>
          <w:rFonts w:ascii="Arial" w:hAnsi="Arial" w:cs="Arial"/>
          <w:sz w:val="16"/>
          <w:szCs w:val="16"/>
        </w:rPr>
      </w:r>
      <w:r w:rsidR="00571F37" w:rsidRPr="00BE6DA7">
        <w:rPr>
          <w:rFonts w:ascii="Arial" w:hAnsi="Arial" w:cs="Arial"/>
          <w:sz w:val="16"/>
          <w:szCs w:val="16"/>
        </w:rPr>
        <w:fldChar w:fldCharType="separate"/>
      </w:r>
      <w:r w:rsidR="003C0E2A">
        <w:rPr>
          <w:rFonts w:ascii="Arial" w:hAnsi="Arial" w:cs="Arial"/>
          <w:sz w:val="16"/>
          <w:szCs w:val="16"/>
          <w:cs/>
        </w:rPr>
        <w:t>‎</w:t>
      </w:r>
      <w:r w:rsidR="003C0E2A">
        <w:rPr>
          <w:rFonts w:ascii="Arial" w:hAnsi="Arial" w:cs="Arial"/>
          <w:sz w:val="16"/>
          <w:szCs w:val="16"/>
        </w:rPr>
        <w:t>4.2</w:t>
      </w:r>
      <w:r w:rsidR="00571F37" w:rsidRPr="00BE6DA7">
        <w:rPr>
          <w:rFonts w:ascii="Arial" w:hAnsi="Arial" w:cs="Arial"/>
          <w:sz w:val="16"/>
          <w:szCs w:val="16"/>
        </w:rPr>
        <w:fldChar w:fldCharType="end"/>
      </w:r>
      <w:r w:rsidR="00571F37" w:rsidRPr="00BE6DA7">
        <w:rPr>
          <w:rFonts w:ascii="Arial" w:hAnsi="Arial" w:cs="Arial"/>
          <w:sz w:val="16"/>
          <w:szCs w:val="16"/>
        </w:rPr>
        <w:t xml:space="preserve"> and </w:t>
      </w:r>
      <w:r w:rsidR="00571F37" w:rsidRPr="00BE6DA7">
        <w:rPr>
          <w:rFonts w:ascii="Arial" w:hAnsi="Arial" w:cs="Arial"/>
          <w:sz w:val="16"/>
          <w:szCs w:val="16"/>
        </w:rPr>
        <w:fldChar w:fldCharType="begin"/>
      </w:r>
      <w:r w:rsidR="00571F37" w:rsidRPr="00BE6DA7">
        <w:rPr>
          <w:rFonts w:ascii="Arial" w:hAnsi="Arial" w:cs="Arial"/>
          <w:sz w:val="16"/>
          <w:szCs w:val="16"/>
        </w:rPr>
        <w:instrText xml:space="preserve"> REF _Ref268096851 \r \h </w:instrText>
      </w:r>
      <w:r w:rsidR="007459F2" w:rsidRPr="00BE6DA7">
        <w:rPr>
          <w:rFonts w:ascii="Arial" w:hAnsi="Arial" w:cs="Arial"/>
          <w:sz w:val="16"/>
          <w:szCs w:val="16"/>
        </w:rPr>
        <w:instrText xml:space="preserve"> \* MERGEFORMAT </w:instrText>
      </w:r>
      <w:r w:rsidR="00571F37" w:rsidRPr="00BE6DA7">
        <w:rPr>
          <w:rFonts w:ascii="Arial" w:hAnsi="Arial" w:cs="Arial"/>
          <w:sz w:val="16"/>
          <w:szCs w:val="16"/>
        </w:rPr>
      </w:r>
      <w:r w:rsidR="00571F37" w:rsidRPr="00BE6DA7">
        <w:rPr>
          <w:rFonts w:ascii="Arial" w:hAnsi="Arial" w:cs="Arial"/>
          <w:sz w:val="16"/>
          <w:szCs w:val="16"/>
        </w:rPr>
        <w:fldChar w:fldCharType="separate"/>
      </w:r>
      <w:r w:rsidR="003C0E2A">
        <w:rPr>
          <w:rFonts w:ascii="Arial" w:hAnsi="Arial" w:cs="Arial"/>
          <w:sz w:val="16"/>
          <w:szCs w:val="16"/>
          <w:cs/>
        </w:rPr>
        <w:t>‎</w:t>
      </w:r>
      <w:r w:rsidR="003C0E2A">
        <w:rPr>
          <w:rFonts w:ascii="Arial" w:hAnsi="Arial" w:cs="Arial"/>
          <w:sz w:val="16"/>
          <w:szCs w:val="16"/>
        </w:rPr>
        <w:t>4.3</w:t>
      </w:r>
      <w:r w:rsidR="00571F37" w:rsidRPr="00BE6DA7">
        <w:rPr>
          <w:rFonts w:ascii="Arial" w:hAnsi="Arial" w:cs="Arial"/>
          <w:sz w:val="16"/>
          <w:szCs w:val="16"/>
        </w:rPr>
        <w:fldChar w:fldCharType="end"/>
      </w:r>
      <w:r w:rsidR="00571F37" w:rsidRPr="00BE6DA7">
        <w:rPr>
          <w:rFonts w:ascii="Arial" w:hAnsi="Arial" w:cs="Arial"/>
          <w:sz w:val="16"/>
          <w:szCs w:val="16"/>
        </w:rPr>
        <w:t xml:space="preserve"> </w:t>
      </w:r>
      <w:r w:rsidRPr="00BE6DA7">
        <w:rPr>
          <w:rFonts w:ascii="Arial" w:hAnsi="Arial" w:cs="Arial"/>
          <w:sz w:val="16"/>
          <w:szCs w:val="16"/>
        </w:rPr>
        <w:t xml:space="preserve">(and </w:t>
      </w:r>
      <w:r w:rsidR="00571F37" w:rsidRPr="00BE6DA7">
        <w:rPr>
          <w:rFonts w:ascii="Arial" w:hAnsi="Arial" w:cs="Arial"/>
          <w:sz w:val="16"/>
          <w:szCs w:val="16"/>
        </w:rPr>
        <w:t xml:space="preserve">except where this </w:t>
      </w:r>
      <w:r w:rsidR="00772BD9">
        <w:rPr>
          <w:rFonts w:ascii="Arial" w:hAnsi="Arial" w:cs="Arial"/>
          <w:sz w:val="16"/>
          <w:szCs w:val="16"/>
        </w:rPr>
        <w:t>Contract</w:t>
      </w:r>
      <w:r w:rsidR="00571F37" w:rsidRPr="00BE6DA7">
        <w:rPr>
          <w:rFonts w:ascii="Arial" w:hAnsi="Arial" w:cs="Arial"/>
          <w:sz w:val="16"/>
          <w:szCs w:val="16"/>
        </w:rPr>
        <w:t xml:space="preserve"> excludes the </w:t>
      </w:r>
      <w:r w:rsidR="00772BD9">
        <w:rPr>
          <w:rFonts w:ascii="Arial" w:hAnsi="Arial" w:cs="Arial"/>
          <w:sz w:val="16"/>
          <w:szCs w:val="16"/>
        </w:rPr>
        <w:t>Contractor</w:t>
      </w:r>
      <w:r w:rsidR="00571F37" w:rsidRPr="00BE6DA7">
        <w:rPr>
          <w:rFonts w:ascii="Arial" w:hAnsi="Arial" w:cs="Arial"/>
          <w:sz w:val="16"/>
          <w:szCs w:val="16"/>
        </w:rPr>
        <w:t xml:space="preserve">’s right to an increase in the </w:t>
      </w:r>
      <w:r w:rsidR="00772BD9">
        <w:rPr>
          <w:rFonts w:ascii="Arial" w:hAnsi="Arial" w:cs="Arial"/>
          <w:sz w:val="16"/>
          <w:szCs w:val="16"/>
        </w:rPr>
        <w:t>Contract</w:t>
      </w:r>
      <w:r w:rsidRPr="00BE6DA7">
        <w:rPr>
          <w:rFonts w:ascii="Arial" w:hAnsi="Arial" w:cs="Arial"/>
          <w:sz w:val="16"/>
          <w:szCs w:val="16"/>
        </w:rPr>
        <w:t xml:space="preserve"> Sum or an extension of time)</w:t>
      </w:r>
      <w:r w:rsidR="00571F37" w:rsidRPr="00BE6DA7">
        <w:rPr>
          <w:rFonts w:ascii="Arial" w:hAnsi="Arial" w:cs="Arial"/>
          <w:sz w:val="16"/>
          <w:szCs w:val="16"/>
        </w:rPr>
        <w:t>,</w:t>
      </w:r>
      <w:r w:rsidRPr="00BE6DA7">
        <w:rPr>
          <w:rFonts w:ascii="Arial" w:hAnsi="Arial" w:cs="Arial"/>
          <w:sz w:val="16"/>
          <w:szCs w:val="16"/>
        </w:rPr>
        <w:t xml:space="preserve"> shall </w:t>
      </w:r>
      <w:r w:rsidR="00571F37" w:rsidRPr="00BE6DA7">
        <w:rPr>
          <w:rFonts w:ascii="Arial" w:hAnsi="Arial" w:cs="Arial"/>
          <w:sz w:val="16"/>
          <w:szCs w:val="16"/>
        </w:rPr>
        <w:t xml:space="preserve">the </w:t>
      </w:r>
      <w:r w:rsidR="00BB6F05">
        <w:rPr>
          <w:rFonts w:ascii="Arial" w:hAnsi="Arial" w:cs="Arial"/>
          <w:sz w:val="16"/>
          <w:szCs w:val="16"/>
        </w:rPr>
        <w:t>Client</w:t>
      </w:r>
      <w:r w:rsidR="00571F37" w:rsidRPr="00BE6DA7">
        <w:rPr>
          <w:rFonts w:ascii="Arial" w:hAnsi="Arial" w:cs="Arial"/>
          <w:sz w:val="16"/>
          <w:szCs w:val="16"/>
        </w:rPr>
        <w:t xml:space="preserve"> </w:t>
      </w:r>
      <w:r w:rsidRPr="00BE6DA7">
        <w:rPr>
          <w:rFonts w:ascii="Arial" w:hAnsi="Arial" w:cs="Arial"/>
          <w:sz w:val="16"/>
          <w:szCs w:val="16"/>
        </w:rPr>
        <w:t>be required to</w:t>
      </w:r>
      <w:r w:rsidR="00571F37" w:rsidRPr="00BE6DA7">
        <w:rPr>
          <w:rFonts w:ascii="Arial" w:hAnsi="Arial" w:cs="Arial"/>
          <w:sz w:val="16"/>
          <w:szCs w:val="16"/>
        </w:rPr>
        <w:t xml:space="preserve"> grant </w:t>
      </w:r>
      <w:r w:rsidRPr="00BE6DA7">
        <w:rPr>
          <w:rFonts w:ascii="Arial" w:hAnsi="Arial" w:cs="Arial"/>
          <w:sz w:val="16"/>
          <w:szCs w:val="16"/>
        </w:rPr>
        <w:t xml:space="preserve">such </w:t>
      </w:r>
      <w:r w:rsidR="00571F37" w:rsidRPr="00BE6DA7">
        <w:rPr>
          <w:rFonts w:ascii="Arial" w:hAnsi="Arial" w:cs="Arial"/>
          <w:sz w:val="16"/>
          <w:szCs w:val="16"/>
        </w:rPr>
        <w:t xml:space="preserve">extension of time and/or an increase in the </w:t>
      </w:r>
      <w:r w:rsidR="00772BD9">
        <w:rPr>
          <w:rFonts w:ascii="Arial" w:hAnsi="Arial" w:cs="Arial"/>
          <w:sz w:val="16"/>
          <w:szCs w:val="16"/>
        </w:rPr>
        <w:t>Contract</w:t>
      </w:r>
      <w:r w:rsidR="00571F37" w:rsidRPr="00BE6DA7">
        <w:rPr>
          <w:rFonts w:ascii="Arial" w:hAnsi="Arial" w:cs="Arial"/>
          <w:sz w:val="16"/>
          <w:szCs w:val="16"/>
        </w:rPr>
        <w:t xml:space="preserve"> Sum</w:t>
      </w:r>
      <w:bookmarkEnd w:id="16"/>
      <w:bookmarkEnd w:id="21"/>
      <w:bookmarkEnd w:id="22"/>
      <w:r w:rsidR="00571F37" w:rsidRPr="00BE6DA7">
        <w:rPr>
          <w:rFonts w:ascii="Arial" w:hAnsi="Arial" w:cs="Arial"/>
          <w:sz w:val="16"/>
          <w:szCs w:val="16"/>
        </w:rPr>
        <w:t xml:space="preserve"> as may be fair and reasonable.</w:t>
      </w:r>
      <w:r w:rsidR="005131E7" w:rsidRPr="00BE6DA7">
        <w:rPr>
          <w:rFonts w:ascii="Arial" w:hAnsi="Arial" w:cs="Arial"/>
          <w:sz w:val="16"/>
          <w:szCs w:val="16"/>
        </w:rPr>
        <w:t xml:space="preserve"> In determining what may be</w:t>
      </w:r>
      <w:r w:rsidRPr="00BE6DA7">
        <w:rPr>
          <w:rFonts w:ascii="Arial" w:hAnsi="Arial" w:cs="Arial"/>
          <w:sz w:val="16"/>
          <w:szCs w:val="16"/>
        </w:rPr>
        <w:t xml:space="preserve"> </w:t>
      </w:r>
      <w:r w:rsidR="005131E7" w:rsidRPr="00BE6DA7">
        <w:rPr>
          <w:rFonts w:ascii="Arial" w:hAnsi="Arial" w:cs="Arial"/>
          <w:sz w:val="16"/>
          <w:szCs w:val="16"/>
        </w:rPr>
        <w:t xml:space="preserve">a </w:t>
      </w:r>
      <w:r w:rsidRPr="00BE6DA7">
        <w:rPr>
          <w:rFonts w:ascii="Arial" w:hAnsi="Arial" w:cs="Arial"/>
          <w:sz w:val="16"/>
          <w:szCs w:val="16"/>
        </w:rPr>
        <w:t>fair and reasonable</w:t>
      </w:r>
      <w:r w:rsidR="005131E7" w:rsidRPr="00BE6DA7">
        <w:rPr>
          <w:rFonts w:ascii="Arial" w:hAnsi="Arial" w:cs="Arial"/>
          <w:sz w:val="16"/>
          <w:szCs w:val="16"/>
        </w:rPr>
        <w:t xml:space="preserve"> extension of time</w:t>
      </w:r>
      <w:r w:rsidRPr="00BE6DA7">
        <w:rPr>
          <w:rFonts w:ascii="Arial" w:hAnsi="Arial" w:cs="Arial"/>
          <w:sz w:val="16"/>
          <w:szCs w:val="16"/>
        </w:rPr>
        <w:t xml:space="preserve">, the </w:t>
      </w:r>
      <w:r w:rsidR="00BB6F05">
        <w:rPr>
          <w:rFonts w:ascii="Arial" w:hAnsi="Arial" w:cs="Arial"/>
          <w:sz w:val="16"/>
          <w:szCs w:val="16"/>
        </w:rPr>
        <w:t>Client</w:t>
      </w:r>
      <w:r w:rsidRPr="00BE6DA7">
        <w:rPr>
          <w:rFonts w:ascii="Arial" w:hAnsi="Arial" w:cs="Arial"/>
          <w:sz w:val="16"/>
          <w:szCs w:val="16"/>
        </w:rPr>
        <w:t xml:space="preserve"> shall have regard to any period </w:t>
      </w:r>
      <w:r w:rsidR="005131E7" w:rsidRPr="00BE6DA7">
        <w:rPr>
          <w:rFonts w:ascii="Arial" w:hAnsi="Arial" w:cs="Arial"/>
          <w:sz w:val="16"/>
          <w:szCs w:val="16"/>
        </w:rPr>
        <w:t>in</w:t>
      </w:r>
      <w:r w:rsidR="00530E53" w:rsidRPr="00BE6DA7">
        <w:rPr>
          <w:rFonts w:ascii="Arial" w:hAnsi="Arial" w:cs="Arial"/>
          <w:sz w:val="16"/>
          <w:szCs w:val="16"/>
        </w:rPr>
        <w:t xml:space="preserve"> which the </w:t>
      </w:r>
      <w:r w:rsidR="00772BD9">
        <w:rPr>
          <w:rFonts w:ascii="Arial" w:hAnsi="Arial" w:cs="Arial"/>
          <w:sz w:val="16"/>
          <w:szCs w:val="16"/>
        </w:rPr>
        <w:t>Contractor</w:t>
      </w:r>
      <w:r w:rsidR="00530E53" w:rsidRPr="00BE6DA7">
        <w:rPr>
          <w:rFonts w:ascii="Arial" w:hAnsi="Arial" w:cs="Arial"/>
          <w:sz w:val="16"/>
          <w:szCs w:val="16"/>
        </w:rPr>
        <w:t xml:space="preserve"> is </w:t>
      </w:r>
      <w:r w:rsidR="005131E7" w:rsidRPr="00BE6DA7">
        <w:rPr>
          <w:rFonts w:ascii="Arial" w:hAnsi="Arial" w:cs="Arial"/>
          <w:sz w:val="16"/>
          <w:szCs w:val="16"/>
        </w:rPr>
        <w:t>in concurrent delay</w:t>
      </w:r>
      <w:r w:rsidRPr="00BE6DA7">
        <w:rPr>
          <w:rFonts w:ascii="Arial" w:hAnsi="Arial" w:cs="Arial"/>
          <w:sz w:val="16"/>
          <w:szCs w:val="16"/>
        </w:rPr>
        <w:t xml:space="preserve">. </w:t>
      </w:r>
    </w:p>
    <w:p w14:paraId="769F693D" w14:textId="275B7C78" w:rsidR="0093745C" w:rsidRDefault="00605D02" w:rsidP="00453983">
      <w:pPr>
        <w:pStyle w:val="CorpLevel2"/>
        <w:tabs>
          <w:tab w:val="clear" w:pos="397"/>
        </w:tabs>
        <w:ind w:left="0" w:hanging="459"/>
        <w:rPr>
          <w:rFonts w:ascii="Arial" w:hAnsi="Arial" w:cs="Arial"/>
          <w:sz w:val="16"/>
          <w:szCs w:val="16"/>
        </w:rPr>
      </w:pPr>
      <w:r>
        <w:rPr>
          <w:rFonts w:ascii="Arial" w:hAnsi="Arial" w:cs="Arial"/>
          <w:sz w:val="16"/>
          <w:szCs w:val="16"/>
        </w:rPr>
        <w:t>Adjustment of the Contract Sum and any extension of time in accordance with t</w:t>
      </w:r>
      <w:r w:rsidR="0093745C">
        <w:rPr>
          <w:rFonts w:ascii="Arial" w:hAnsi="Arial" w:cs="Arial"/>
          <w:sz w:val="16"/>
          <w:szCs w:val="16"/>
        </w:rPr>
        <w:t>his clause 4 is the Contractor’s exclusive remedy in relation to Compensation Events.</w:t>
      </w:r>
    </w:p>
    <w:p w14:paraId="7BC2C482" w14:textId="4F386319" w:rsidR="00413FC5" w:rsidRPr="00BE6DA7" w:rsidRDefault="00351BA4" w:rsidP="00453983">
      <w:pPr>
        <w:pStyle w:val="CorpLevel2"/>
        <w:tabs>
          <w:tab w:val="clear" w:pos="397"/>
        </w:tabs>
        <w:ind w:left="0" w:hanging="459"/>
        <w:rPr>
          <w:rFonts w:ascii="Arial" w:hAnsi="Arial" w:cs="Arial"/>
          <w:sz w:val="16"/>
          <w:szCs w:val="16"/>
        </w:rPr>
      </w:pPr>
      <w:r>
        <w:rPr>
          <w:rFonts w:ascii="Arial" w:hAnsi="Arial" w:cs="Arial"/>
          <w:sz w:val="16"/>
          <w:szCs w:val="16"/>
        </w:rPr>
        <w:t>For the avoidance of doubt, the Contract Sum</w:t>
      </w:r>
      <w:r w:rsidR="000931EB">
        <w:rPr>
          <w:rFonts w:ascii="Arial" w:hAnsi="Arial" w:cs="Arial"/>
          <w:sz w:val="16"/>
          <w:szCs w:val="16"/>
        </w:rPr>
        <w:t xml:space="preserve"> and the Planned Completion Date</w:t>
      </w:r>
      <w:r>
        <w:rPr>
          <w:rFonts w:ascii="Arial" w:hAnsi="Arial" w:cs="Arial"/>
          <w:sz w:val="16"/>
          <w:szCs w:val="16"/>
        </w:rPr>
        <w:t xml:space="preserve"> can only be adjusted by the Client in accordance with the Compensation Event </w:t>
      </w:r>
      <w:r w:rsidR="00FC42F1">
        <w:rPr>
          <w:rFonts w:ascii="Arial" w:hAnsi="Arial" w:cs="Arial"/>
          <w:sz w:val="16"/>
          <w:szCs w:val="16"/>
        </w:rPr>
        <w:t xml:space="preserve">mechanism </w:t>
      </w:r>
      <w:r>
        <w:rPr>
          <w:rFonts w:ascii="Arial" w:hAnsi="Arial" w:cs="Arial"/>
          <w:sz w:val="16"/>
          <w:szCs w:val="16"/>
        </w:rPr>
        <w:t>(clause 4) and the Change mechanism (clause 10).</w:t>
      </w:r>
    </w:p>
    <w:p w14:paraId="2454E942" w14:textId="77777777" w:rsidR="00571F37" w:rsidRPr="00BE6DA7" w:rsidRDefault="00571F37" w:rsidP="009C7486">
      <w:pPr>
        <w:pStyle w:val="CorpLevel1"/>
        <w:numPr>
          <w:ilvl w:val="0"/>
          <w:numId w:val="7"/>
        </w:numPr>
        <w:tabs>
          <w:tab w:val="clear" w:pos="397"/>
        </w:tabs>
        <w:ind w:left="0" w:hanging="459"/>
        <w:rPr>
          <w:rFonts w:ascii="Arial" w:hAnsi="Arial" w:cs="Arial"/>
          <w:sz w:val="16"/>
          <w:szCs w:val="16"/>
        </w:rPr>
      </w:pPr>
      <w:r w:rsidRPr="00BE6DA7">
        <w:rPr>
          <w:rFonts w:ascii="Arial" w:hAnsi="Arial" w:cs="Arial"/>
          <w:sz w:val="16"/>
          <w:szCs w:val="16"/>
        </w:rPr>
        <w:t>PROPERTY AND RISK</w:t>
      </w:r>
    </w:p>
    <w:p w14:paraId="688547B0" w14:textId="56BFFCE4" w:rsidR="00571F37" w:rsidRPr="00BE6DA7" w:rsidRDefault="00571F37" w:rsidP="00772BD9">
      <w:pPr>
        <w:pStyle w:val="CorpLevel2"/>
        <w:tabs>
          <w:tab w:val="clear" w:pos="397"/>
        </w:tabs>
        <w:ind w:left="0" w:hanging="459"/>
        <w:rPr>
          <w:rFonts w:ascii="Arial" w:hAnsi="Arial" w:cs="Arial"/>
          <w:sz w:val="16"/>
          <w:szCs w:val="16"/>
        </w:rPr>
      </w:pPr>
      <w:r w:rsidRPr="00BE6DA7">
        <w:rPr>
          <w:rFonts w:ascii="Arial" w:hAnsi="Arial" w:cs="Arial"/>
          <w:sz w:val="16"/>
          <w:szCs w:val="16"/>
        </w:rPr>
        <w:t xml:space="preserve">All risk of loss and damage to each item of the Works shall remain with the </w:t>
      </w:r>
      <w:r w:rsidR="00772BD9">
        <w:rPr>
          <w:rFonts w:ascii="Arial" w:hAnsi="Arial" w:cs="Arial"/>
          <w:sz w:val="16"/>
          <w:szCs w:val="16"/>
        </w:rPr>
        <w:t>Contractor</w:t>
      </w:r>
      <w:r w:rsidRPr="00BE6DA7">
        <w:rPr>
          <w:rFonts w:ascii="Arial" w:hAnsi="Arial" w:cs="Arial"/>
          <w:sz w:val="16"/>
          <w:szCs w:val="16"/>
        </w:rPr>
        <w:t xml:space="preserve"> until Actual Completion.</w:t>
      </w:r>
    </w:p>
    <w:p w14:paraId="5C1C2C6A" w14:textId="1E558DF9" w:rsidR="00571F37" w:rsidRDefault="00543195" w:rsidP="00772BD9">
      <w:pPr>
        <w:pStyle w:val="CorpLevel2"/>
        <w:tabs>
          <w:tab w:val="clear" w:pos="397"/>
        </w:tabs>
        <w:ind w:left="0" w:hanging="459"/>
        <w:rPr>
          <w:rFonts w:ascii="Arial" w:hAnsi="Arial" w:cs="Arial"/>
          <w:sz w:val="16"/>
          <w:szCs w:val="16"/>
        </w:rPr>
      </w:pPr>
      <w:r>
        <w:rPr>
          <w:rFonts w:ascii="Arial" w:hAnsi="Arial" w:cs="Arial"/>
          <w:sz w:val="16"/>
          <w:szCs w:val="16"/>
        </w:rPr>
        <w:t>Title</w:t>
      </w:r>
      <w:r w:rsidRPr="00BE6DA7">
        <w:rPr>
          <w:rFonts w:ascii="Arial" w:hAnsi="Arial" w:cs="Arial"/>
          <w:sz w:val="16"/>
          <w:szCs w:val="16"/>
        </w:rPr>
        <w:t xml:space="preserve"> </w:t>
      </w:r>
      <w:r w:rsidR="00571F37" w:rsidRPr="00BE6DA7">
        <w:rPr>
          <w:rFonts w:ascii="Arial" w:hAnsi="Arial" w:cs="Arial"/>
          <w:sz w:val="16"/>
          <w:szCs w:val="16"/>
        </w:rPr>
        <w:t xml:space="preserve">in each item of the Works </w:t>
      </w:r>
      <w:r w:rsidR="00C01008" w:rsidRPr="00BE6DA7">
        <w:rPr>
          <w:rFonts w:ascii="Arial" w:hAnsi="Arial" w:cs="Arial"/>
          <w:sz w:val="16"/>
          <w:szCs w:val="16"/>
        </w:rPr>
        <w:t>(including all good</w:t>
      </w:r>
      <w:r>
        <w:rPr>
          <w:rFonts w:ascii="Arial" w:hAnsi="Arial" w:cs="Arial"/>
          <w:sz w:val="16"/>
          <w:szCs w:val="16"/>
        </w:rPr>
        <w:t>s</w:t>
      </w:r>
      <w:r w:rsidR="00C01008" w:rsidRPr="00BE6DA7">
        <w:rPr>
          <w:rFonts w:ascii="Arial" w:hAnsi="Arial" w:cs="Arial"/>
          <w:sz w:val="16"/>
          <w:szCs w:val="16"/>
        </w:rPr>
        <w:t xml:space="preserve"> and materials) </w:t>
      </w:r>
      <w:r w:rsidR="00571F37" w:rsidRPr="00BE6DA7">
        <w:rPr>
          <w:rFonts w:ascii="Arial" w:hAnsi="Arial" w:cs="Arial"/>
          <w:sz w:val="16"/>
          <w:szCs w:val="16"/>
        </w:rPr>
        <w:t xml:space="preserve">shall pass to the </w:t>
      </w:r>
      <w:r w:rsidR="00BB6F05">
        <w:rPr>
          <w:rFonts w:ascii="Arial" w:hAnsi="Arial" w:cs="Arial"/>
          <w:sz w:val="16"/>
          <w:szCs w:val="16"/>
        </w:rPr>
        <w:t>Client</w:t>
      </w:r>
      <w:r w:rsidR="00571F37" w:rsidRPr="00BE6DA7">
        <w:rPr>
          <w:rFonts w:ascii="Arial" w:hAnsi="Arial" w:cs="Arial"/>
          <w:sz w:val="16"/>
          <w:szCs w:val="16"/>
        </w:rPr>
        <w:t xml:space="preserve"> upon delivery of each component of the Works to the Site.</w:t>
      </w:r>
    </w:p>
    <w:p w14:paraId="2A550848" w14:textId="77777777" w:rsidR="00E63719" w:rsidRPr="00BE6DA7" w:rsidRDefault="00571F37" w:rsidP="009C7486">
      <w:pPr>
        <w:pStyle w:val="CorpLevel1"/>
        <w:numPr>
          <w:ilvl w:val="0"/>
          <w:numId w:val="7"/>
        </w:numPr>
        <w:tabs>
          <w:tab w:val="clear" w:pos="397"/>
        </w:tabs>
        <w:ind w:left="0" w:hanging="459"/>
        <w:rPr>
          <w:rFonts w:ascii="Arial" w:hAnsi="Arial" w:cs="Arial"/>
          <w:sz w:val="16"/>
          <w:szCs w:val="16"/>
        </w:rPr>
      </w:pPr>
      <w:r w:rsidRPr="00BE6DA7">
        <w:rPr>
          <w:rFonts w:ascii="Arial" w:hAnsi="Arial" w:cs="Arial"/>
          <w:sz w:val="16"/>
          <w:szCs w:val="16"/>
        </w:rPr>
        <w:t>COMPLETION</w:t>
      </w:r>
    </w:p>
    <w:p w14:paraId="1B2B86C1" w14:textId="177F7E13" w:rsidR="00E63719" w:rsidRPr="00BE6DA7" w:rsidRDefault="00E63719" w:rsidP="00772BD9">
      <w:pPr>
        <w:pStyle w:val="CorpLevel2"/>
        <w:tabs>
          <w:tab w:val="clear" w:pos="397"/>
        </w:tabs>
        <w:ind w:left="0" w:hanging="459"/>
        <w:rPr>
          <w:rFonts w:ascii="Arial" w:hAnsi="Arial" w:cs="Arial"/>
          <w:sz w:val="16"/>
          <w:szCs w:val="16"/>
        </w:rPr>
      </w:pPr>
      <w:bookmarkStart w:id="23" w:name="_Ref267331415"/>
      <w:bookmarkStart w:id="24" w:name="_Ref267476533"/>
      <w:r w:rsidRPr="00BE6DA7">
        <w:rPr>
          <w:rFonts w:ascii="Arial" w:hAnsi="Arial" w:cs="Arial"/>
          <w:sz w:val="16"/>
          <w:szCs w:val="16"/>
        </w:rPr>
        <w:t>A</w:t>
      </w:r>
      <w:r w:rsidR="00635ABC">
        <w:rPr>
          <w:rFonts w:ascii="Arial" w:hAnsi="Arial" w:cs="Arial"/>
          <w:sz w:val="16"/>
          <w:szCs w:val="16"/>
        </w:rPr>
        <w:t xml:space="preserve"> notice of Actual</w:t>
      </w:r>
      <w:r w:rsidRPr="00BE6DA7">
        <w:rPr>
          <w:rFonts w:ascii="Arial" w:hAnsi="Arial" w:cs="Arial"/>
          <w:sz w:val="16"/>
          <w:szCs w:val="16"/>
        </w:rPr>
        <w:t xml:space="preserve"> Completion </w:t>
      </w:r>
      <w:r w:rsidR="00363283" w:rsidRPr="00BE6DA7">
        <w:rPr>
          <w:rFonts w:ascii="Arial" w:hAnsi="Arial" w:cs="Arial"/>
          <w:sz w:val="16"/>
          <w:szCs w:val="16"/>
        </w:rPr>
        <w:t xml:space="preserve">(which can be in any written form including an email and does </w:t>
      </w:r>
      <w:r w:rsidR="00B55CCE" w:rsidRPr="00BE6DA7">
        <w:rPr>
          <w:rFonts w:ascii="Arial" w:hAnsi="Arial" w:cs="Arial"/>
          <w:sz w:val="16"/>
          <w:szCs w:val="16"/>
        </w:rPr>
        <w:t>not need to specifically identify itself as a</w:t>
      </w:r>
      <w:r w:rsidR="00635ABC">
        <w:rPr>
          <w:rFonts w:ascii="Arial" w:hAnsi="Arial" w:cs="Arial"/>
          <w:sz w:val="16"/>
          <w:szCs w:val="16"/>
        </w:rPr>
        <w:t xml:space="preserve"> notice of Actual</w:t>
      </w:r>
      <w:r w:rsidR="00B55CCE" w:rsidRPr="00BE6DA7">
        <w:rPr>
          <w:rFonts w:ascii="Arial" w:hAnsi="Arial" w:cs="Arial"/>
          <w:sz w:val="16"/>
          <w:szCs w:val="16"/>
        </w:rPr>
        <w:t xml:space="preserve"> Completion</w:t>
      </w:r>
      <w:r w:rsidR="00363283" w:rsidRPr="00BE6DA7">
        <w:rPr>
          <w:rFonts w:ascii="Arial" w:hAnsi="Arial" w:cs="Arial"/>
          <w:sz w:val="16"/>
          <w:szCs w:val="16"/>
        </w:rPr>
        <w:t>)</w:t>
      </w:r>
      <w:r w:rsidRPr="00BE6DA7">
        <w:rPr>
          <w:rFonts w:ascii="Arial" w:hAnsi="Arial" w:cs="Arial"/>
          <w:sz w:val="16"/>
          <w:szCs w:val="16"/>
        </w:rPr>
        <w:t xml:space="preserve"> </w:t>
      </w:r>
      <w:r w:rsidR="00FC5659" w:rsidRPr="00BE6DA7">
        <w:rPr>
          <w:rFonts w:ascii="Arial" w:hAnsi="Arial" w:cs="Arial"/>
          <w:sz w:val="16"/>
          <w:szCs w:val="16"/>
        </w:rPr>
        <w:t>shall</w:t>
      </w:r>
      <w:r w:rsidRPr="00BE6DA7">
        <w:rPr>
          <w:rFonts w:ascii="Arial" w:hAnsi="Arial" w:cs="Arial"/>
          <w:sz w:val="16"/>
          <w:szCs w:val="16"/>
        </w:rPr>
        <w:t xml:space="preserve"> be issued by the </w:t>
      </w:r>
      <w:r w:rsidR="00BB6F05">
        <w:rPr>
          <w:rFonts w:ascii="Arial" w:hAnsi="Arial" w:cs="Arial"/>
          <w:sz w:val="16"/>
          <w:szCs w:val="16"/>
        </w:rPr>
        <w:t>Client</w:t>
      </w:r>
      <w:r w:rsidRPr="00BE6DA7">
        <w:rPr>
          <w:rFonts w:ascii="Arial" w:hAnsi="Arial" w:cs="Arial"/>
          <w:sz w:val="16"/>
          <w:szCs w:val="16"/>
        </w:rPr>
        <w:t xml:space="preserve"> to confirm when the Works have been practically completed.  </w:t>
      </w:r>
      <w:bookmarkEnd w:id="23"/>
    </w:p>
    <w:p w14:paraId="6FDD505C" w14:textId="11145FA5" w:rsidR="00E63719" w:rsidRPr="006C083E" w:rsidRDefault="00E63719" w:rsidP="00453983">
      <w:pPr>
        <w:pStyle w:val="CorpLevel2"/>
        <w:tabs>
          <w:tab w:val="clear" w:pos="397"/>
        </w:tabs>
        <w:ind w:left="0" w:hanging="459"/>
        <w:rPr>
          <w:rFonts w:ascii="Arial" w:hAnsi="Arial" w:cs="Arial"/>
          <w:sz w:val="16"/>
          <w:szCs w:val="16"/>
        </w:rPr>
      </w:pPr>
      <w:bookmarkStart w:id="25" w:name="_Ref370892635"/>
      <w:r w:rsidRPr="00BE6DA7">
        <w:rPr>
          <w:rFonts w:ascii="Arial" w:hAnsi="Arial" w:cs="Arial"/>
          <w:sz w:val="16"/>
          <w:szCs w:val="16"/>
        </w:rPr>
        <w:t xml:space="preserve">The </w:t>
      </w:r>
      <w:r w:rsidR="00BB6F05">
        <w:rPr>
          <w:rFonts w:ascii="Arial" w:hAnsi="Arial" w:cs="Arial"/>
          <w:sz w:val="16"/>
          <w:szCs w:val="16"/>
        </w:rPr>
        <w:t>Client</w:t>
      </w:r>
      <w:r w:rsidRPr="00BE6DA7">
        <w:rPr>
          <w:rFonts w:ascii="Arial" w:hAnsi="Arial" w:cs="Arial"/>
          <w:sz w:val="16"/>
          <w:szCs w:val="16"/>
        </w:rPr>
        <w:t xml:space="preserve"> may issue a</w:t>
      </w:r>
      <w:r w:rsidR="002A44BF">
        <w:rPr>
          <w:rFonts w:ascii="Arial" w:hAnsi="Arial" w:cs="Arial"/>
          <w:sz w:val="16"/>
          <w:szCs w:val="16"/>
        </w:rPr>
        <w:t xml:space="preserve"> notice of Actual Completion</w:t>
      </w:r>
      <w:r w:rsidRPr="00BE6DA7">
        <w:rPr>
          <w:rFonts w:ascii="Arial" w:hAnsi="Arial" w:cs="Arial"/>
          <w:sz w:val="16"/>
          <w:szCs w:val="16"/>
        </w:rPr>
        <w:t xml:space="preserve"> subject to certain defects or incomplete works being remedied within the timeframe specified by the </w:t>
      </w:r>
      <w:r w:rsidR="00BB6F05">
        <w:rPr>
          <w:rFonts w:ascii="Arial" w:hAnsi="Arial" w:cs="Arial"/>
          <w:sz w:val="16"/>
          <w:szCs w:val="16"/>
        </w:rPr>
        <w:t>Client</w:t>
      </w:r>
      <w:r w:rsidRPr="00BE6DA7">
        <w:rPr>
          <w:rFonts w:ascii="Arial" w:hAnsi="Arial" w:cs="Arial"/>
          <w:sz w:val="16"/>
          <w:szCs w:val="16"/>
        </w:rPr>
        <w:t xml:space="preserve"> or if no timeframe is specified, within 14 days</w:t>
      </w:r>
      <w:bookmarkEnd w:id="24"/>
      <w:r w:rsidRPr="00BE6DA7">
        <w:rPr>
          <w:rFonts w:ascii="Arial" w:hAnsi="Arial" w:cs="Arial"/>
          <w:sz w:val="16"/>
          <w:szCs w:val="16"/>
        </w:rPr>
        <w:t xml:space="preserve">. If the </w:t>
      </w:r>
      <w:r w:rsidR="00772BD9">
        <w:rPr>
          <w:rFonts w:ascii="Arial" w:hAnsi="Arial" w:cs="Arial"/>
          <w:sz w:val="16"/>
          <w:szCs w:val="16"/>
        </w:rPr>
        <w:t>Contractor</w:t>
      </w:r>
      <w:r w:rsidRPr="00BE6DA7">
        <w:rPr>
          <w:rFonts w:ascii="Arial" w:hAnsi="Arial" w:cs="Arial"/>
          <w:sz w:val="16"/>
          <w:szCs w:val="16"/>
        </w:rPr>
        <w:t xml:space="preserve"> fails to </w:t>
      </w:r>
      <w:r w:rsidRPr="006C083E">
        <w:rPr>
          <w:rFonts w:ascii="Arial" w:hAnsi="Arial" w:cs="Arial"/>
          <w:sz w:val="16"/>
          <w:szCs w:val="16"/>
        </w:rPr>
        <w:t>comply with its obligations under this clause</w:t>
      </w:r>
      <w:bookmarkEnd w:id="25"/>
      <w:r w:rsidRPr="006C083E">
        <w:rPr>
          <w:rFonts w:ascii="Arial" w:hAnsi="Arial" w:cs="Arial"/>
          <w:sz w:val="16"/>
          <w:szCs w:val="16"/>
        </w:rPr>
        <w:t xml:space="preserve"> </w:t>
      </w:r>
      <w:r w:rsidRPr="006C083E">
        <w:rPr>
          <w:rFonts w:ascii="Arial" w:hAnsi="Arial" w:cs="Arial"/>
          <w:sz w:val="16"/>
          <w:szCs w:val="16"/>
        </w:rPr>
        <w:fldChar w:fldCharType="begin"/>
      </w:r>
      <w:r w:rsidRPr="006C083E">
        <w:rPr>
          <w:rFonts w:ascii="Arial" w:hAnsi="Arial" w:cs="Arial"/>
          <w:sz w:val="16"/>
          <w:szCs w:val="16"/>
        </w:rPr>
        <w:instrText xml:space="preserve"> REF _Ref370892635 \r \h </w:instrText>
      </w:r>
      <w:r w:rsidR="001C2A18" w:rsidRPr="006C083E">
        <w:rPr>
          <w:rFonts w:ascii="Arial" w:hAnsi="Arial" w:cs="Arial"/>
          <w:sz w:val="16"/>
          <w:szCs w:val="16"/>
        </w:rPr>
        <w:instrText xml:space="preserve"> \* MERGEFORMAT </w:instrText>
      </w:r>
      <w:r w:rsidRPr="006C083E">
        <w:rPr>
          <w:rFonts w:ascii="Arial" w:hAnsi="Arial" w:cs="Arial"/>
          <w:sz w:val="16"/>
          <w:szCs w:val="16"/>
        </w:rPr>
      </w:r>
      <w:r w:rsidRPr="006C083E">
        <w:rPr>
          <w:rFonts w:ascii="Arial" w:hAnsi="Arial" w:cs="Arial"/>
          <w:sz w:val="16"/>
          <w:szCs w:val="16"/>
        </w:rPr>
        <w:fldChar w:fldCharType="separate"/>
      </w:r>
      <w:r w:rsidR="003C0E2A" w:rsidRPr="006C083E">
        <w:rPr>
          <w:rFonts w:ascii="Arial" w:hAnsi="Arial" w:cs="Arial"/>
          <w:sz w:val="16"/>
          <w:szCs w:val="16"/>
          <w:cs/>
        </w:rPr>
        <w:t>‎</w:t>
      </w:r>
      <w:r w:rsidR="003C0E2A" w:rsidRPr="006C083E">
        <w:rPr>
          <w:rFonts w:ascii="Arial" w:hAnsi="Arial" w:cs="Arial"/>
          <w:sz w:val="16"/>
          <w:szCs w:val="16"/>
        </w:rPr>
        <w:t>6.2</w:t>
      </w:r>
      <w:r w:rsidRPr="006C083E">
        <w:rPr>
          <w:rFonts w:ascii="Arial" w:hAnsi="Arial" w:cs="Arial"/>
          <w:sz w:val="16"/>
          <w:szCs w:val="16"/>
        </w:rPr>
        <w:fldChar w:fldCharType="end"/>
      </w:r>
      <w:r w:rsidRPr="006C083E">
        <w:rPr>
          <w:rFonts w:ascii="Arial" w:hAnsi="Arial" w:cs="Arial"/>
          <w:sz w:val="16"/>
          <w:szCs w:val="16"/>
        </w:rPr>
        <w:t xml:space="preserve">, the </w:t>
      </w:r>
      <w:r w:rsidR="00BB6F05" w:rsidRPr="006C083E">
        <w:rPr>
          <w:rFonts w:ascii="Arial" w:hAnsi="Arial" w:cs="Arial"/>
          <w:sz w:val="16"/>
          <w:szCs w:val="16"/>
        </w:rPr>
        <w:t>Client</w:t>
      </w:r>
      <w:r w:rsidRPr="006C083E">
        <w:rPr>
          <w:rFonts w:ascii="Arial" w:hAnsi="Arial" w:cs="Arial"/>
          <w:sz w:val="16"/>
          <w:szCs w:val="16"/>
        </w:rPr>
        <w:t xml:space="preserve"> may apply its rights and remedies under clause </w:t>
      </w:r>
      <w:r w:rsidRPr="006C083E">
        <w:rPr>
          <w:rFonts w:ascii="Arial" w:hAnsi="Arial" w:cs="Arial"/>
          <w:sz w:val="16"/>
          <w:szCs w:val="16"/>
        </w:rPr>
        <w:fldChar w:fldCharType="begin"/>
      </w:r>
      <w:r w:rsidRPr="006C083E">
        <w:rPr>
          <w:rFonts w:ascii="Arial" w:hAnsi="Arial" w:cs="Arial"/>
          <w:sz w:val="16"/>
          <w:szCs w:val="16"/>
        </w:rPr>
        <w:instrText xml:space="preserve"> REF _Ref370892673 \r \h </w:instrText>
      </w:r>
      <w:r w:rsidR="001C2A18" w:rsidRPr="006C083E">
        <w:rPr>
          <w:rFonts w:ascii="Arial" w:hAnsi="Arial" w:cs="Arial"/>
          <w:sz w:val="16"/>
          <w:szCs w:val="16"/>
        </w:rPr>
        <w:instrText xml:space="preserve"> \* MERGEFORMAT </w:instrText>
      </w:r>
      <w:r w:rsidRPr="006C083E">
        <w:rPr>
          <w:rFonts w:ascii="Arial" w:hAnsi="Arial" w:cs="Arial"/>
          <w:sz w:val="16"/>
          <w:szCs w:val="16"/>
        </w:rPr>
      </w:r>
      <w:r w:rsidRPr="006C083E">
        <w:rPr>
          <w:rFonts w:ascii="Arial" w:hAnsi="Arial" w:cs="Arial"/>
          <w:sz w:val="16"/>
          <w:szCs w:val="16"/>
        </w:rPr>
        <w:fldChar w:fldCharType="separate"/>
      </w:r>
      <w:r w:rsidR="003C0E2A" w:rsidRPr="006C083E">
        <w:rPr>
          <w:rFonts w:ascii="Arial" w:hAnsi="Arial" w:cs="Arial"/>
          <w:sz w:val="16"/>
          <w:szCs w:val="16"/>
          <w:cs/>
        </w:rPr>
        <w:t>‎</w:t>
      </w:r>
      <w:r w:rsidR="003C0E2A" w:rsidRPr="006C083E">
        <w:rPr>
          <w:rFonts w:ascii="Arial" w:hAnsi="Arial" w:cs="Arial"/>
          <w:sz w:val="16"/>
          <w:szCs w:val="16"/>
        </w:rPr>
        <w:t>8.1</w:t>
      </w:r>
      <w:r w:rsidRPr="006C083E">
        <w:rPr>
          <w:rFonts w:ascii="Arial" w:hAnsi="Arial" w:cs="Arial"/>
          <w:sz w:val="16"/>
          <w:szCs w:val="16"/>
        </w:rPr>
        <w:fldChar w:fldCharType="end"/>
      </w:r>
      <w:r w:rsidRPr="006C083E">
        <w:rPr>
          <w:rFonts w:ascii="Arial" w:hAnsi="Arial" w:cs="Arial"/>
          <w:sz w:val="16"/>
          <w:szCs w:val="16"/>
        </w:rPr>
        <w:t xml:space="preserve">. </w:t>
      </w:r>
    </w:p>
    <w:p w14:paraId="5D97257A" w14:textId="77777777" w:rsidR="00EE3186" w:rsidRPr="006C083E" w:rsidRDefault="00816C89" w:rsidP="00453983">
      <w:pPr>
        <w:pStyle w:val="CorpLevel2"/>
        <w:tabs>
          <w:tab w:val="clear" w:pos="397"/>
        </w:tabs>
        <w:ind w:left="0" w:hanging="459"/>
        <w:rPr>
          <w:rFonts w:ascii="Arial" w:hAnsi="Arial" w:cs="Arial"/>
          <w:sz w:val="16"/>
          <w:szCs w:val="16"/>
        </w:rPr>
      </w:pPr>
      <w:r w:rsidRPr="006C083E">
        <w:rPr>
          <w:rFonts w:ascii="Arial" w:hAnsi="Arial" w:cs="Arial"/>
          <w:sz w:val="16"/>
          <w:szCs w:val="16"/>
        </w:rPr>
        <w:t>Regardless of whether the Works have reached practical completion, it is a condition precedent to the issue of a notice of Actual Completion</w:t>
      </w:r>
      <w:r w:rsidR="00EE3186" w:rsidRPr="006C083E">
        <w:rPr>
          <w:rFonts w:ascii="Arial" w:hAnsi="Arial" w:cs="Arial"/>
          <w:sz w:val="16"/>
          <w:szCs w:val="16"/>
        </w:rPr>
        <w:t xml:space="preserve"> that the Contractor provide: </w:t>
      </w:r>
    </w:p>
    <w:p w14:paraId="3FB53F02" w14:textId="24EFACBD" w:rsidR="00816C89" w:rsidRPr="006C083E" w:rsidRDefault="00EE3186" w:rsidP="00EE3186">
      <w:pPr>
        <w:pStyle w:val="CorpLevel3"/>
        <w:rPr>
          <w:rFonts w:ascii="Arial" w:hAnsi="Arial" w:cs="Arial"/>
          <w:sz w:val="16"/>
          <w:szCs w:val="16"/>
        </w:rPr>
      </w:pPr>
      <w:r w:rsidRPr="006C083E">
        <w:rPr>
          <w:rFonts w:ascii="Arial" w:hAnsi="Arial" w:cs="Arial"/>
          <w:sz w:val="16"/>
          <w:szCs w:val="16"/>
        </w:rPr>
        <w:t>all information</w:t>
      </w:r>
      <w:r w:rsidR="00426982" w:rsidRPr="006C083E">
        <w:rPr>
          <w:rFonts w:ascii="Arial" w:hAnsi="Arial" w:cs="Arial"/>
          <w:sz w:val="16"/>
          <w:szCs w:val="16"/>
        </w:rPr>
        <w:t xml:space="preserve"> and</w:t>
      </w:r>
      <w:r w:rsidR="00E86F75" w:rsidRPr="006C083E">
        <w:rPr>
          <w:rFonts w:ascii="Arial" w:hAnsi="Arial" w:cs="Arial"/>
          <w:sz w:val="16"/>
          <w:szCs w:val="16"/>
        </w:rPr>
        <w:t xml:space="preserve"> any</w:t>
      </w:r>
      <w:r w:rsidR="00426982" w:rsidRPr="006C083E">
        <w:rPr>
          <w:rFonts w:ascii="Arial" w:hAnsi="Arial" w:cs="Arial"/>
          <w:sz w:val="16"/>
          <w:szCs w:val="16"/>
        </w:rPr>
        <w:t xml:space="preserve"> Documents</w:t>
      </w:r>
      <w:r w:rsidRPr="006C083E">
        <w:rPr>
          <w:rFonts w:ascii="Arial" w:hAnsi="Arial" w:cs="Arial"/>
          <w:sz w:val="16"/>
          <w:szCs w:val="16"/>
        </w:rPr>
        <w:t xml:space="preserve"> required </w:t>
      </w:r>
      <w:r w:rsidR="00426982" w:rsidRPr="006C083E">
        <w:rPr>
          <w:rFonts w:ascii="Arial" w:hAnsi="Arial" w:cs="Arial"/>
          <w:sz w:val="16"/>
          <w:szCs w:val="16"/>
        </w:rPr>
        <w:t>for the health and safety file as set out in</w:t>
      </w:r>
      <w:r w:rsidRPr="006C083E">
        <w:rPr>
          <w:rFonts w:ascii="Arial" w:hAnsi="Arial" w:cs="Arial"/>
          <w:sz w:val="16"/>
          <w:szCs w:val="16"/>
        </w:rPr>
        <w:t xml:space="preserve"> the CDM Regulations</w:t>
      </w:r>
    </w:p>
    <w:p w14:paraId="1361A8B7" w14:textId="045B1237" w:rsidR="00426982" w:rsidRPr="006C083E" w:rsidRDefault="00426982" w:rsidP="00EE3186">
      <w:pPr>
        <w:pStyle w:val="CorpLevel3"/>
        <w:rPr>
          <w:rFonts w:ascii="Arial" w:hAnsi="Arial" w:cs="Arial"/>
          <w:sz w:val="16"/>
          <w:szCs w:val="16"/>
        </w:rPr>
      </w:pPr>
      <w:r w:rsidRPr="006C083E">
        <w:rPr>
          <w:rFonts w:ascii="Arial" w:hAnsi="Arial" w:cs="Arial"/>
          <w:sz w:val="16"/>
          <w:szCs w:val="16"/>
        </w:rPr>
        <w:t>all information and</w:t>
      </w:r>
      <w:r w:rsidR="00E86F75" w:rsidRPr="006C083E">
        <w:rPr>
          <w:rFonts w:ascii="Arial" w:hAnsi="Arial" w:cs="Arial"/>
          <w:sz w:val="16"/>
          <w:szCs w:val="16"/>
        </w:rPr>
        <w:t xml:space="preserve"> any</w:t>
      </w:r>
      <w:r w:rsidRPr="006C083E">
        <w:rPr>
          <w:rFonts w:ascii="Arial" w:hAnsi="Arial" w:cs="Arial"/>
          <w:sz w:val="16"/>
          <w:szCs w:val="16"/>
        </w:rPr>
        <w:t xml:space="preserve"> Documents required by any statutory authority, planning authority or building control</w:t>
      </w:r>
      <w:r w:rsidR="00D16BA2" w:rsidRPr="006C083E">
        <w:rPr>
          <w:rFonts w:ascii="Arial" w:hAnsi="Arial" w:cs="Arial"/>
          <w:sz w:val="16"/>
          <w:szCs w:val="16"/>
        </w:rPr>
        <w:t xml:space="preserve"> in relation to the Works</w:t>
      </w:r>
    </w:p>
    <w:p w14:paraId="1BE23F8F" w14:textId="3D89E36A" w:rsidR="00D16BA2" w:rsidRPr="006C083E" w:rsidRDefault="0046520E" w:rsidP="00EE3186">
      <w:pPr>
        <w:pStyle w:val="CorpLevel3"/>
        <w:rPr>
          <w:rFonts w:ascii="Arial" w:hAnsi="Arial" w:cs="Arial"/>
          <w:sz w:val="16"/>
          <w:szCs w:val="16"/>
        </w:rPr>
      </w:pPr>
      <w:r w:rsidRPr="006C083E">
        <w:rPr>
          <w:rFonts w:ascii="Arial" w:hAnsi="Arial" w:cs="Arial"/>
          <w:sz w:val="16"/>
          <w:szCs w:val="16"/>
        </w:rPr>
        <w:t>any other information or Documents notified</w:t>
      </w:r>
      <w:r w:rsidR="004E2CB0" w:rsidRPr="006C083E">
        <w:rPr>
          <w:rFonts w:ascii="Arial" w:hAnsi="Arial" w:cs="Arial"/>
          <w:sz w:val="16"/>
          <w:szCs w:val="16"/>
        </w:rPr>
        <w:t xml:space="preserve"> as a condition of Actual Completion</w:t>
      </w:r>
      <w:r w:rsidRPr="006C083E">
        <w:rPr>
          <w:rFonts w:ascii="Arial" w:hAnsi="Arial" w:cs="Arial"/>
          <w:sz w:val="16"/>
          <w:szCs w:val="16"/>
        </w:rPr>
        <w:t xml:space="preserve"> by the Client to the Contractor</w:t>
      </w:r>
    </w:p>
    <w:p w14:paraId="1860C6BF" w14:textId="77777777" w:rsidR="00E63719" w:rsidRPr="00BE6DA7" w:rsidRDefault="00E63719" w:rsidP="009C7486">
      <w:pPr>
        <w:pStyle w:val="CorpLevel1"/>
        <w:numPr>
          <w:ilvl w:val="0"/>
          <w:numId w:val="7"/>
        </w:numPr>
        <w:tabs>
          <w:tab w:val="clear" w:pos="397"/>
        </w:tabs>
        <w:ind w:left="0" w:hanging="459"/>
        <w:rPr>
          <w:rFonts w:ascii="Arial" w:hAnsi="Arial" w:cs="Arial"/>
          <w:sz w:val="16"/>
          <w:szCs w:val="16"/>
        </w:rPr>
      </w:pPr>
      <w:r w:rsidRPr="00BE6DA7">
        <w:rPr>
          <w:rFonts w:ascii="Arial" w:hAnsi="Arial" w:cs="Arial"/>
          <w:sz w:val="16"/>
          <w:szCs w:val="16"/>
        </w:rPr>
        <w:t>RETENTION</w:t>
      </w:r>
    </w:p>
    <w:p w14:paraId="53B54176" w14:textId="255D6DC1" w:rsidR="00E63719" w:rsidRPr="00BE6DA7" w:rsidRDefault="009C7486" w:rsidP="009C7486">
      <w:pPr>
        <w:ind w:hanging="459"/>
        <w:rPr>
          <w:rFonts w:ascii="Arial" w:hAnsi="Arial" w:cs="Arial"/>
          <w:sz w:val="16"/>
          <w:szCs w:val="16"/>
        </w:rPr>
      </w:pPr>
      <w:r>
        <w:rPr>
          <w:rFonts w:ascii="Arial" w:hAnsi="Arial" w:cs="Arial"/>
          <w:sz w:val="16"/>
          <w:szCs w:val="16"/>
        </w:rPr>
        <w:t>7.1</w:t>
      </w:r>
      <w:r>
        <w:rPr>
          <w:rFonts w:ascii="Arial" w:hAnsi="Arial" w:cs="Arial"/>
          <w:sz w:val="16"/>
          <w:szCs w:val="16"/>
        </w:rPr>
        <w:tab/>
      </w:r>
      <w:r w:rsidR="00E63719" w:rsidRPr="00BE6DA7">
        <w:rPr>
          <w:rFonts w:ascii="Arial" w:hAnsi="Arial" w:cs="Arial"/>
          <w:sz w:val="16"/>
          <w:szCs w:val="16"/>
        </w:rPr>
        <w:t xml:space="preserve">The </w:t>
      </w:r>
      <w:r w:rsidR="00BB6F05">
        <w:rPr>
          <w:rFonts w:ascii="Arial" w:hAnsi="Arial" w:cs="Arial"/>
          <w:sz w:val="16"/>
          <w:szCs w:val="16"/>
        </w:rPr>
        <w:t>Client</w:t>
      </w:r>
      <w:r w:rsidR="00E63719" w:rsidRPr="00BE6DA7">
        <w:rPr>
          <w:rFonts w:ascii="Arial" w:hAnsi="Arial" w:cs="Arial"/>
          <w:sz w:val="16"/>
          <w:szCs w:val="16"/>
        </w:rPr>
        <w:t xml:space="preserve"> shall be entitled to deduct the Retention from sums due until the Works have </w:t>
      </w:r>
      <w:r w:rsidR="005B67FC">
        <w:rPr>
          <w:rFonts w:ascii="Arial" w:hAnsi="Arial" w:cs="Arial"/>
          <w:sz w:val="16"/>
          <w:szCs w:val="16"/>
        </w:rPr>
        <w:t>reached Actual Completion</w:t>
      </w:r>
      <w:r w:rsidR="00E63719" w:rsidRPr="00BE6DA7">
        <w:rPr>
          <w:rFonts w:ascii="Arial" w:hAnsi="Arial" w:cs="Arial"/>
          <w:sz w:val="16"/>
          <w:szCs w:val="16"/>
        </w:rPr>
        <w:t xml:space="preserve">. After </w:t>
      </w:r>
      <w:r w:rsidR="005B67FC">
        <w:rPr>
          <w:rFonts w:ascii="Arial" w:hAnsi="Arial" w:cs="Arial"/>
          <w:sz w:val="16"/>
          <w:szCs w:val="16"/>
        </w:rPr>
        <w:t>Actual Completion</w:t>
      </w:r>
      <w:r w:rsidR="00E63719" w:rsidRPr="00BE6DA7">
        <w:rPr>
          <w:rFonts w:ascii="Arial" w:hAnsi="Arial" w:cs="Arial"/>
          <w:sz w:val="16"/>
          <w:szCs w:val="16"/>
        </w:rPr>
        <w:t xml:space="preserve">, the </w:t>
      </w:r>
      <w:r w:rsidR="00BB6F05">
        <w:rPr>
          <w:rFonts w:ascii="Arial" w:hAnsi="Arial" w:cs="Arial"/>
          <w:sz w:val="16"/>
          <w:szCs w:val="16"/>
        </w:rPr>
        <w:t>Client</w:t>
      </w:r>
      <w:r w:rsidR="00E63719" w:rsidRPr="00BE6DA7">
        <w:rPr>
          <w:rFonts w:ascii="Arial" w:hAnsi="Arial" w:cs="Arial"/>
          <w:sz w:val="16"/>
          <w:szCs w:val="16"/>
        </w:rPr>
        <w:t xml:space="preserve"> shall be entitled to retain half of the Retention until such time as the </w:t>
      </w:r>
      <w:r w:rsidR="00BB6F05">
        <w:rPr>
          <w:rFonts w:ascii="Arial" w:hAnsi="Arial" w:cs="Arial"/>
          <w:sz w:val="16"/>
          <w:szCs w:val="16"/>
        </w:rPr>
        <w:t>Client</w:t>
      </w:r>
      <w:r w:rsidR="00761D86" w:rsidRPr="00BE6DA7">
        <w:rPr>
          <w:rFonts w:ascii="Arial" w:hAnsi="Arial" w:cs="Arial"/>
          <w:sz w:val="16"/>
          <w:szCs w:val="16"/>
        </w:rPr>
        <w:t xml:space="preserve"> issues a Defects Correction Notice</w:t>
      </w:r>
      <w:r w:rsidR="00E63719" w:rsidRPr="00BE6DA7">
        <w:rPr>
          <w:rFonts w:ascii="Arial" w:hAnsi="Arial" w:cs="Arial"/>
          <w:sz w:val="16"/>
          <w:szCs w:val="16"/>
        </w:rPr>
        <w:t xml:space="preserve"> under clause </w:t>
      </w:r>
      <w:r w:rsidR="00761D86" w:rsidRPr="00BE6DA7">
        <w:rPr>
          <w:rFonts w:ascii="Arial" w:hAnsi="Arial" w:cs="Arial"/>
          <w:sz w:val="16"/>
          <w:szCs w:val="16"/>
        </w:rPr>
        <w:fldChar w:fldCharType="begin"/>
      </w:r>
      <w:r w:rsidR="00761D86" w:rsidRPr="00BE6DA7">
        <w:rPr>
          <w:rFonts w:ascii="Arial" w:hAnsi="Arial" w:cs="Arial"/>
          <w:sz w:val="16"/>
          <w:szCs w:val="16"/>
        </w:rPr>
        <w:instrText xml:space="preserve"> REF _Ref370994087 \r \h </w:instrText>
      </w:r>
      <w:r w:rsidR="00BE6DA7" w:rsidRPr="00BE6DA7">
        <w:rPr>
          <w:rFonts w:ascii="Arial" w:hAnsi="Arial" w:cs="Arial"/>
          <w:sz w:val="16"/>
          <w:szCs w:val="16"/>
        </w:rPr>
        <w:instrText xml:space="preserve"> \* MERGEFORMAT </w:instrText>
      </w:r>
      <w:r w:rsidR="00761D86" w:rsidRPr="00BE6DA7">
        <w:rPr>
          <w:rFonts w:ascii="Arial" w:hAnsi="Arial" w:cs="Arial"/>
          <w:sz w:val="16"/>
          <w:szCs w:val="16"/>
        </w:rPr>
      </w:r>
      <w:r w:rsidR="00761D86" w:rsidRPr="00BE6DA7">
        <w:rPr>
          <w:rFonts w:ascii="Arial" w:hAnsi="Arial" w:cs="Arial"/>
          <w:sz w:val="16"/>
          <w:szCs w:val="16"/>
        </w:rPr>
        <w:fldChar w:fldCharType="separate"/>
      </w:r>
      <w:r w:rsidR="003C0E2A">
        <w:rPr>
          <w:rFonts w:ascii="Arial" w:hAnsi="Arial" w:cs="Arial"/>
          <w:sz w:val="16"/>
          <w:szCs w:val="16"/>
          <w:cs/>
        </w:rPr>
        <w:t>‎</w:t>
      </w:r>
      <w:r w:rsidR="003C0E2A">
        <w:rPr>
          <w:rFonts w:ascii="Arial" w:hAnsi="Arial" w:cs="Arial"/>
          <w:sz w:val="16"/>
          <w:szCs w:val="16"/>
        </w:rPr>
        <w:t>8.3</w:t>
      </w:r>
      <w:r w:rsidR="00761D86" w:rsidRPr="00BE6DA7">
        <w:rPr>
          <w:rFonts w:ascii="Arial" w:hAnsi="Arial" w:cs="Arial"/>
          <w:sz w:val="16"/>
          <w:szCs w:val="16"/>
        </w:rPr>
        <w:fldChar w:fldCharType="end"/>
      </w:r>
      <w:r w:rsidR="00F903BE">
        <w:rPr>
          <w:rFonts w:ascii="Arial" w:hAnsi="Arial" w:cs="Arial"/>
          <w:sz w:val="16"/>
          <w:szCs w:val="16"/>
        </w:rPr>
        <w:t xml:space="preserve"> or the end of the Defects Liability Period</w:t>
      </w:r>
      <w:r w:rsidR="00D21BE1">
        <w:rPr>
          <w:rFonts w:ascii="Arial" w:hAnsi="Arial" w:cs="Arial"/>
          <w:sz w:val="16"/>
          <w:szCs w:val="16"/>
        </w:rPr>
        <w:t>, whichever is the later</w:t>
      </w:r>
      <w:r w:rsidR="00761D86" w:rsidRPr="00BE6DA7">
        <w:rPr>
          <w:rFonts w:ascii="Arial" w:hAnsi="Arial" w:cs="Arial"/>
          <w:sz w:val="16"/>
          <w:szCs w:val="16"/>
        </w:rPr>
        <w:t xml:space="preserve">. </w:t>
      </w:r>
      <w:r w:rsidR="00E63719" w:rsidRPr="00BE6DA7">
        <w:rPr>
          <w:rFonts w:ascii="Arial" w:hAnsi="Arial" w:cs="Arial"/>
          <w:sz w:val="16"/>
          <w:szCs w:val="16"/>
        </w:rPr>
        <w:t xml:space="preserve">   </w:t>
      </w:r>
    </w:p>
    <w:p w14:paraId="6B9D2EEC" w14:textId="77777777" w:rsidR="00E63719" w:rsidRPr="00BE6DA7" w:rsidRDefault="00E63719" w:rsidP="00E63719">
      <w:pPr>
        <w:ind w:left="397"/>
        <w:rPr>
          <w:rFonts w:ascii="Arial" w:hAnsi="Arial" w:cs="Arial"/>
          <w:sz w:val="16"/>
          <w:szCs w:val="16"/>
        </w:rPr>
      </w:pPr>
    </w:p>
    <w:p w14:paraId="081DF286" w14:textId="77777777" w:rsidR="00571F37" w:rsidRPr="00BE6DA7" w:rsidRDefault="00E63719" w:rsidP="009C7486">
      <w:pPr>
        <w:pStyle w:val="CorpLevel1"/>
        <w:numPr>
          <w:ilvl w:val="0"/>
          <w:numId w:val="7"/>
        </w:numPr>
        <w:tabs>
          <w:tab w:val="clear" w:pos="397"/>
        </w:tabs>
        <w:ind w:left="0" w:hanging="459"/>
        <w:rPr>
          <w:rFonts w:ascii="Arial" w:hAnsi="Arial" w:cs="Arial"/>
          <w:sz w:val="16"/>
          <w:szCs w:val="16"/>
        </w:rPr>
      </w:pPr>
      <w:bookmarkStart w:id="26" w:name="_Ref370896440"/>
      <w:r w:rsidRPr="00BE6DA7">
        <w:rPr>
          <w:rFonts w:ascii="Arial" w:hAnsi="Arial" w:cs="Arial"/>
          <w:sz w:val="16"/>
          <w:szCs w:val="16"/>
        </w:rPr>
        <w:t>DEFECTS RECTIFICATION</w:t>
      </w:r>
      <w:bookmarkEnd w:id="26"/>
    </w:p>
    <w:p w14:paraId="7FEDA99C" w14:textId="77EDA296" w:rsidR="00571F37" w:rsidRPr="00BE6DA7" w:rsidRDefault="00E63719" w:rsidP="00772BD9">
      <w:pPr>
        <w:pStyle w:val="CorpLevel2"/>
        <w:tabs>
          <w:tab w:val="clear" w:pos="397"/>
        </w:tabs>
        <w:ind w:left="0" w:hanging="459"/>
        <w:rPr>
          <w:rFonts w:ascii="Arial" w:hAnsi="Arial" w:cs="Arial"/>
          <w:sz w:val="16"/>
          <w:szCs w:val="16"/>
        </w:rPr>
      </w:pPr>
      <w:bookmarkStart w:id="27" w:name="_Ref224358222"/>
      <w:bookmarkStart w:id="28" w:name="_Ref370892673"/>
      <w:bookmarkStart w:id="29" w:name="_Ref224275574"/>
      <w:r w:rsidRPr="00BE6DA7">
        <w:rPr>
          <w:rFonts w:ascii="Arial" w:hAnsi="Arial" w:cs="Arial"/>
          <w:sz w:val="16"/>
          <w:szCs w:val="16"/>
        </w:rPr>
        <w:t xml:space="preserve">During the Defects Liability Period the </w:t>
      </w:r>
      <w:r w:rsidR="00772BD9">
        <w:rPr>
          <w:rFonts w:ascii="Arial" w:hAnsi="Arial" w:cs="Arial"/>
          <w:sz w:val="16"/>
          <w:szCs w:val="16"/>
        </w:rPr>
        <w:t>Contractor</w:t>
      </w:r>
      <w:r w:rsidRPr="00BE6DA7">
        <w:rPr>
          <w:rFonts w:ascii="Arial" w:hAnsi="Arial" w:cs="Arial"/>
          <w:sz w:val="16"/>
          <w:szCs w:val="16"/>
        </w:rPr>
        <w:t xml:space="preserve"> shall remedy at its own cost any defect appearing in the Works. Without prejudice to the </w:t>
      </w:r>
      <w:r w:rsidR="00BB6F05">
        <w:rPr>
          <w:rFonts w:ascii="Arial" w:hAnsi="Arial" w:cs="Arial"/>
          <w:sz w:val="16"/>
          <w:szCs w:val="16"/>
        </w:rPr>
        <w:t>Client</w:t>
      </w:r>
      <w:r w:rsidRPr="00BE6DA7">
        <w:rPr>
          <w:rFonts w:ascii="Arial" w:hAnsi="Arial" w:cs="Arial"/>
          <w:sz w:val="16"/>
          <w:szCs w:val="16"/>
        </w:rPr>
        <w:t xml:space="preserve">'s rights, if the </w:t>
      </w:r>
      <w:r w:rsidR="00772BD9">
        <w:rPr>
          <w:rFonts w:ascii="Arial" w:hAnsi="Arial" w:cs="Arial"/>
          <w:sz w:val="16"/>
          <w:szCs w:val="16"/>
        </w:rPr>
        <w:t>Contractor</w:t>
      </w:r>
      <w:r w:rsidRPr="00BE6DA7">
        <w:rPr>
          <w:rFonts w:ascii="Arial" w:hAnsi="Arial" w:cs="Arial"/>
          <w:sz w:val="16"/>
          <w:szCs w:val="16"/>
        </w:rPr>
        <w:t xml:space="preserve"> fails to </w:t>
      </w:r>
      <w:r w:rsidR="00D5123D" w:rsidRPr="00BE6DA7">
        <w:rPr>
          <w:rFonts w:ascii="Arial" w:hAnsi="Arial" w:cs="Arial"/>
          <w:sz w:val="16"/>
          <w:szCs w:val="16"/>
        </w:rPr>
        <w:t>make good such defects within 7</w:t>
      </w:r>
      <w:r w:rsidRPr="00BE6DA7">
        <w:rPr>
          <w:rFonts w:ascii="Arial" w:hAnsi="Arial" w:cs="Arial"/>
          <w:sz w:val="16"/>
          <w:szCs w:val="16"/>
        </w:rPr>
        <w:t xml:space="preserve"> days of a request to do so or if the defect presents an emergency (including health and safety risks), the </w:t>
      </w:r>
      <w:r w:rsidR="00BB6F05">
        <w:rPr>
          <w:rFonts w:ascii="Arial" w:hAnsi="Arial" w:cs="Arial"/>
          <w:sz w:val="16"/>
          <w:szCs w:val="16"/>
        </w:rPr>
        <w:t>Client</w:t>
      </w:r>
      <w:r w:rsidRPr="00BE6DA7">
        <w:rPr>
          <w:rFonts w:ascii="Arial" w:hAnsi="Arial" w:cs="Arial"/>
          <w:sz w:val="16"/>
          <w:szCs w:val="16"/>
        </w:rPr>
        <w:t xml:space="preserve"> may employ others to make good such defect or carry out such work itself</w:t>
      </w:r>
      <w:bookmarkEnd w:id="27"/>
      <w:r w:rsidRPr="00BE6DA7">
        <w:rPr>
          <w:rFonts w:ascii="Arial" w:hAnsi="Arial" w:cs="Arial"/>
          <w:sz w:val="16"/>
          <w:szCs w:val="16"/>
        </w:rPr>
        <w:t xml:space="preserve">, all at the </w:t>
      </w:r>
      <w:r w:rsidR="00772BD9">
        <w:rPr>
          <w:rFonts w:ascii="Arial" w:hAnsi="Arial" w:cs="Arial"/>
          <w:sz w:val="16"/>
          <w:szCs w:val="16"/>
        </w:rPr>
        <w:t>Contractor</w:t>
      </w:r>
      <w:r w:rsidRPr="00BE6DA7">
        <w:rPr>
          <w:rFonts w:ascii="Arial" w:hAnsi="Arial" w:cs="Arial"/>
          <w:sz w:val="16"/>
          <w:szCs w:val="16"/>
        </w:rPr>
        <w:t>'s cost.</w:t>
      </w:r>
      <w:bookmarkEnd w:id="28"/>
      <w:r w:rsidRPr="00BE6DA7">
        <w:rPr>
          <w:rFonts w:ascii="Arial" w:hAnsi="Arial" w:cs="Arial"/>
          <w:sz w:val="16"/>
          <w:szCs w:val="16"/>
        </w:rPr>
        <w:t xml:space="preserve"> </w:t>
      </w:r>
      <w:bookmarkEnd w:id="29"/>
      <w:r w:rsidR="00023523">
        <w:rPr>
          <w:rFonts w:ascii="Arial" w:hAnsi="Arial" w:cs="Arial"/>
          <w:sz w:val="16"/>
          <w:szCs w:val="16"/>
        </w:rPr>
        <w:t>Such cost shall be claimable from the Contractor as a debt.</w:t>
      </w:r>
    </w:p>
    <w:p w14:paraId="5B90C8F2" w14:textId="0C484DA6" w:rsidR="00FC5659" w:rsidRPr="00BE6DA7" w:rsidRDefault="00E63719" w:rsidP="00453983">
      <w:pPr>
        <w:pStyle w:val="CorpLevel2"/>
        <w:tabs>
          <w:tab w:val="clear" w:pos="397"/>
        </w:tabs>
        <w:ind w:left="0" w:hanging="459"/>
        <w:rPr>
          <w:rFonts w:ascii="Arial" w:hAnsi="Arial" w:cs="Arial"/>
          <w:sz w:val="16"/>
          <w:szCs w:val="16"/>
        </w:rPr>
      </w:pPr>
      <w:r w:rsidRPr="00BE6DA7">
        <w:rPr>
          <w:rFonts w:ascii="Arial" w:hAnsi="Arial" w:cs="Arial"/>
          <w:sz w:val="16"/>
          <w:szCs w:val="16"/>
        </w:rPr>
        <w:t xml:space="preserve">Without prejudice to the </w:t>
      </w:r>
      <w:r w:rsidR="00BB6F05">
        <w:rPr>
          <w:rFonts w:ascii="Arial" w:hAnsi="Arial" w:cs="Arial"/>
          <w:sz w:val="16"/>
          <w:szCs w:val="16"/>
        </w:rPr>
        <w:t>Client</w:t>
      </w:r>
      <w:r w:rsidRPr="00BE6DA7">
        <w:rPr>
          <w:rFonts w:ascii="Arial" w:hAnsi="Arial" w:cs="Arial"/>
          <w:sz w:val="16"/>
          <w:szCs w:val="16"/>
        </w:rPr>
        <w:t xml:space="preserve">'s rights generally, if the </w:t>
      </w:r>
      <w:r w:rsidR="00772BD9">
        <w:rPr>
          <w:rFonts w:ascii="Arial" w:hAnsi="Arial" w:cs="Arial"/>
          <w:sz w:val="16"/>
          <w:szCs w:val="16"/>
        </w:rPr>
        <w:t>Contractor</w:t>
      </w:r>
      <w:r w:rsidRPr="00BE6DA7">
        <w:rPr>
          <w:rFonts w:ascii="Arial" w:hAnsi="Arial" w:cs="Arial"/>
          <w:sz w:val="16"/>
          <w:szCs w:val="16"/>
        </w:rPr>
        <w:t xml:space="preserve"> breaches clause </w:t>
      </w:r>
      <w:r w:rsidRPr="00BE6DA7">
        <w:rPr>
          <w:rFonts w:ascii="Arial" w:hAnsi="Arial" w:cs="Arial"/>
          <w:sz w:val="16"/>
          <w:szCs w:val="16"/>
        </w:rPr>
        <w:fldChar w:fldCharType="begin"/>
      </w:r>
      <w:r w:rsidRPr="00BE6DA7">
        <w:rPr>
          <w:rFonts w:ascii="Arial" w:hAnsi="Arial" w:cs="Arial"/>
          <w:sz w:val="16"/>
          <w:szCs w:val="16"/>
        </w:rPr>
        <w:instrText xml:space="preserve"> REF _Ref370892673 \r \h </w:instrText>
      </w:r>
      <w:r w:rsidR="001C2A18" w:rsidRPr="00BE6DA7">
        <w:rPr>
          <w:rFonts w:ascii="Arial" w:hAnsi="Arial" w:cs="Arial"/>
          <w:sz w:val="16"/>
          <w:szCs w:val="16"/>
        </w:rPr>
        <w:instrText xml:space="preserve"> \* MERGEFORMAT </w:instrText>
      </w:r>
      <w:r w:rsidRPr="00BE6DA7">
        <w:rPr>
          <w:rFonts w:ascii="Arial" w:hAnsi="Arial" w:cs="Arial"/>
          <w:sz w:val="16"/>
          <w:szCs w:val="16"/>
        </w:rPr>
      </w:r>
      <w:r w:rsidRPr="00BE6DA7">
        <w:rPr>
          <w:rFonts w:ascii="Arial" w:hAnsi="Arial" w:cs="Arial"/>
          <w:sz w:val="16"/>
          <w:szCs w:val="16"/>
        </w:rPr>
        <w:fldChar w:fldCharType="separate"/>
      </w:r>
      <w:r w:rsidR="003C0E2A">
        <w:rPr>
          <w:rFonts w:ascii="Arial" w:hAnsi="Arial" w:cs="Arial"/>
          <w:sz w:val="16"/>
          <w:szCs w:val="16"/>
          <w:cs/>
        </w:rPr>
        <w:t>‎</w:t>
      </w:r>
      <w:r w:rsidR="003C0E2A">
        <w:rPr>
          <w:rFonts w:ascii="Arial" w:hAnsi="Arial" w:cs="Arial"/>
          <w:sz w:val="16"/>
          <w:szCs w:val="16"/>
        </w:rPr>
        <w:t>8.1</w:t>
      </w:r>
      <w:r w:rsidRPr="00BE6DA7">
        <w:rPr>
          <w:rFonts w:ascii="Arial" w:hAnsi="Arial" w:cs="Arial"/>
          <w:sz w:val="16"/>
          <w:szCs w:val="16"/>
        </w:rPr>
        <w:fldChar w:fldCharType="end"/>
      </w:r>
      <w:r w:rsidRPr="00BE6DA7">
        <w:rPr>
          <w:rFonts w:ascii="Arial" w:hAnsi="Arial" w:cs="Arial"/>
          <w:sz w:val="16"/>
          <w:szCs w:val="16"/>
        </w:rPr>
        <w:t xml:space="preserve">, the </w:t>
      </w:r>
      <w:r w:rsidR="00BB6F05">
        <w:rPr>
          <w:rFonts w:ascii="Arial" w:hAnsi="Arial" w:cs="Arial"/>
          <w:sz w:val="16"/>
          <w:szCs w:val="16"/>
        </w:rPr>
        <w:t>Client</w:t>
      </w:r>
      <w:r w:rsidRPr="00BE6DA7">
        <w:rPr>
          <w:rFonts w:ascii="Arial" w:hAnsi="Arial" w:cs="Arial"/>
          <w:sz w:val="16"/>
          <w:szCs w:val="16"/>
        </w:rPr>
        <w:t xml:space="preserve"> may retain such part of the Retention to </w:t>
      </w:r>
      <w:r w:rsidR="0063097F">
        <w:rPr>
          <w:rFonts w:ascii="Arial" w:hAnsi="Arial" w:cs="Arial"/>
          <w:sz w:val="16"/>
          <w:szCs w:val="16"/>
        </w:rPr>
        <w:t>contribute to</w:t>
      </w:r>
      <w:r w:rsidR="0063097F" w:rsidRPr="00BE6DA7">
        <w:rPr>
          <w:rFonts w:ascii="Arial" w:hAnsi="Arial" w:cs="Arial"/>
          <w:sz w:val="16"/>
          <w:szCs w:val="16"/>
        </w:rPr>
        <w:t xml:space="preserve"> </w:t>
      </w:r>
      <w:r w:rsidRPr="00BE6DA7">
        <w:rPr>
          <w:rFonts w:ascii="Arial" w:hAnsi="Arial" w:cs="Arial"/>
          <w:sz w:val="16"/>
          <w:szCs w:val="16"/>
        </w:rPr>
        <w:t xml:space="preserve">its costs incurred under clause </w:t>
      </w:r>
      <w:r w:rsidRPr="00BE6DA7">
        <w:rPr>
          <w:rFonts w:ascii="Arial" w:hAnsi="Arial" w:cs="Arial"/>
          <w:sz w:val="16"/>
          <w:szCs w:val="16"/>
        </w:rPr>
        <w:fldChar w:fldCharType="begin"/>
      </w:r>
      <w:r w:rsidRPr="00BE6DA7">
        <w:rPr>
          <w:rFonts w:ascii="Arial" w:hAnsi="Arial" w:cs="Arial"/>
          <w:sz w:val="16"/>
          <w:szCs w:val="16"/>
        </w:rPr>
        <w:instrText xml:space="preserve"> REF _Ref370892673 \r \h </w:instrText>
      </w:r>
      <w:r w:rsidR="001C2A18" w:rsidRPr="00BE6DA7">
        <w:rPr>
          <w:rFonts w:ascii="Arial" w:hAnsi="Arial" w:cs="Arial"/>
          <w:sz w:val="16"/>
          <w:szCs w:val="16"/>
        </w:rPr>
        <w:instrText xml:space="preserve"> \* MERGEFORMAT </w:instrText>
      </w:r>
      <w:r w:rsidRPr="00BE6DA7">
        <w:rPr>
          <w:rFonts w:ascii="Arial" w:hAnsi="Arial" w:cs="Arial"/>
          <w:sz w:val="16"/>
          <w:szCs w:val="16"/>
        </w:rPr>
      </w:r>
      <w:r w:rsidRPr="00BE6DA7">
        <w:rPr>
          <w:rFonts w:ascii="Arial" w:hAnsi="Arial" w:cs="Arial"/>
          <w:sz w:val="16"/>
          <w:szCs w:val="16"/>
        </w:rPr>
        <w:fldChar w:fldCharType="separate"/>
      </w:r>
      <w:r w:rsidR="003C0E2A">
        <w:rPr>
          <w:rFonts w:ascii="Arial" w:hAnsi="Arial" w:cs="Arial"/>
          <w:sz w:val="16"/>
          <w:szCs w:val="16"/>
          <w:cs/>
        </w:rPr>
        <w:t>‎</w:t>
      </w:r>
      <w:r w:rsidR="003C0E2A">
        <w:rPr>
          <w:rFonts w:ascii="Arial" w:hAnsi="Arial" w:cs="Arial"/>
          <w:sz w:val="16"/>
          <w:szCs w:val="16"/>
        </w:rPr>
        <w:t>8.1</w:t>
      </w:r>
      <w:r w:rsidRPr="00BE6DA7">
        <w:rPr>
          <w:rFonts w:ascii="Arial" w:hAnsi="Arial" w:cs="Arial"/>
          <w:sz w:val="16"/>
          <w:szCs w:val="16"/>
        </w:rPr>
        <w:fldChar w:fldCharType="end"/>
      </w:r>
      <w:r w:rsidRPr="00BE6DA7">
        <w:rPr>
          <w:rFonts w:ascii="Arial" w:hAnsi="Arial" w:cs="Arial"/>
          <w:sz w:val="16"/>
          <w:szCs w:val="16"/>
        </w:rPr>
        <w:t>.</w:t>
      </w:r>
    </w:p>
    <w:p w14:paraId="5C79CEBE" w14:textId="2C0B4FFB" w:rsidR="00E63719" w:rsidRPr="00BE6DA7" w:rsidRDefault="00FC5659" w:rsidP="00453983">
      <w:pPr>
        <w:pStyle w:val="CorpLevel2"/>
        <w:tabs>
          <w:tab w:val="clear" w:pos="397"/>
        </w:tabs>
        <w:ind w:left="0" w:hanging="459"/>
        <w:rPr>
          <w:rFonts w:ascii="Arial" w:hAnsi="Arial" w:cs="Arial"/>
          <w:sz w:val="16"/>
          <w:szCs w:val="16"/>
        </w:rPr>
      </w:pPr>
      <w:bookmarkStart w:id="30" w:name="_Ref370994087"/>
      <w:r w:rsidRPr="00BE6DA7">
        <w:rPr>
          <w:rFonts w:ascii="Arial" w:hAnsi="Arial" w:cs="Arial"/>
          <w:sz w:val="16"/>
          <w:szCs w:val="16"/>
        </w:rPr>
        <w:lastRenderedPageBreak/>
        <w:t xml:space="preserve">When the </w:t>
      </w:r>
      <w:r w:rsidR="00772BD9">
        <w:rPr>
          <w:rFonts w:ascii="Arial" w:hAnsi="Arial" w:cs="Arial"/>
          <w:sz w:val="16"/>
          <w:szCs w:val="16"/>
        </w:rPr>
        <w:t>Contractor</w:t>
      </w:r>
      <w:r w:rsidRPr="00BE6DA7">
        <w:rPr>
          <w:rFonts w:ascii="Arial" w:hAnsi="Arial" w:cs="Arial"/>
          <w:sz w:val="16"/>
          <w:szCs w:val="16"/>
        </w:rPr>
        <w:t xml:space="preserve"> has complied with its obligations under clause </w:t>
      </w:r>
      <w:r w:rsidRPr="00BE6DA7">
        <w:rPr>
          <w:rFonts w:ascii="Arial" w:hAnsi="Arial" w:cs="Arial"/>
          <w:sz w:val="16"/>
          <w:szCs w:val="16"/>
        </w:rPr>
        <w:fldChar w:fldCharType="begin"/>
      </w:r>
      <w:r w:rsidRPr="00BE6DA7">
        <w:rPr>
          <w:rFonts w:ascii="Arial" w:hAnsi="Arial" w:cs="Arial"/>
          <w:sz w:val="16"/>
          <w:szCs w:val="16"/>
        </w:rPr>
        <w:instrText xml:space="preserve"> REF _Ref370892673 \r \h </w:instrText>
      </w:r>
      <w:r w:rsidR="001C2A18" w:rsidRPr="00BE6DA7">
        <w:rPr>
          <w:rFonts w:ascii="Arial" w:hAnsi="Arial" w:cs="Arial"/>
          <w:sz w:val="16"/>
          <w:szCs w:val="16"/>
        </w:rPr>
        <w:instrText xml:space="preserve"> \* MERGEFORMAT </w:instrText>
      </w:r>
      <w:r w:rsidRPr="00BE6DA7">
        <w:rPr>
          <w:rFonts w:ascii="Arial" w:hAnsi="Arial" w:cs="Arial"/>
          <w:sz w:val="16"/>
          <w:szCs w:val="16"/>
        </w:rPr>
      </w:r>
      <w:r w:rsidRPr="00BE6DA7">
        <w:rPr>
          <w:rFonts w:ascii="Arial" w:hAnsi="Arial" w:cs="Arial"/>
          <w:sz w:val="16"/>
          <w:szCs w:val="16"/>
        </w:rPr>
        <w:fldChar w:fldCharType="separate"/>
      </w:r>
      <w:r w:rsidR="003C0E2A">
        <w:rPr>
          <w:rFonts w:ascii="Arial" w:hAnsi="Arial" w:cs="Arial"/>
          <w:sz w:val="16"/>
          <w:szCs w:val="16"/>
          <w:cs/>
        </w:rPr>
        <w:t>‎</w:t>
      </w:r>
      <w:r w:rsidR="003C0E2A">
        <w:rPr>
          <w:rFonts w:ascii="Arial" w:hAnsi="Arial" w:cs="Arial"/>
          <w:sz w:val="16"/>
          <w:szCs w:val="16"/>
        </w:rPr>
        <w:t>8.1</w:t>
      </w:r>
      <w:r w:rsidRPr="00BE6DA7">
        <w:rPr>
          <w:rFonts w:ascii="Arial" w:hAnsi="Arial" w:cs="Arial"/>
          <w:sz w:val="16"/>
          <w:szCs w:val="16"/>
        </w:rPr>
        <w:fldChar w:fldCharType="end"/>
      </w:r>
      <w:r w:rsidRPr="00BE6DA7">
        <w:rPr>
          <w:rFonts w:ascii="Arial" w:hAnsi="Arial" w:cs="Arial"/>
          <w:sz w:val="16"/>
          <w:szCs w:val="16"/>
        </w:rPr>
        <w:t xml:space="preserve">, the </w:t>
      </w:r>
      <w:r w:rsidR="00BB6F05">
        <w:rPr>
          <w:rFonts w:ascii="Arial" w:hAnsi="Arial" w:cs="Arial"/>
          <w:sz w:val="16"/>
          <w:szCs w:val="16"/>
        </w:rPr>
        <w:t>Client</w:t>
      </w:r>
      <w:r w:rsidRPr="00BE6DA7">
        <w:rPr>
          <w:rFonts w:ascii="Arial" w:hAnsi="Arial" w:cs="Arial"/>
          <w:sz w:val="16"/>
          <w:szCs w:val="16"/>
        </w:rPr>
        <w:t xml:space="preserve"> shall confirm this by issuing a</w:t>
      </w:r>
      <w:r w:rsidR="001A77F4">
        <w:rPr>
          <w:rFonts w:ascii="Arial" w:hAnsi="Arial" w:cs="Arial"/>
          <w:sz w:val="16"/>
          <w:szCs w:val="16"/>
        </w:rPr>
        <w:t xml:space="preserve"> notice </w:t>
      </w:r>
      <w:r w:rsidR="00393372">
        <w:rPr>
          <w:rFonts w:ascii="Arial" w:hAnsi="Arial" w:cs="Arial"/>
          <w:sz w:val="16"/>
          <w:szCs w:val="16"/>
        </w:rPr>
        <w:t>that the defect(s) have been corrected</w:t>
      </w:r>
      <w:r w:rsidRPr="00BE6DA7">
        <w:rPr>
          <w:rFonts w:ascii="Arial" w:hAnsi="Arial" w:cs="Arial"/>
          <w:sz w:val="16"/>
          <w:szCs w:val="16"/>
        </w:rPr>
        <w:t xml:space="preserve"> </w:t>
      </w:r>
      <w:r w:rsidR="00393372">
        <w:rPr>
          <w:rFonts w:ascii="Arial" w:hAnsi="Arial" w:cs="Arial"/>
          <w:sz w:val="16"/>
          <w:szCs w:val="16"/>
        </w:rPr>
        <w:t>(“</w:t>
      </w:r>
      <w:r w:rsidRPr="00393372">
        <w:rPr>
          <w:rFonts w:ascii="Arial" w:hAnsi="Arial" w:cs="Arial"/>
          <w:b/>
          <w:bCs/>
          <w:sz w:val="16"/>
          <w:szCs w:val="16"/>
        </w:rPr>
        <w:t>Defects Correction Notice</w:t>
      </w:r>
      <w:r w:rsidR="00393372">
        <w:rPr>
          <w:rFonts w:ascii="Arial" w:hAnsi="Arial" w:cs="Arial"/>
          <w:sz w:val="16"/>
          <w:szCs w:val="16"/>
        </w:rPr>
        <w:t>”)</w:t>
      </w:r>
      <w:r w:rsidRPr="00BE6DA7">
        <w:rPr>
          <w:rFonts w:ascii="Arial" w:hAnsi="Arial" w:cs="Arial"/>
          <w:sz w:val="16"/>
          <w:szCs w:val="16"/>
        </w:rPr>
        <w:t xml:space="preserve"> (which can be in any written form including an email</w:t>
      </w:r>
      <w:r w:rsidR="00363283" w:rsidRPr="00BE6DA7">
        <w:rPr>
          <w:rFonts w:ascii="Arial" w:hAnsi="Arial" w:cs="Arial"/>
          <w:sz w:val="16"/>
          <w:szCs w:val="16"/>
        </w:rPr>
        <w:t xml:space="preserve"> and does not</w:t>
      </w:r>
      <w:r w:rsidR="00B55CCE" w:rsidRPr="00BE6DA7">
        <w:rPr>
          <w:rFonts w:ascii="Arial" w:hAnsi="Arial" w:cs="Arial"/>
          <w:sz w:val="16"/>
          <w:szCs w:val="16"/>
        </w:rPr>
        <w:t xml:space="preserve"> need to specifically identify itself as a Defects Correction Notice</w:t>
      </w:r>
      <w:r w:rsidRPr="00BE6DA7">
        <w:rPr>
          <w:rFonts w:ascii="Arial" w:hAnsi="Arial" w:cs="Arial"/>
          <w:sz w:val="16"/>
          <w:szCs w:val="16"/>
        </w:rPr>
        <w:t>).</w:t>
      </w:r>
      <w:bookmarkEnd w:id="30"/>
    </w:p>
    <w:p w14:paraId="47FD3F44" w14:textId="77777777" w:rsidR="000719A8" w:rsidRPr="00BE6DA7" w:rsidRDefault="00571F37" w:rsidP="009C7486">
      <w:pPr>
        <w:pStyle w:val="CorpLevel1"/>
        <w:numPr>
          <w:ilvl w:val="0"/>
          <w:numId w:val="7"/>
        </w:numPr>
        <w:tabs>
          <w:tab w:val="clear" w:pos="397"/>
        </w:tabs>
        <w:ind w:left="0" w:hanging="459"/>
        <w:rPr>
          <w:rFonts w:ascii="Arial" w:hAnsi="Arial" w:cs="Arial"/>
          <w:sz w:val="16"/>
          <w:szCs w:val="16"/>
        </w:rPr>
      </w:pPr>
      <w:bookmarkStart w:id="31" w:name="_Toc949762"/>
      <w:bookmarkStart w:id="32" w:name="_Ref237927022"/>
      <w:bookmarkStart w:id="33" w:name="_Ref237938254"/>
      <w:bookmarkStart w:id="34" w:name="_Ref267469038"/>
      <w:r w:rsidRPr="00BE6DA7">
        <w:rPr>
          <w:rFonts w:ascii="Arial" w:hAnsi="Arial" w:cs="Arial"/>
          <w:sz w:val="16"/>
          <w:szCs w:val="16"/>
        </w:rPr>
        <w:t>LATE DELIVERY</w:t>
      </w:r>
      <w:bookmarkStart w:id="35" w:name="_Ref224275171"/>
      <w:bookmarkStart w:id="36" w:name="_Ref224277349"/>
      <w:bookmarkEnd w:id="31"/>
      <w:bookmarkEnd w:id="32"/>
      <w:bookmarkEnd w:id="33"/>
      <w:bookmarkEnd w:id="34"/>
    </w:p>
    <w:p w14:paraId="6AEDBA7E" w14:textId="6C550E61" w:rsidR="00617C5C" w:rsidRPr="00617C5C" w:rsidRDefault="00161111" w:rsidP="00413F34">
      <w:pPr>
        <w:pStyle w:val="CorpLevel2"/>
        <w:tabs>
          <w:tab w:val="clear" w:pos="397"/>
        </w:tabs>
        <w:ind w:left="0" w:hanging="459"/>
        <w:rPr>
          <w:rFonts w:ascii="Arial" w:hAnsi="Arial" w:cs="Arial"/>
          <w:sz w:val="16"/>
          <w:szCs w:val="16"/>
        </w:rPr>
      </w:pPr>
      <w:r w:rsidRPr="00617C5C">
        <w:rPr>
          <w:rFonts w:ascii="Arial" w:hAnsi="Arial" w:cs="Arial"/>
          <w:sz w:val="16"/>
          <w:szCs w:val="16"/>
        </w:rPr>
        <w:t xml:space="preserve">If the </w:t>
      </w:r>
      <w:r w:rsidR="00772BD9" w:rsidRPr="00617C5C">
        <w:rPr>
          <w:rFonts w:ascii="Arial" w:hAnsi="Arial" w:cs="Arial"/>
          <w:sz w:val="16"/>
          <w:szCs w:val="16"/>
        </w:rPr>
        <w:t>Contractor</w:t>
      </w:r>
      <w:r w:rsidRPr="00617C5C">
        <w:rPr>
          <w:rFonts w:ascii="Arial" w:hAnsi="Arial" w:cs="Arial"/>
          <w:sz w:val="16"/>
          <w:szCs w:val="16"/>
        </w:rPr>
        <w:t xml:space="preserve"> fails to</w:t>
      </w:r>
      <w:r w:rsidR="00CD4257">
        <w:rPr>
          <w:rFonts w:ascii="Arial" w:hAnsi="Arial" w:cs="Arial"/>
          <w:sz w:val="16"/>
          <w:szCs w:val="16"/>
        </w:rPr>
        <w:t xml:space="preserve"> achieve Actual Completion of</w:t>
      </w:r>
      <w:r w:rsidRPr="00617C5C">
        <w:rPr>
          <w:rFonts w:ascii="Arial" w:hAnsi="Arial" w:cs="Arial"/>
          <w:sz w:val="16"/>
          <w:szCs w:val="16"/>
        </w:rPr>
        <w:t xml:space="preserve"> the Works by the Planned Completion Date, the</w:t>
      </w:r>
      <w:r w:rsidR="00E915DB" w:rsidRPr="00617C5C">
        <w:rPr>
          <w:rFonts w:ascii="Arial" w:hAnsi="Arial" w:cs="Arial"/>
          <w:sz w:val="16"/>
          <w:szCs w:val="16"/>
        </w:rPr>
        <w:t xml:space="preserve"> Client will be entitled to claim liquidated damages in the amount and for the period specified in the Order</w:t>
      </w:r>
      <w:r w:rsidR="00EF545C" w:rsidRPr="00617C5C">
        <w:rPr>
          <w:rFonts w:ascii="Arial" w:hAnsi="Arial" w:cs="Arial"/>
          <w:sz w:val="16"/>
          <w:szCs w:val="16"/>
        </w:rPr>
        <w:t xml:space="preserve"> for the period between Planned Completion Date and Actual Completion</w:t>
      </w:r>
      <w:r w:rsidR="00E915DB" w:rsidRPr="00617C5C">
        <w:rPr>
          <w:rFonts w:ascii="Arial" w:hAnsi="Arial" w:cs="Arial"/>
          <w:sz w:val="16"/>
          <w:szCs w:val="16"/>
        </w:rPr>
        <w:t>. If the Order does not include a liquidated damages amount</w:t>
      </w:r>
      <w:r w:rsidR="006C0069">
        <w:rPr>
          <w:rFonts w:ascii="Arial" w:hAnsi="Arial" w:cs="Arial"/>
          <w:sz w:val="16"/>
          <w:szCs w:val="16"/>
        </w:rPr>
        <w:t xml:space="preserve"> (whether the amount is noted as £nil, £0, N/A or left blank)</w:t>
      </w:r>
      <w:r w:rsidR="00E915DB" w:rsidRPr="00617C5C">
        <w:rPr>
          <w:rFonts w:ascii="Arial" w:hAnsi="Arial" w:cs="Arial"/>
          <w:sz w:val="16"/>
          <w:szCs w:val="16"/>
        </w:rPr>
        <w:t xml:space="preserve">, the Client </w:t>
      </w:r>
      <w:r w:rsidR="004E27D0" w:rsidRPr="00617C5C">
        <w:rPr>
          <w:rFonts w:ascii="Arial" w:hAnsi="Arial" w:cs="Arial"/>
          <w:sz w:val="16"/>
          <w:szCs w:val="16"/>
        </w:rPr>
        <w:t>shall be entitled to claim</w:t>
      </w:r>
      <w:r w:rsidR="00CD4257">
        <w:rPr>
          <w:rFonts w:ascii="Arial" w:hAnsi="Arial" w:cs="Arial"/>
          <w:sz w:val="16"/>
          <w:szCs w:val="16"/>
        </w:rPr>
        <w:t xml:space="preserve"> general damages in</w:t>
      </w:r>
      <w:r w:rsidRPr="00617C5C">
        <w:rPr>
          <w:rFonts w:ascii="Arial" w:hAnsi="Arial" w:cs="Arial"/>
          <w:sz w:val="16"/>
          <w:szCs w:val="16"/>
        </w:rPr>
        <w:t xml:space="preserve"> the amount of any loss and/or expens</w:t>
      </w:r>
      <w:r w:rsidR="000719A8" w:rsidRPr="00617C5C">
        <w:rPr>
          <w:rFonts w:ascii="Arial" w:hAnsi="Arial" w:cs="Arial"/>
          <w:sz w:val="16"/>
          <w:szCs w:val="16"/>
        </w:rPr>
        <w:t>e suffered or incurred by</w:t>
      </w:r>
      <w:r w:rsidR="004E27D0" w:rsidRPr="00617C5C">
        <w:rPr>
          <w:rFonts w:ascii="Arial" w:hAnsi="Arial" w:cs="Arial"/>
          <w:sz w:val="16"/>
          <w:szCs w:val="16"/>
        </w:rPr>
        <w:t>, or to be incurred by,</w:t>
      </w:r>
      <w:r w:rsidR="000719A8" w:rsidRPr="00617C5C">
        <w:rPr>
          <w:rFonts w:ascii="Arial" w:hAnsi="Arial" w:cs="Arial"/>
          <w:sz w:val="16"/>
          <w:szCs w:val="16"/>
        </w:rPr>
        <w:t xml:space="preserve"> the </w:t>
      </w:r>
      <w:r w:rsidR="00BB6F05" w:rsidRPr="00617C5C">
        <w:rPr>
          <w:rFonts w:ascii="Arial" w:hAnsi="Arial" w:cs="Arial"/>
          <w:sz w:val="16"/>
          <w:szCs w:val="16"/>
        </w:rPr>
        <w:t>Client</w:t>
      </w:r>
      <w:r w:rsidR="00617C5C" w:rsidRPr="00617C5C">
        <w:rPr>
          <w:rFonts w:ascii="Arial" w:hAnsi="Arial" w:cs="Arial"/>
          <w:sz w:val="16"/>
          <w:szCs w:val="16"/>
        </w:rPr>
        <w:t xml:space="preserve"> as a result of the Contractor’s failure to complete the Works by the Planned Completion Date.</w:t>
      </w:r>
      <w:r w:rsidR="00335353" w:rsidRPr="00617C5C">
        <w:rPr>
          <w:rFonts w:ascii="Arial" w:hAnsi="Arial" w:cs="Arial"/>
          <w:sz w:val="16"/>
          <w:szCs w:val="16"/>
        </w:rPr>
        <w:t xml:space="preserve"> </w:t>
      </w:r>
    </w:p>
    <w:p w14:paraId="5CE578B3" w14:textId="5C4AEE71" w:rsidR="000719A8" w:rsidRPr="00413F34" w:rsidRDefault="00617C5C" w:rsidP="00413F34">
      <w:pPr>
        <w:pStyle w:val="CorpLevel2"/>
        <w:tabs>
          <w:tab w:val="clear" w:pos="397"/>
        </w:tabs>
        <w:ind w:left="0" w:hanging="459"/>
        <w:rPr>
          <w:rFonts w:ascii="Arial" w:hAnsi="Arial" w:cs="Arial"/>
          <w:sz w:val="16"/>
          <w:szCs w:val="16"/>
        </w:rPr>
      </w:pPr>
      <w:r>
        <w:rPr>
          <w:rFonts w:ascii="Arial" w:hAnsi="Arial" w:cs="Arial"/>
          <w:sz w:val="16"/>
          <w:szCs w:val="16"/>
        </w:rPr>
        <w:t xml:space="preserve">The Client </w:t>
      </w:r>
      <w:r w:rsidR="00FD1DA9">
        <w:rPr>
          <w:rFonts w:ascii="Arial" w:hAnsi="Arial" w:cs="Arial"/>
          <w:sz w:val="16"/>
          <w:szCs w:val="16"/>
        </w:rPr>
        <w:t>may claim the amount due in accordance with clause 9.1 from the Contractor as a debt</w:t>
      </w:r>
      <w:r w:rsidR="003A45E6">
        <w:rPr>
          <w:rFonts w:ascii="Arial" w:hAnsi="Arial" w:cs="Arial"/>
          <w:sz w:val="16"/>
          <w:szCs w:val="16"/>
        </w:rPr>
        <w:t xml:space="preserve"> or</w:t>
      </w:r>
      <w:r w:rsidR="00F756FD">
        <w:rPr>
          <w:rFonts w:ascii="Arial" w:hAnsi="Arial" w:cs="Arial"/>
          <w:sz w:val="16"/>
          <w:szCs w:val="16"/>
        </w:rPr>
        <w:t xml:space="preserve"> setoff any amount due in accordance with clause 9.1 against any sum that becomes payable to the Contractor under this </w:t>
      </w:r>
      <w:r w:rsidR="00F84C08">
        <w:rPr>
          <w:rFonts w:ascii="Arial" w:hAnsi="Arial" w:cs="Arial"/>
          <w:sz w:val="16"/>
          <w:szCs w:val="16"/>
        </w:rPr>
        <w:t>Contract</w:t>
      </w:r>
      <w:r w:rsidR="00F756FD">
        <w:rPr>
          <w:rFonts w:ascii="Arial" w:hAnsi="Arial" w:cs="Arial"/>
          <w:sz w:val="16"/>
          <w:szCs w:val="16"/>
        </w:rPr>
        <w:t xml:space="preserve">. </w:t>
      </w:r>
    </w:p>
    <w:p w14:paraId="6A545C8B" w14:textId="77777777" w:rsidR="00571F37" w:rsidRPr="00BE6DA7" w:rsidRDefault="00571F37" w:rsidP="009C7486">
      <w:pPr>
        <w:pStyle w:val="CorpLevel1"/>
        <w:numPr>
          <w:ilvl w:val="0"/>
          <w:numId w:val="7"/>
        </w:numPr>
        <w:tabs>
          <w:tab w:val="clear" w:pos="397"/>
        </w:tabs>
        <w:ind w:left="0" w:hanging="459"/>
        <w:rPr>
          <w:rFonts w:ascii="Arial" w:hAnsi="Arial" w:cs="Arial"/>
          <w:sz w:val="16"/>
          <w:szCs w:val="16"/>
        </w:rPr>
      </w:pPr>
      <w:bookmarkStart w:id="37" w:name="_Ref224274932"/>
      <w:bookmarkEnd w:id="35"/>
      <w:bookmarkEnd w:id="36"/>
      <w:r w:rsidRPr="00BE6DA7">
        <w:rPr>
          <w:rFonts w:ascii="Arial" w:hAnsi="Arial" w:cs="Arial"/>
          <w:sz w:val="16"/>
          <w:szCs w:val="16"/>
        </w:rPr>
        <w:t>CHANGES</w:t>
      </w:r>
      <w:bookmarkEnd w:id="37"/>
    </w:p>
    <w:p w14:paraId="416F2174" w14:textId="49C4A6A3" w:rsidR="00FC5659" w:rsidRPr="00BE6DA7" w:rsidRDefault="00571F37" w:rsidP="00453983">
      <w:pPr>
        <w:pStyle w:val="CorpLevel2"/>
        <w:tabs>
          <w:tab w:val="clear" w:pos="397"/>
        </w:tabs>
        <w:ind w:left="0" w:hanging="459"/>
        <w:rPr>
          <w:rFonts w:ascii="Arial" w:hAnsi="Arial" w:cs="Arial"/>
          <w:sz w:val="16"/>
          <w:szCs w:val="16"/>
        </w:rPr>
      </w:pPr>
      <w:bookmarkStart w:id="38" w:name="_Ref370897375"/>
      <w:bookmarkStart w:id="39" w:name="_Ref224275240"/>
      <w:bookmarkStart w:id="40" w:name="_Ref229288323"/>
      <w:bookmarkStart w:id="41" w:name="_Ref229289636"/>
      <w:r w:rsidRPr="00BE6DA7">
        <w:rPr>
          <w:rFonts w:ascii="Arial" w:hAnsi="Arial" w:cs="Arial"/>
          <w:sz w:val="16"/>
          <w:szCs w:val="16"/>
        </w:rPr>
        <w:t xml:space="preserve">The </w:t>
      </w:r>
      <w:r w:rsidR="00BB6F05">
        <w:rPr>
          <w:rFonts w:ascii="Arial" w:hAnsi="Arial" w:cs="Arial"/>
          <w:sz w:val="16"/>
          <w:szCs w:val="16"/>
        </w:rPr>
        <w:t>Client</w:t>
      </w:r>
      <w:r w:rsidRPr="00BE6DA7">
        <w:rPr>
          <w:rFonts w:ascii="Arial" w:hAnsi="Arial" w:cs="Arial"/>
          <w:sz w:val="16"/>
          <w:szCs w:val="16"/>
        </w:rPr>
        <w:t xml:space="preserve"> may, at any time prior to Actual Completion require the </w:t>
      </w:r>
      <w:r w:rsidR="00772BD9">
        <w:rPr>
          <w:rFonts w:ascii="Arial" w:hAnsi="Arial" w:cs="Arial"/>
          <w:sz w:val="16"/>
          <w:szCs w:val="16"/>
        </w:rPr>
        <w:t>Contractor</w:t>
      </w:r>
      <w:r w:rsidRPr="00BE6DA7">
        <w:rPr>
          <w:rFonts w:ascii="Arial" w:hAnsi="Arial" w:cs="Arial"/>
          <w:sz w:val="16"/>
          <w:szCs w:val="16"/>
        </w:rPr>
        <w:t xml:space="preserve"> to carry out a Change. </w:t>
      </w:r>
      <w:r w:rsidR="00FC5659" w:rsidRPr="00BE6DA7">
        <w:rPr>
          <w:rFonts w:ascii="Arial" w:hAnsi="Arial" w:cs="Arial"/>
          <w:sz w:val="16"/>
          <w:szCs w:val="16"/>
        </w:rPr>
        <w:t xml:space="preserve">The </w:t>
      </w:r>
      <w:r w:rsidR="00772BD9">
        <w:rPr>
          <w:rFonts w:ascii="Arial" w:hAnsi="Arial" w:cs="Arial"/>
          <w:sz w:val="16"/>
          <w:szCs w:val="16"/>
        </w:rPr>
        <w:t>Contractor</w:t>
      </w:r>
      <w:r w:rsidR="00FC5659" w:rsidRPr="00BE6DA7">
        <w:rPr>
          <w:rFonts w:ascii="Arial" w:hAnsi="Arial" w:cs="Arial"/>
          <w:sz w:val="16"/>
          <w:szCs w:val="16"/>
        </w:rPr>
        <w:t xml:space="preserve"> shall implement a Change immediately upon receiving an instruction to carry out a Change.</w:t>
      </w:r>
      <w:bookmarkEnd w:id="38"/>
      <w:r w:rsidRPr="00BE6DA7">
        <w:rPr>
          <w:rFonts w:ascii="Arial" w:hAnsi="Arial" w:cs="Arial"/>
          <w:sz w:val="16"/>
          <w:szCs w:val="16"/>
        </w:rPr>
        <w:t xml:space="preserve"> </w:t>
      </w:r>
    </w:p>
    <w:p w14:paraId="5F633AA0" w14:textId="76A0CC2C" w:rsidR="00FC5659" w:rsidRPr="00BE6DA7" w:rsidRDefault="00907B80" w:rsidP="00453983">
      <w:pPr>
        <w:pStyle w:val="CorpLevel2"/>
        <w:tabs>
          <w:tab w:val="clear" w:pos="397"/>
        </w:tabs>
        <w:ind w:left="0" w:hanging="459"/>
        <w:rPr>
          <w:rFonts w:ascii="Arial" w:hAnsi="Arial" w:cs="Arial"/>
          <w:sz w:val="16"/>
          <w:szCs w:val="16"/>
        </w:rPr>
      </w:pPr>
      <w:bookmarkStart w:id="42" w:name="_Ref379799835"/>
      <w:bookmarkStart w:id="43" w:name="_Ref237927624"/>
      <w:bookmarkStart w:id="44" w:name="_Ref332362961"/>
      <w:bookmarkEnd w:id="39"/>
      <w:bookmarkEnd w:id="40"/>
      <w:bookmarkEnd w:id="41"/>
      <w:r w:rsidRPr="00BE6DA7">
        <w:rPr>
          <w:rFonts w:ascii="Arial" w:hAnsi="Arial" w:cs="Arial"/>
          <w:sz w:val="16"/>
          <w:szCs w:val="16"/>
        </w:rPr>
        <w:t xml:space="preserve">Without prejudice to clause </w:t>
      </w:r>
      <w:r w:rsidRPr="00BE6DA7">
        <w:rPr>
          <w:rFonts w:ascii="Arial" w:hAnsi="Arial" w:cs="Arial"/>
          <w:sz w:val="16"/>
          <w:szCs w:val="16"/>
        </w:rPr>
        <w:fldChar w:fldCharType="begin"/>
      </w:r>
      <w:r w:rsidRPr="00BE6DA7">
        <w:rPr>
          <w:rFonts w:ascii="Arial" w:hAnsi="Arial" w:cs="Arial"/>
          <w:sz w:val="16"/>
          <w:szCs w:val="16"/>
        </w:rPr>
        <w:instrText xml:space="preserve"> REF _Ref370897375 \r \h </w:instrText>
      </w:r>
      <w:r w:rsidR="001C2A18" w:rsidRPr="00BE6DA7">
        <w:rPr>
          <w:rFonts w:ascii="Arial" w:hAnsi="Arial" w:cs="Arial"/>
          <w:sz w:val="16"/>
          <w:szCs w:val="16"/>
        </w:rPr>
        <w:instrText xml:space="preserve"> \* MERGEFORMAT </w:instrText>
      </w:r>
      <w:r w:rsidRPr="00BE6DA7">
        <w:rPr>
          <w:rFonts w:ascii="Arial" w:hAnsi="Arial" w:cs="Arial"/>
          <w:sz w:val="16"/>
          <w:szCs w:val="16"/>
        </w:rPr>
      </w:r>
      <w:r w:rsidRPr="00BE6DA7">
        <w:rPr>
          <w:rFonts w:ascii="Arial" w:hAnsi="Arial" w:cs="Arial"/>
          <w:sz w:val="16"/>
          <w:szCs w:val="16"/>
        </w:rPr>
        <w:fldChar w:fldCharType="separate"/>
      </w:r>
      <w:r w:rsidR="003C0E2A">
        <w:rPr>
          <w:rFonts w:ascii="Arial" w:hAnsi="Arial" w:cs="Arial"/>
          <w:sz w:val="16"/>
          <w:szCs w:val="16"/>
          <w:cs/>
        </w:rPr>
        <w:t>‎</w:t>
      </w:r>
      <w:r w:rsidR="003C0E2A">
        <w:rPr>
          <w:rFonts w:ascii="Arial" w:hAnsi="Arial" w:cs="Arial"/>
          <w:sz w:val="16"/>
          <w:szCs w:val="16"/>
        </w:rPr>
        <w:t>10.1</w:t>
      </w:r>
      <w:r w:rsidRPr="00BE6DA7">
        <w:rPr>
          <w:rFonts w:ascii="Arial" w:hAnsi="Arial" w:cs="Arial"/>
          <w:sz w:val="16"/>
          <w:szCs w:val="16"/>
        </w:rPr>
        <w:fldChar w:fldCharType="end"/>
      </w:r>
      <w:r w:rsidRPr="00BE6DA7">
        <w:rPr>
          <w:rFonts w:ascii="Arial" w:hAnsi="Arial" w:cs="Arial"/>
          <w:sz w:val="16"/>
          <w:szCs w:val="16"/>
        </w:rPr>
        <w:t>, t</w:t>
      </w:r>
      <w:r w:rsidR="00571F37" w:rsidRPr="00BE6DA7">
        <w:rPr>
          <w:rFonts w:ascii="Arial" w:hAnsi="Arial" w:cs="Arial"/>
          <w:sz w:val="16"/>
          <w:szCs w:val="16"/>
        </w:rPr>
        <w:t xml:space="preserve">he </w:t>
      </w:r>
      <w:r w:rsidR="00772BD9">
        <w:rPr>
          <w:rFonts w:ascii="Arial" w:hAnsi="Arial" w:cs="Arial"/>
          <w:sz w:val="16"/>
          <w:szCs w:val="16"/>
        </w:rPr>
        <w:t>Contractor</w:t>
      </w:r>
      <w:r w:rsidR="00571F37" w:rsidRPr="00BE6DA7">
        <w:rPr>
          <w:rFonts w:ascii="Arial" w:hAnsi="Arial" w:cs="Arial"/>
          <w:sz w:val="16"/>
          <w:szCs w:val="16"/>
        </w:rPr>
        <w:t xml:space="preserve"> shall pr</w:t>
      </w:r>
      <w:r w:rsidR="00FC5659" w:rsidRPr="00BE6DA7">
        <w:rPr>
          <w:rFonts w:ascii="Arial" w:hAnsi="Arial" w:cs="Arial"/>
          <w:sz w:val="16"/>
          <w:szCs w:val="16"/>
        </w:rPr>
        <w:t xml:space="preserve">ovide, </w:t>
      </w:r>
      <w:r w:rsidR="00571F37" w:rsidRPr="00BE6DA7">
        <w:rPr>
          <w:rFonts w:ascii="Arial" w:hAnsi="Arial" w:cs="Arial"/>
          <w:sz w:val="16"/>
          <w:szCs w:val="16"/>
        </w:rPr>
        <w:t xml:space="preserve">within </w:t>
      </w:r>
      <w:r w:rsidR="00D5123D" w:rsidRPr="00BE6DA7">
        <w:rPr>
          <w:rFonts w:ascii="Arial" w:hAnsi="Arial" w:cs="Arial"/>
          <w:sz w:val="16"/>
          <w:szCs w:val="16"/>
        </w:rPr>
        <w:t>2</w:t>
      </w:r>
      <w:r w:rsidR="00FC5659" w:rsidRPr="00BE6DA7">
        <w:rPr>
          <w:rFonts w:ascii="Arial" w:hAnsi="Arial" w:cs="Arial"/>
          <w:sz w:val="16"/>
          <w:szCs w:val="16"/>
        </w:rPr>
        <w:t xml:space="preserve"> days of receiving a request by the </w:t>
      </w:r>
      <w:r w:rsidR="00BB6F05">
        <w:rPr>
          <w:rFonts w:ascii="Arial" w:hAnsi="Arial" w:cs="Arial"/>
          <w:sz w:val="16"/>
          <w:szCs w:val="16"/>
        </w:rPr>
        <w:t>Client</w:t>
      </w:r>
      <w:r w:rsidR="00FC5659" w:rsidRPr="00BE6DA7">
        <w:rPr>
          <w:rFonts w:ascii="Arial" w:hAnsi="Arial" w:cs="Arial"/>
          <w:sz w:val="16"/>
          <w:szCs w:val="16"/>
        </w:rPr>
        <w:t>, an estimate of the time and/or cost consequences of issuing an instruction to carry out a Change.</w:t>
      </w:r>
      <w:bookmarkEnd w:id="42"/>
      <w:r w:rsidR="00FC5659" w:rsidRPr="00BE6DA7">
        <w:rPr>
          <w:rFonts w:ascii="Arial" w:hAnsi="Arial" w:cs="Arial"/>
          <w:sz w:val="16"/>
          <w:szCs w:val="16"/>
        </w:rPr>
        <w:t xml:space="preserve"> </w:t>
      </w:r>
    </w:p>
    <w:bookmarkEnd w:id="43"/>
    <w:bookmarkEnd w:id="44"/>
    <w:p w14:paraId="7CCD0402" w14:textId="335AC274" w:rsidR="00724B9E" w:rsidRPr="00BE6DA7" w:rsidRDefault="00571F37" w:rsidP="00453983">
      <w:pPr>
        <w:pStyle w:val="CorpLevel2"/>
        <w:tabs>
          <w:tab w:val="clear" w:pos="397"/>
        </w:tabs>
        <w:ind w:left="0" w:hanging="459"/>
        <w:rPr>
          <w:rFonts w:ascii="Arial" w:hAnsi="Arial" w:cs="Arial"/>
          <w:sz w:val="16"/>
          <w:szCs w:val="16"/>
        </w:rPr>
      </w:pPr>
      <w:r w:rsidRPr="00BE6DA7">
        <w:rPr>
          <w:rFonts w:ascii="Arial" w:hAnsi="Arial" w:cs="Arial"/>
          <w:sz w:val="16"/>
          <w:szCs w:val="16"/>
        </w:rPr>
        <w:t xml:space="preserve">In the event that the </w:t>
      </w:r>
      <w:r w:rsidR="00BB6F05">
        <w:rPr>
          <w:rFonts w:ascii="Arial" w:hAnsi="Arial" w:cs="Arial"/>
          <w:sz w:val="16"/>
          <w:szCs w:val="16"/>
        </w:rPr>
        <w:t>Client</w:t>
      </w:r>
      <w:r w:rsidRPr="00BE6DA7">
        <w:rPr>
          <w:rFonts w:ascii="Arial" w:hAnsi="Arial" w:cs="Arial"/>
          <w:sz w:val="16"/>
          <w:szCs w:val="16"/>
        </w:rPr>
        <w:t xml:space="preserve"> accepts the </w:t>
      </w:r>
      <w:r w:rsidR="00772BD9">
        <w:rPr>
          <w:rFonts w:ascii="Arial" w:hAnsi="Arial" w:cs="Arial"/>
          <w:sz w:val="16"/>
          <w:szCs w:val="16"/>
        </w:rPr>
        <w:t>Contractor</w:t>
      </w:r>
      <w:r w:rsidRPr="00BE6DA7">
        <w:rPr>
          <w:rFonts w:ascii="Arial" w:hAnsi="Arial" w:cs="Arial"/>
          <w:sz w:val="16"/>
          <w:szCs w:val="16"/>
        </w:rPr>
        <w:t xml:space="preserve">'s estimate pursuant to clause </w:t>
      </w:r>
      <w:r w:rsidRPr="00BE6DA7">
        <w:rPr>
          <w:rFonts w:ascii="Arial" w:hAnsi="Arial" w:cs="Arial"/>
          <w:sz w:val="16"/>
          <w:szCs w:val="16"/>
        </w:rPr>
        <w:fldChar w:fldCharType="begin"/>
      </w:r>
      <w:r w:rsidRPr="00BE6DA7">
        <w:rPr>
          <w:rFonts w:ascii="Arial" w:hAnsi="Arial" w:cs="Arial"/>
          <w:sz w:val="16"/>
          <w:szCs w:val="16"/>
        </w:rPr>
        <w:instrText xml:space="preserve"> REF _Ref332362961 \r \h </w:instrText>
      </w:r>
      <w:r w:rsidR="007459F2" w:rsidRPr="00BE6DA7">
        <w:rPr>
          <w:rFonts w:ascii="Arial" w:hAnsi="Arial" w:cs="Arial"/>
          <w:sz w:val="16"/>
          <w:szCs w:val="16"/>
        </w:rPr>
        <w:instrText xml:space="preserve"> \* MERGEFORMAT </w:instrText>
      </w:r>
      <w:r w:rsidRPr="00BE6DA7">
        <w:rPr>
          <w:rFonts w:ascii="Arial" w:hAnsi="Arial" w:cs="Arial"/>
          <w:sz w:val="16"/>
          <w:szCs w:val="16"/>
        </w:rPr>
      </w:r>
      <w:r w:rsidRPr="00BE6DA7">
        <w:rPr>
          <w:rFonts w:ascii="Arial" w:hAnsi="Arial" w:cs="Arial"/>
          <w:sz w:val="16"/>
          <w:szCs w:val="16"/>
        </w:rPr>
        <w:fldChar w:fldCharType="separate"/>
      </w:r>
      <w:r w:rsidR="003C0E2A">
        <w:rPr>
          <w:rFonts w:ascii="Arial" w:hAnsi="Arial" w:cs="Arial"/>
          <w:sz w:val="16"/>
          <w:szCs w:val="16"/>
          <w:cs/>
        </w:rPr>
        <w:t>‎</w:t>
      </w:r>
      <w:r w:rsidR="003C0E2A">
        <w:rPr>
          <w:rFonts w:ascii="Arial" w:hAnsi="Arial" w:cs="Arial"/>
          <w:sz w:val="16"/>
          <w:szCs w:val="16"/>
        </w:rPr>
        <w:t>10.2</w:t>
      </w:r>
      <w:r w:rsidRPr="00BE6DA7">
        <w:rPr>
          <w:rFonts w:ascii="Arial" w:hAnsi="Arial" w:cs="Arial"/>
          <w:sz w:val="16"/>
          <w:szCs w:val="16"/>
        </w:rPr>
        <w:fldChar w:fldCharType="end"/>
      </w:r>
      <w:r w:rsidR="00907B80" w:rsidRPr="00BE6DA7">
        <w:rPr>
          <w:rFonts w:ascii="Arial" w:hAnsi="Arial" w:cs="Arial"/>
          <w:sz w:val="16"/>
          <w:szCs w:val="16"/>
        </w:rPr>
        <w:t xml:space="preserve">, the </w:t>
      </w:r>
      <w:r w:rsidR="00BB6F05">
        <w:rPr>
          <w:rFonts w:ascii="Arial" w:hAnsi="Arial" w:cs="Arial"/>
          <w:sz w:val="16"/>
          <w:szCs w:val="16"/>
        </w:rPr>
        <w:t>Client</w:t>
      </w:r>
      <w:r w:rsidR="00907B80" w:rsidRPr="00BE6DA7">
        <w:rPr>
          <w:rFonts w:ascii="Arial" w:hAnsi="Arial" w:cs="Arial"/>
          <w:sz w:val="16"/>
          <w:szCs w:val="16"/>
        </w:rPr>
        <w:t xml:space="preserve"> may issue an instruction to carry out the Change</w:t>
      </w:r>
      <w:r w:rsidRPr="00BE6DA7">
        <w:rPr>
          <w:rFonts w:ascii="Arial" w:hAnsi="Arial" w:cs="Arial"/>
          <w:sz w:val="16"/>
          <w:szCs w:val="16"/>
        </w:rPr>
        <w:t xml:space="preserve"> setting out the agreed </w:t>
      </w:r>
      <w:r w:rsidR="00907B80" w:rsidRPr="00BE6DA7">
        <w:rPr>
          <w:rFonts w:ascii="Arial" w:hAnsi="Arial" w:cs="Arial"/>
          <w:sz w:val="16"/>
          <w:szCs w:val="16"/>
        </w:rPr>
        <w:t>change</w:t>
      </w:r>
      <w:r w:rsidRPr="00BE6DA7">
        <w:rPr>
          <w:rFonts w:ascii="Arial" w:hAnsi="Arial" w:cs="Arial"/>
          <w:sz w:val="16"/>
          <w:szCs w:val="16"/>
        </w:rPr>
        <w:t xml:space="preserve"> in the </w:t>
      </w:r>
      <w:r w:rsidR="00772BD9">
        <w:rPr>
          <w:rFonts w:ascii="Arial" w:hAnsi="Arial" w:cs="Arial"/>
          <w:sz w:val="16"/>
          <w:szCs w:val="16"/>
        </w:rPr>
        <w:t>Contract</w:t>
      </w:r>
      <w:r w:rsidRPr="00BE6DA7">
        <w:rPr>
          <w:rFonts w:ascii="Arial" w:hAnsi="Arial" w:cs="Arial"/>
          <w:sz w:val="16"/>
          <w:szCs w:val="16"/>
        </w:rPr>
        <w:t xml:space="preserve"> Sum and/or the agreed extension</w:t>
      </w:r>
      <w:r w:rsidR="00907B80" w:rsidRPr="00BE6DA7">
        <w:rPr>
          <w:rFonts w:ascii="Arial" w:hAnsi="Arial" w:cs="Arial"/>
          <w:sz w:val="16"/>
          <w:szCs w:val="16"/>
        </w:rPr>
        <w:t xml:space="preserve"> of time.  Such instruction</w:t>
      </w:r>
      <w:r w:rsidRPr="00BE6DA7">
        <w:rPr>
          <w:rFonts w:ascii="Arial" w:hAnsi="Arial" w:cs="Arial"/>
          <w:sz w:val="16"/>
          <w:szCs w:val="16"/>
        </w:rPr>
        <w:t xml:space="preserve"> shall be conclusive between the </w:t>
      </w:r>
      <w:r w:rsidR="00907B80" w:rsidRPr="00BE6DA7">
        <w:rPr>
          <w:rFonts w:ascii="Arial" w:hAnsi="Arial" w:cs="Arial"/>
          <w:sz w:val="16"/>
          <w:szCs w:val="16"/>
        </w:rPr>
        <w:t xml:space="preserve">parties as to the effect of the </w:t>
      </w:r>
      <w:r w:rsidRPr="00BE6DA7">
        <w:rPr>
          <w:rFonts w:ascii="Arial" w:hAnsi="Arial" w:cs="Arial"/>
          <w:sz w:val="16"/>
          <w:szCs w:val="16"/>
        </w:rPr>
        <w:t>Change.</w:t>
      </w:r>
    </w:p>
    <w:p w14:paraId="601FB28A" w14:textId="771BF3B1" w:rsidR="00571F37" w:rsidRDefault="00724B9E" w:rsidP="00453983">
      <w:pPr>
        <w:pStyle w:val="CorpLevel2"/>
        <w:tabs>
          <w:tab w:val="clear" w:pos="397"/>
        </w:tabs>
        <w:ind w:left="0" w:hanging="459"/>
        <w:rPr>
          <w:rFonts w:ascii="Arial" w:hAnsi="Arial" w:cs="Arial"/>
          <w:sz w:val="16"/>
          <w:szCs w:val="16"/>
        </w:rPr>
      </w:pPr>
      <w:r w:rsidRPr="00BE6DA7">
        <w:rPr>
          <w:rFonts w:ascii="Arial" w:hAnsi="Arial" w:cs="Arial"/>
          <w:sz w:val="16"/>
          <w:szCs w:val="16"/>
        </w:rPr>
        <w:t xml:space="preserve">In the event the </w:t>
      </w:r>
      <w:r w:rsidR="00772BD9">
        <w:rPr>
          <w:rFonts w:ascii="Arial" w:hAnsi="Arial" w:cs="Arial"/>
          <w:sz w:val="16"/>
          <w:szCs w:val="16"/>
        </w:rPr>
        <w:t>Contractor</w:t>
      </w:r>
      <w:r w:rsidRPr="00BE6DA7">
        <w:rPr>
          <w:rFonts w:ascii="Arial" w:hAnsi="Arial" w:cs="Arial"/>
          <w:sz w:val="16"/>
          <w:szCs w:val="16"/>
        </w:rPr>
        <w:t xml:space="preserve"> undertakes work which is subject to an estimate (or a request for one) under clause </w:t>
      </w:r>
      <w:r w:rsidRPr="00BE6DA7">
        <w:rPr>
          <w:rFonts w:ascii="Arial" w:hAnsi="Arial" w:cs="Arial"/>
          <w:sz w:val="16"/>
          <w:szCs w:val="16"/>
        </w:rPr>
        <w:fldChar w:fldCharType="begin"/>
      </w:r>
      <w:r w:rsidRPr="00BE6DA7">
        <w:rPr>
          <w:rFonts w:ascii="Arial" w:hAnsi="Arial" w:cs="Arial"/>
          <w:sz w:val="16"/>
          <w:szCs w:val="16"/>
        </w:rPr>
        <w:instrText xml:space="preserve"> REF _Ref379799835 \r \h </w:instrText>
      </w:r>
      <w:r w:rsidR="00BE6DA7" w:rsidRPr="00BE6DA7">
        <w:rPr>
          <w:rFonts w:ascii="Arial" w:hAnsi="Arial" w:cs="Arial"/>
          <w:sz w:val="16"/>
          <w:szCs w:val="16"/>
        </w:rPr>
        <w:instrText xml:space="preserve"> \* MERGEFORMAT </w:instrText>
      </w:r>
      <w:r w:rsidRPr="00BE6DA7">
        <w:rPr>
          <w:rFonts w:ascii="Arial" w:hAnsi="Arial" w:cs="Arial"/>
          <w:sz w:val="16"/>
          <w:szCs w:val="16"/>
        </w:rPr>
      </w:r>
      <w:r w:rsidRPr="00BE6DA7">
        <w:rPr>
          <w:rFonts w:ascii="Arial" w:hAnsi="Arial" w:cs="Arial"/>
          <w:sz w:val="16"/>
          <w:szCs w:val="16"/>
        </w:rPr>
        <w:fldChar w:fldCharType="separate"/>
      </w:r>
      <w:r w:rsidR="003C0E2A">
        <w:rPr>
          <w:rFonts w:ascii="Arial" w:hAnsi="Arial" w:cs="Arial"/>
          <w:sz w:val="16"/>
          <w:szCs w:val="16"/>
          <w:cs/>
        </w:rPr>
        <w:t>‎</w:t>
      </w:r>
      <w:r w:rsidR="003C0E2A">
        <w:rPr>
          <w:rFonts w:ascii="Arial" w:hAnsi="Arial" w:cs="Arial"/>
          <w:sz w:val="16"/>
          <w:szCs w:val="16"/>
        </w:rPr>
        <w:t>10.2</w:t>
      </w:r>
      <w:r w:rsidRPr="00BE6DA7">
        <w:rPr>
          <w:rFonts w:ascii="Arial" w:hAnsi="Arial" w:cs="Arial"/>
          <w:sz w:val="16"/>
          <w:szCs w:val="16"/>
        </w:rPr>
        <w:fldChar w:fldCharType="end"/>
      </w:r>
      <w:r w:rsidRPr="00BE6DA7">
        <w:rPr>
          <w:rFonts w:ascii="Arial" w:hAnsi="Arial" w:cs="Arial"/>
          <w:sz w:val="16"/>
          <w:szCs w:val="16"/>
        </w:rPr>
        <w:t xml:space="preserve"> before receiving an instruction to undertake that work, the </w:t>
      </w:r>
      <w:r w:rsidR="00772BD9">
        <w:rPr>
          <w:rFonts w:ascii="Arial" w:hAnsi="Arial" w:cs="Arial"/>
          <w:sz w:val="16"/>
          <w:szCs w:val="16"/>
        </w:rPr>
        <w:t>Contractor</w:t>
      </w:r>
      <w:r w:rsidRPr="00BE6DA7">
        <w:rPr>
          <w:rFonts w:ascii="Arial" w:hAnsi="Arial" w:cs="Arial"/>
          <w:sz w:val="16"/>
          <w:szCs w:val="16"/>
        </w:rPr>
        <w:t xml:space="preserve"> undertakes that work at its own time and cost risk.  </w:t>
      </w:r>
      <w:r w:rsidR="00571F37" w:rsidRPr="00BE6DA7">
        <w:rPr>
          <w:rFonts w:ascii="Arial" w:hAnsi="Arial" w:cs="Arial"/>
          <w:sz w:val="16"/>
          <w:szCs w:val="16"/>
        </w:rPr>
        <w:t xml:space="preserve">  </w:t>
      </w:r>
    </w:p>
    <w:p w14:paraId="0660D4A0" w14:textId="3768CE5B" w:rsidR="001563AC" w:rsidRDefault="001563AC" w:rsidP="00453983">
      <w:pPr>
        <w:pStyle w:val="CorpLevel2"/>
        <w:tabs>
          <w:tab w:val="clear" w:pos="397"/>
        </w:tabs>
        <w:ind w:left="0" w:hanging="459"/>
        <w:rPr>
          <w:rFonts w:ascii="Arial" w:hAnsi="Arial" w:cs="Arial"/>
          <w:sz w:val="16"/>
          <w:szCs w:val="16"/>
        </w:rPr>
      </w:pPr>
      <w:r>
        <w:rPr>
          <w:rFonts w:ascii="Arial" w:hAnsi="Arial" w:cs="Arial"/>
          <w:sz w:val="16"/>
          <w:szCs w:val="16"/>
        </w:rPr>
        <w:t>If the Client does not accept the estimate</w:t>
      </w:r>
      <w:r w:rsidR="0063689C">
        <w:rPr>
          <w:rFonts w:ascii="Arial" w:hAnsi="Arial" w:cs="Arial"/>
          <w:sz w:val="16"/>
          <w:szCs w:val="16"/>
        </w:rPr>
        <w:t xml:space="preserve"> provided by the Contractor, the Client may instruct the Contractor to proceed and wi</w:t>
      </w:r>
      <w:r w:rsidR="00BB6475">
        <w:rPr>
          <w:rFonts w:ascii="Arial" w:hAnsi="Arial" w:cs="Arial"/>
          <w:sz w:val="16"/>
          <w:szCs w:val="16"/>
        </w:rPr>
        <w:t xml:space="preserve">th the Change and will provide a fair and reasonable adjustment to the Contract Sum and/or a fair and reasonable assessment </w:t>
      </w:r>
      <w:r w:rsidR="00E21256">
        <w:rPr>
          <w:rFonts w:ascii="Arial" w:hAnsi="Arial" w:cs="Arial"/>
          <w:sz w:val="16"/>
          <w:szCs w:val="16"/>
        </w:rPr>
        <w:t xml:space="preserve">of an extension of time. What is fair and reasonable </w:t>
      </w:r>
      <w:r w:rsidR="00775E9F">
        <w:rPr>
          <w:rFonts w:ascii="Arial" w:hAnsi="Arial" w:cs="Arial"/>
          <w:sz w:val="16"/>
          <w:szCs w:val="16"/>
        </w:rPr>
        <w:t xml:space="preserve">in the circumstances </w:t>
      </w:r>
      <w:r w:rsidR="00E21256">
        <w:rPr>
          <w:rFonts w:ascii="Arial" w:hAnsi="Arial" w:cs="Arial"/>
          <w:sz w:val="16"/>
          <w:szCs w:val="16"/>
        </w:rPr>
        <w:t>will be assessed and determined by the Client.</w:t>
      </w:r>
    </w:p>
    <w:p w14:paraId="4AC15B5D" w14:textId="57DA553C" w:rsidR="00FB3879" w:rsidRPr="00BE6DA7" w:rsidRDefault="00FB3879" w:rsidP="00453983">
      <w:pPr>
        <w:pStyle w:val="CorpLevel2"/>
        <w:tabs>
          <w:tab w:val="clear" w:pos="397"/>
        </w:tabs>
        <w:ind w:left="0" w:hanging="459"/>
        <w:rPr>
          <w:rFonts w:ascii="Arial" w:hAnsi="Arial" w:cs="Arial"/>
          <w:sz w:val="16"/>
          <w:szCs w:val="16"/>
        </w:rPr>
      </w:pPr>
      <w:r>
        <w:rPr>
          <w:rFonts w:ascii="Arial" w:hAnsi="Arial" w:cs="Arial"/>
          <w:sz w:val="16"/>
          <w:szCs w:val="16"/>
        </w:rPr>
        <w:t xml:space="preserve">If the Contractor fails to comply with an instruction to carry out a Change in accordance with clause 10.1 and/or clause 10.5 within </w:t>
      </w:r>
      <w:r w:rsidR="00387710">
        <w:rPr>
          <w:rFonts w:ascii="Arial" w:hAnsi="Arial" w:cs="Arial"/>
          <w:sz w:val="16"/>
          <w:szCs w:val="16"/>
        </w:rPr>
        <w:t>7 days, the Client may in its absolute discretion appoint another contractor to carry out the works.</w:t>
      </w:r>
      <w:r w:rsidR="000F0A75">
        <w:rPr>
          <w:rFonts w:ascii="Arial" w:hAnsi="Arial" w:cs="Arial"/>
          <w:sz w:val="16"/>
          <w:szCs w:val="16"/>
        </w:rPr>
        <w:t xml:space="preserve"> Any costs, losses and/or expense the Client incurs (including the cost of the other contractor) is claimable from the Contractor as a debt.</w:t>
      </w:r>
    </w:p>
    <w:p w14:paraId="3B11550A" w14:textId="77777777" w:rsidR="00FC280D" w:rsidRPr="00BE6DA7" w:rsidRDefault="00A827FC" w:rsidP="009C7486">
      <w:pPr>
        <w:pStyle w:val="CorpLevel1"/>
        <w:numPr>
          <w:ilvl w:val="0"/>
          <w:numId w:val="7"/>
        </w:numPr>
        <w:tabs>
          <w:tab w:val="clear" w:pos="397"/>
        </w:tabs>
        <w:ind w:left="0" w:hanging="459"/>
        <w:rPr>
          <w:rFonts w:ascii="Arial" w:hAnsi="Arial" w:cs="Arial"/>
          <w:caps/>
          <w:sz w:val="16"/>
          <w:szCs w:val="16"/>
        </w:rPr>
      </w:pPr>
      <w:bookmarkStart w:id="45" w:name="_Ref370994017"/>
      <w:bookmarkStart w:id="46" w:name="_Toc949765"/>
      <w:bookmarkStart w:id="47" w:name="_Ref224277555"/>
      <w:bookmarkStart w:id="48" w:name="_Ref228784192"/>
      <w:bookmarkStart w:id="49" w:name="_Ref237842204"/>
      <w:bookmarkStart w:id="50" w:name="_Ref237942593"/>
      <w:bookmarkStart w:id="51" w:name="_Ref267474142"/>
      <w:bookmarkStart w:id="52" w:name="_Ref370908320"/>
      <w:r w:rsidRPr="00BE6DA7">
        <w:rPr>
          <w:rFonts w:ascii="Arial" w:hAnsi="Arial" w:cs="Arial"/>
          <w:caps/>
          <w:sz w:val="16"/>
          <w:szCs w:val="16"/>
        </w:rPr>
        <w:t>RE-</w:t>
      </w:r>
      <w:r w:rsidRPr="00BE6DA7">
        <w:rPr>
          <w:rFonts w:ascii="Arial" w:hAnsi="Arial" w:cs="Arial"/>
          <w:sz w:val="16"/>
          <w:szCs w:val="16"/>
        </w:rPr>
        <w:t>MEASUREMENT</w:t>
      </w:r>
      <w:bookmarkEnd w:id="45"/>
    </w:p>
    <w:p w14:paraId="22F8329B" w14:textId="7D754719" w:rsidR="00FC280D" w:rsidRPr="00BE6DA7" w:rsidRDefault="00FC280D" w:rsidP="00772BD9">
      <w:pPr>
        <w:pStyle w:val="CorpLevel2"/>
        <w:tabs>
          <w:tab w:val="clear" w:pos="397"/>
        </w:tabs>
        <w:ind w:left="0" w:hanging="459"/>
        <w:rPr>
          <w:rFonts w:ascii="Arial" w:hAnsi="Arial" w:cs="Arial"/>
          <w:sz w:val="16"/>
          <w:szCs w:val="16"/>
        </w:rPr>
      </w:pPr>
      <w:r w:rsidRPr="00BE6DA7">
        <w:rPr>
          <w:rFonts w:ascii="Arial" w:hAnsi="Arial" w:cs="Arial"/>
          <w:sz w:val="16"/>
          <w:szCs w:val="16"/>
        </w:rPr>
        <w:t>Where the Works (or part of them) are</w:t>
      </w:r>
      <w:r w:rsidR="00636EB4">
        <w:rPr>
          <w:rFonts w:ascii="Arial" w:hAnsi="Arial" w:cs="Arial"/>
          <w:sz w:val="16"/>
          <w:szCs w:val="16"/>
        </w:rPr>
        <w:t xml:space="preserve"> specifically identified in the Order as</w:t>
      </w:r>
      <w:r w:rsidRPr="00BE6DA7">
        <w:rPr>
          <w:rFonts w:ascii="Arial" w:hAnsi="Arial" w:cs="Arial"/>
          <w:sz w:val="16"/>
          <w:szCs w:val="16"/>
        </w:rPr>
        <w:t xml:space="preserve"> re-measurable:</w:t>
      </w:r>
    </w:p>
    <w:p w14:paraId="26BA3336" w14:textId="14A437B0" w:rsidR="00FC280D" w:rsidRPr="00BE6DA7" w:rsidRDefault="00FC280D" w:rsidP="00FC280D">
      <w:pPr>
        <w:pStyle w:val="CorpLevel3"/>
        <w:rPr>
          <w:rFonts w:ascii="Arial" w:hAnsi="Arial" w:cs="Arial"/>
          <w:sz w:val="16"/>
          <w:szCs w:val="16"/>
        </w:rPr>
      </w:pPr>
      <w:bookmarkStart w:id="53" w:name="_Ref370980160"/>
      <w:r w:rsidRPr="00BE6DA7">
        <w:rPr>
          <w:rFonts w:ascii="Arial" w:hAnsi="Arial" w:cs="Arial"/>
          <w:sz w:val="16"/>
          <w:szCs w:val="16"/>
        </w:rPr>
        <w:t xml:space="preserve">The total value of work properly executed shall be ascertained </w:t>
      </w:r>
      <w:r w:rsidRPr="00BE6DA7">
        <w:rPr>
          <w:rStyle w:val="CharStyle13"/>
          <w:b w:val="0"/>
          <w:bCs w:val="0"/>
          <w:color w:val="auto"/>
          <w:sz w:val="16"/>
          <w:szCs w:val="16"/>
        </w:rPr>
        <w:t xml:space="preserve">by reference to a re-measurement undertaken in accordance with the </w:t>
      </w:r>
      <w:r w:rsidR="00D926E8">
        <w:rPr>
          <w:rStyle w:val="CharStyle13"/>
          <w:b w:val="0"/>
          <w:bCs w:val="0"/>
          <w:color w:val="auto"/>
          <w:sz w:val="16"/>
          <w:szCs w:val="16"/>
        </w:rPr>
        <w:t>NRM2</w:t>
      </w:r>
      <w:r w:rsidR="00D926E8" w:rsidRPr="00BE6DA7">
        <w:rPr>
          <w:rFonts w:ascii="Arial" w:hAnsi="Arial" w:cs="Arial"/>
          <w:sz w:val="16"/>
          <w:szCs w:val="16"/>
        </w:rPr>
        <w:t xml:space="preserve"> </w:t>
      </w:r>
      <w:r w:rsidRPr="00BE6DA7">
        <w:rPr>
          <w:rFonts w:ascii="Arial" w:hAnsi="Arial" w:cs="Arial"/>
          <w:sz w:val="16"/>
          <w:szCs w:val="16"/>
        </w:rPr>
        <w:t xml:space="preserve">and </w:t>
      </w:r>
      <w:r w:rsidR="007F4DA9">
        <w:rPr>
          <w:rFonts w:ascii="Arial" w:hAnsi="Arial" w:cs="Arial"/>
          <w:sz w:val="16"/>
          <w:szCs w:val="16"/>
        </w:rPr>
        <w:t>where it</w:t>
      </w:r>
      <w:r w:rsidRPr="00BE6DA7">
        <w:rPr>
          <w:rFonts w:ascii="Arial" w:hAnsi="Arial" w:cs="Arial"/>
          <w:sz w:val="16"/>
          <w:szCs w:val="16"/>
        </w:rPr>
        <w:t xml:space="preserve"> applies any agreed rates or where rates have</w:t>
      </w:r>
      <w:r w:rsidR="0001583B">
        <w:rPr>
          <w:rFonts w:ascii="Arial" w:hAnsi="Arial" w:cs="Arial"/>
          <w:sz w:val="16"/>
          <w:szCs w:val="16"/>
        </w:rPr>
        <w:t xml:space="preserve"> </w:t>
      </w:r>
      <w:r w:rsidRPr="00BE6DA7">
        <w:rPr>
          <w:rFonts w:ascii="Arial" w:hAnsi="Arial" w:cs="Arial"/>
          <w:sz w:val="16"/>
          <w:szCs w:val="16"/>
        </w:rPr>
        <w:t>n</w:t>
      </w:r>
      <w:r w:rsidR="0001583B">
        <w:rPr>
          <w:rFonts w:ascii="Arial" w:hAnsi="Arial" w:cs="Arial"/>
          <w:sz w:val="16"/>
          <w:szCs w:val="16"/>
        </w:rPr>
        <w:t>o</w:t>
      </w:r>
      <w:r w:rsidRPr="00BE6DA7">
        <w:rPr>
          <w:rFonts w:ascii="Arial" w:hAnsi="Arial" w:cs="Arial"/>
          <w:sz w:val="16"/>
          <w:szCs w:val="16"/>
        </w:rPr>
        <w:t xml:space="preserve">t been agreed for the works in question, such rates as are fair and reasonable. For clarity, all re-measurements undertaken under this </w:t>
      </w:r>
      <w:r w:rsidR="00F84C08">
        <w:rPr>
          <w:rFonts w:ascii="Arial" w:hAnsi="Arial" w:cs="Arial"/>
          <w:sz w:val="16"/>
          <w:szCs w:val="16"/>
        </w:rPr>
        <w:t>Contract</w:t>
      </w:r>
      <w:r w:rsidR="007F4DA9" w:rsidRPr="00BE6DA7">
        <w:rPr>
          <w:rFonts w:ascii="Arial" w:hAnsi="Arial" w:cs="Arial"/>
          <w:sz w:val="16"/>
          <w:szCs w:val="16"/>
        </w:rPr>
        <w:t xml:space="preserve"> </w:t>
      </w:r>
      <w:r w:rsidRPr="00BE6DA7">
        <w:rPr>
          <w:rFonts w:ascii="Arial" w:hAnsi="Arial" w:cs="Arial"/>
          <w:sz w:val="16"/>
          <w:szCs w:val="16"/>
        </w:rPr>
        <w:t xml:space="preserve">must comply with this clause </w:t>
      </w:r>
      <w:r w:rsidRPr="00BE6DA7">
        <w:rPr>
          <w:rFonts w:ascii="Arial" w:hAnsi="Arial" w:cs="Arial"/>
          <w:sz w:val="16"/>
          <w:szCs w:val="16"/>
        </w:rPr>
        <w:fldChar w:fldCharType="begin"/>
      </w:r>
      <w:r w:rsidRPr="00BE6DA7">
        <w:rPr>
          <w:rFonts w:ascii="Arial" w:hAnsi="Arial" w:cs="Arial"/>
          <w:sz w:val="16"/>
          <w:szCs w:val="16"/>
        </w:rPr>
        <w:instrText xml:space="preserve"> REF _Ref370980160 \r \h </w:instrText>
      </w:r>
      <w:r w:rsidR="00AC7786" w:rsidRPr="00BE6DA7">
        <w:rPr>
          <w:rFonts w:ascii="Arial" w:hAnsi="Arial" w:cs="Arial"/>
          <w:sz w:val="16"/>
          <w:szCs w:val="16"/>
        </w:rPr>
        <w:instrText xml:space="preserve"> \* MERGEFORMAT </w:instrText>
      </w:r>
      <w:r w:rsidRPr="00BE6DA7">
        <w:rPr>
          <w:rFonts w:ascii="Arial" w:hAnsi="Arial" w:cs="Arial"/>
          <w:sz w:val="16"/>
          <w:szCs w:val="16"/>
        </w:rPr>
      </w:r>
      <w:r w:rsidRPr="00BE6DA7">
        <w:rPr>
          <w:rFonts w:ascii="Arial" w:hAnsi="Arial" w:cs="Arial"/>
          <w:sz w:val="16"/>
          <w:szCs w:val="16"/>
        </w:rPr>
        <w:fldChar w:fldCharType="separate"/>
      </w:r>
      <w:r w:rsidR="003C0E2A">
        <w:rPr>
          <w:rFonts w:ascii="Arial" w:hAnsi="Arial" w:cs="Arial"/>
          <w:sz w:val="16"/>
          <w:szCs w:val="16"/>
          <w:cs/>
        </w:rPr>
        <w:t>‎</w:t>
      </w:r>
      <w:r w:rsidR="003C0E2A">
        <w:rPr>
          <w:rFonts w:ascii="Arial" w:hAnsi="Arial" w:cs="Arial"/>
          <w:sz w:val="16"/>
          <w:szCs w:val="16"/>
        </w:rPr>
        <w:t>(a)</w:t>
      </w:r>
      <w:r w:rsidRPr="00BE6DA7">
        <w:rPr>
          <w:rFonts w:ascii="Arial" w:hAnsi="Arial" w:cs="Arial"/>
          <w:sz w:val="16"/>
          <w:szCs w:val="16"/>
        </w:rPr>
        <w:fldChar w:fldCharType="end"/>
      </w:r>
      <w:r w:rsidRPr="00BE6DA7">
        <w:rPr>
          <w:rFonts w:ascii="Arial" w:hAnsi="Arial" w:cs="Arial"/>
          <w:sz w:val="16"/>
          <w:szCs w:val="16"/>
        </w:rPr>
        <w:t>;</w:t>
      </w:r>
      <w:bookmarkEnd w:id="53"/>
    </w:p>
    <w:p w14:paraId="504B5C5C" w14:textId="48D07C36" w:rsidR="00FC280D" w:rsidRPr="00BE6DA7" w:rsidRDefault="00FC280D" w:rsidP="00BD12E4">
      <w:pPr>
        <w:pStyle w:val="CorpLevel3"/>
        <w:rPr>
          <w:rFonts w:ascii="Arial" w:hAnsi="Arial" w:cs="Arial"/>
          <w:sz w:val="16"/>
          <w:szCs w:val="16"/>
        </w:rPr>
      </w:pPr>
      <w:r w:rsidRPr="00BE6DA7">
        <w:rPr>
          <w:rFonts w:ascii="Arial" w:hAnsi="Arial" w:cs="Arial"/>
          <w:sz w:val="16"/>
          <w:szCs w:val="16"/>
        </w:rPr>
        <w:t xml:space="preserve">Notwithstanding any re-measurement by the </w:t>
      </w:r>
      <w:r w:rsidR="00772BD9">
        <w:rPr>
          <w:rFonts w:ascii="Arial" w:hAnsi="Arial" w:cs="Arial"/>
          <w:sz w:val="16"/>
          <w:szCs w:val="16"/>
        </w:rPr>
        <w:t>Contractor</w:t>
      </w:r>
      <w:r w:rsidRPr="00BE6DA7">
        <w:rPr>
          <w:rFonts w:ascii="Arial" w:hAnsi="Arial" w:cs="Arial"/>
          <w:sz w:val="16"/>
          <w:szCs w:val="16"/>
        </w:rPr>
        <w:t xml:space="preserve">, the </w:t>
      </w:r>
      <w:r w:rsidR="00BB6F05">
        <w:rPr>
          <w:rFonts w:ascii="Arial" w:hAnsi="Arial" w:cs="Arial"/>
          <w:sz w:val="16"/>
          <w:szCs w:val="16"/>
        </w:rPr>
        <w:t>Client</w:t>
      </w:r>
      <w:r w:rsidRPr="00BE6DA7">
        <w:rPr>
          <w:rFonts w:ascii="Arial" w:hAnsi="Arial" w:cs="Arial"/>
          <w:sz w:val="16"/>
          <w:szCs w:val="16"/>
        </w:rPr>
        <w:t xml:space="preserve"> may give the </w:t>
      </w:r>
      <w:r w:rsidR="00772BD9">
        <w:rPr>
          <w:rFonts w:ascii="Arial" w:hAnsi="Arial" w:cs="Arial"/>
          <w:sz w:val="16"/>
          <w:szCs w:val="16"/>
        </w:rPr>
        <w:t>Contractor</w:t>
      </w:r>
      <w:r w:rsidRPr="00BE6DA7">
        <w:rPr>
          <w:rFonts w:ascii="Arial" w:hAnsi="Arial" w:cs="Arial"/>
          <w:sz w:val="16"/>
          <w:szCs w:val="16"/>
        </w:rPr>
        <w:t xml:space="preserve"> 3 days' notice requiring the </w:t>
      </w:r>
      <w:r w:rsidR="00772BD9">
        <w:rPr>
          <w:rFonts w:ascii="Arial" w:hAnsi="Arial" w:cs="Arial"/>
          <w:sz w:val="16"/>
          <w:szCs w:val="16"/>
        </w:rPr>
        <w:t>Contractor</w:t>
      </w:r>
      <w:r w:rsidRPr="00BE6DA7">
        <w:rPr>
          <w:rFonts w:ascii="Arial" w:hAnsi="Arial" w:cs="Arial"/>
          <w:sz w:val="16"/>
          <w:szCs w:val="16"/>
        </w:rPr>
        <w:t xml:space="preserve"> to attend a re-measurement by the </w:t>
      </w:r>
      <w:r w:rsidR="00BB6F05">
        <w:rPr>
          <w:rFonts w:ascii="Arial" w:hAnsi="Arial" w:cs="Arial"/>
          <w:sz w:val="16"/>
          <w:szCs w:val="16"/>
        </w:rPr>
        <w:t>Client</w:t>
      </w:r>
      <w:r w:rsidR="00A827FC" w:rsidRPr="00BE6DA7">
        <w:rPr>
          <w:rFonts w:ascii="Arial" w:hAnsi="Arial" w:cs="Arial"/>
          <w:sz w:val="16"/>
          <w:szCs w:val="16"/>
        </w:rPr>
        <w:t xml:space="preserve"> (either at site or office-based)</w:t>
      </w:r>
      <w:r w:rsidRPr="00BE6DA7">
        <w:rPr>
          <w:rFonts w:ascii="Arial" w:hAnsi="Arial" w:cs="Arial"/>
          <w:sz w:val="16"/>
          <w:szCs w:val="16"/>
        </w:rPr>
        <w:t xml:space="preserve">. The </w:t>
      </w:r>
      <w:r w:rsidR="00772BD9">
        <w:rPr>
          <w:rFonts w:ascii="Arial" w:hAnsi="Arial" w:cs="Arial"/>
          <w:sz w:val="16"/>
          <w:szCs w:val="16"/>
        </w:rPr>
        <w:t>Contractor</w:t>
      </w:r>
      <w:r w:rsidRPr="00BE6DA7">
        <w:rPr>
          <w:rFonts w:ascii="Arial" w:hAnsi="Arial" w:cs="Arial"/>
          <w:sz w:val="16"/>
          <w:szCs w:val="16"/>
        </w:rPr>
        <w:t xml:space="preserve"> shall attend the re</w:t>
      </w:r>
      <w:r w:rsidR="00A827FC" w:rsidRPr="00BE6DA7">
        <w:rPr>
          <w:rFonts w:ascii="Arial" w:hAnsi="Arial" w:cs="Arial"/>
          <w:sz w:val="16"/>
          <w:szCs w:val="16"/>
        </w:rPr>
        <w:t xml:space="preserve">-measurement, </w:t>
      </w:r>
      <w:r w:rsidRPr="00BE6DA7">
        <w:rPr>
          <w:rFonts w:ascii="Arial" w:hAnsi="Arial" w:cs="Arial"/>
          <w:sz w:val="16"/>
          <w:szCs w:val="16"/>
        </w:rPr>
        <w:t xml:space="preserve">provide reasonable assistance to the </w:t>
      </w:r>
      <w:r w:rsidR="00BB6F05">
        <w:rPr>
          <w:rFonts w:ascii="Arial" w:hAnsi="Arial" w:cs="Arial"/>
          <w:sz w:val="16"/>
          <w:szCs w:val="16"/>
        </w:rPr>
        <w:t>Client</w:t>
      </w:r>
      <w:r w:rsidR="00A827FC" w:rsidRPr="00BE6DA7">
        <w:rPr>
          <w:rFonts w:ascii="Arial" w:hAnsi="Arial" w:cs="Arial"/>
          <w:sz w:val="16"/>
          <w:szCs w:val="16"/>
        </w:rPr>
        <w:t xml:space="preserve"> and shall seek to agree the re-measurement in good faith</w:t>
      </w:r>
      <w:r w:rsidRPr="00BE6DA7">
        <w:rPr>
          <w:rFonts w:ascii="Arial" w:hAnsi="Arial" w:cs="Arial"/>
          <w:sz w:val="16"/>
          <w:szCs w:val="16"/>
        </w:rPr>
        <w:t xml:space="preserve">. If the </w:t>
      </w:r>
      <w:r w:rsidR="00772BD9">
        <w:rPr>
          <w:rFonts w:ascii="Arial" w:hAnsi="Arial" w:cs="Arial"/>
          <w:sz w:val="16"/>
          <w:szCs w:val="16"/>
        </w:rPr>
        <w:t>Contractor</w:t>
      </w:r>
      <w:r w:rsidRPr="00BE6DA7">
        <w:rPr>
          <w:rFonts w:ascii="Arial" w:hAnsi="Arial" w:cs="Arial"/>
          <w:sz w:val="16"/>
          <w:szCs w:val="16"/>
        </w:rPr>
        <w:t xml:space="preserve"> fails to d</w:t>
      </w:r>
      <w:r w:rsidR="00A827FC" w:rsidRPr="00BE6DA7">
        <w:rPr>
          <w:rFonts w:ascii="Arial" w:hAnsi="Arial" w:cs="Arial"/>
          <w:sz w:val="16"/>
          <w:szCs w:val="16"/>
        </w:rPr>
        <w:t>o any</w:t>
      </w:r>
      <w:r w:rsidRPr="00BE6DA7">
        <w:rPr>
          <w:rFonts w:ascii="Arial" w:hAnsi="Arial" w:cs="Arial"/>
          <w:sz w:val="16"/>
          <w:szCs w:val="16"/>
        </w:rPr>
        <w:t xml:space="preserve"> of the foregoing, the </w:t>
      </w:r>
      <w:r w:rsidR="00BB6F05">
        <w:rPr>
          <w:rFonts w:ascii="Arial" w:hAnsi="Arial" w:cs="Arial"/>
          <w:sz w:val="16"/>
          <w:szCs w:val="16"/>
        </w:rPr>
        <w:t>Client</w:t>
      </w:r>
      <w:r w:rsidRPr="00BE6DA7">
        <w:rPr>
          <w:rFonts w:ascii="Arial" w:hAnsi="Arial" w:cs="Arial"/>
          <w:sz w:val="16"/>
          <w:szCs w:val="16"/>
        </w:rPr>
        <w:t xml:space="preserve"> may undertake the re-measurement itself and</w:t>
      </w:r>
      <w:r w:rsidR="00A827FC" w:rsidRPr="00BE6DA7">
        <w:rPr>
          <w:rFonts w:ascii="Arial" w:hAnsi="Arial" w:cs="Arial"/>
          <w:sz w:val="16"/>
          <w:szCs w:val="16"/>
        </w:rPr>
        <w:t xml:space="preserve">, upon the notification of the same to the </w:t>
      </w:r>
      <w:r w:rsidR="00772BD9">
        <w:rPr>
          <w:rFonts w:ascii="Arial" w:hAnsi="Arial" w:cs="Arial"/>
          <w:sz w:val="16"/>
          <w:szCs w:val="16"/>
        </w:rPr>
        <w:t>Contractor</w:t>
      </w:r>
      <w:r w:rsidR="00A827FC" w:rsidRPr="00BE6DA7">
        <w:rPr>
          <w:rFonts w:ascii="Arial" w:hAnsi="Arial" w:cs="Arial"/>
          <w:sz w:val="16"/>
          <w:szCs w:val="16"/>
        </w:rPr>
        <w:t>,</w:t>
      </w:r>
      <w:r w:rsidRPr="00BE6DA7">
        <w:rPr>
          <w:rFonts w:ascii="Arial" w:hAnsi="Arial" w:cs="Arial"/>
          <w:sz w:val="16"/>
          <w:szCs w:val="16"/>
        </w:rPr>
        <w:t xml:space="preserve"> such re-measurement shall be finally binding on the </w:t>
      </w:r>
      <w:r w:rsidR="00BD12E4" w:rsidRPr="00BE6DA7">
        <w:rPr>
          <w:rFonts w:ascii="Arial" w:hAnsi="Arial" w:cs="Arial"/>
          <w:sz w:val="16"/>
          <w:szCs w:val="16"/>
        </w:rPr>
        <w:t>parties</w:t>
      </w:r>
      <w:r w:rsidRPr="00BE6DA7">
        <w:rPr>
          <w:rFonts w:ascii="Arial" w:hAnsi="Arial" w:cs="Arial"/>
          <w:sz w:val="16"/>
          <w:szCs w:val="16"/>
        </w:rPr>
        <w:t xml:space="preserve">.  </w:t>
      </w:r>
    </w:p>
    <w:p w14:paraId="762302AC" w14:textId="77777777" w:rsidR="00571F37" w:rsidRPr="00BE6DA7" w:rsidRDefault="00A83C59" w:rsidP="009C7486">
      <w:pPr>
        <w:pStyle w:val="CorpLevel1"/>
        <w:numPr>
          <w:ilvl w:val="0"/>
          <w:numId w:val="7"/>
        </w:numPr>
        <w:tabs>
          <w:tab w:val="clear" w:pos="397"/>
        </w:tabs>
        <w:ind w:left="0" w:hanging="459"/>
        <w:rPr>
          <w:rFonts w:ascii="Arial" w:hAnsi="Arial" w:cs="Arial"/>
          <w:caps/>
          <w:sz w:val="16"/>
          <w:szCs w:val="16"/>
        </w:rPr>
      </w:pPr>
      <w:bookmarkStart w:id="54" w:name="_Ref370993725"/>
      <w:r w:rsidRPr="00BE6DA7">
        <w:rPr>
          <w:rFonts w:ascii="Arial" w:hAnsi="Arial" w:cs="Arial"/>
          <w:sz w:val="16"/>
          <w:szCs w:val="16"/>
        </w:rPr>
        <w:t>PAYMENT</w:t>
      </w:r>
      <w:bookmarkEnd w:id="46"/>
      <w:bookmarkEnd w:id="47"/>
      <w:bookmarkEnd w:id="48"/>
      <w:bookmarkEnd w:id="49"/>
      <w:bookmarkEnd w:id="50"/>
      <w:bookmarkEnd w:id="51"/>
      <w:bookmarkEnd w:id="52"/>
      <w:bookmarkEnd w:id="54"/>
    </w:p>
    <w:p w14:paraId="382A64BD" w14:textId="35A21813" w:rsidR="00340A89" w:rsidRPr="00BE6DA7" w:rsidRDefault="00571F37" w:rsidP="00453983">
      <w:pPr>
        <w:pStyle w:val="CorpLevel2"/>
        <w:tabs>
          <w:tab w:val="clear" w:pos="397"/>
        </w:tabs>
        <w:ind w:left="0" w:hanging="459"/>
        <w:rPr>
          <w:rFonts w:ascii="Arial" w:hAnsi="Arial" w:cs="Arial"/>
          <w:sz w:val="16"/>
          <w:szCs w:val="16"/>
        </w:rPr>
      </w:pPr>
      <w:bookmarkStart w:id="55" w:name="_Ref370899251"/>
      <w:r w:rsidRPr="00BE6DA7">
        <w:rPr>
          <w:rFonts w:ascii="Arial" w:hAnsi="Arial" w:cs="Arial"/>
          <w:sz w:val="16"/>
          <w:szCs w:val="16"/>
        </w:rPr>
        <w:t xml:space="preserve">The </w:t>
      </w:r>
      <w:r w:rsidR="00772BD9">
        <w:rPr>
          <w:rFonts w:ascii="Arial" w:hAnsi="Arial" w:cs="Arial"/>
          <w:sz w:val="16"/>
          <w:szCs w:val="16"/>
        </w:rPr>
        <w:t>Contractor</w:t>
      </w:r>
      <w:r w:rsidRPr="00BE6DA7">
        <w:rPr>
          <w:rFonts w:ascii="Arial" w:hAnsi="Arial" w:cs="Arial"/>
          <w:sz w:val="16"/>
          <w:szCs w:val="16"/>
        </w:rPr>
        <w:t xml:space="preserve"> s</w:t>
      </w:r>
      <w:r w:rsidR="00C32D58" w:rsidRPr="00BE6DA7">
        <w:rPr>
          <w:rFonts w:ascii="Arial" w:hAnsi="Arial" w:cs="Arial"/>
          <w:sz w:val="16"/>
          <w:szCs w:val="16"/>
        </w:rPr>
        <w:t>hall</w:t>
      </w:r>
      <w:r w:rsidR="007455B1">
        <w:rPr>
          <w:rFonts w:ascii="Arial" w:hAnsi="Arial" w:cs="Arial"/>
          <w:sz w:val="16"/>
          <w:szCs w:val="16"/>
        </w:rPr>
        <w:t xml:space="preserve"> be entitled to</w:t>
      </w:r>
      <w:r w:rsidR="00C32D58" w:rsidRPr="00BE6DA7">
        <w:rPr>
          <w:rFonts w:ascii="Arial" w:hAnsi="Arial" w:cs="Arial"/>
          <w:sz w:val="16"/>
          <w:szCs w:val="16"/>
        </w:rPr>
        <w:t xml:space="preserve"> make </w:t>
      </w:r>
      <w:r w:rsidR="003E0576" w:rsidRPr="00BE6DA7">
        <w:rPr>
          <w:rFonts w:ascii="Arial" w:hAnsi="Arial" w:cs="Arial"/>
          <w:sz w:val="16"/>
          <w:szCs w:val="16"/>
        </w:rPr>
        <w:t xml:space="preserve">one </w:t>
      </w:r>
      <w:r w:rsidRPr="00BE6DA7">
        <w:rPr>
          <w:rFonts w:ascii="Arial" w:hAnsi="Arial" w:cs="Arial"/>
          <w:sz w:val="16"/>
          <w:szCs w:val="16"/>
        </w:rPr>
        <w:t xml:space="preserve">Application </w:t>
      </w:r>
      <w:r w:rsidR="003E0576" w:rsidRPr="00BE6DA7">
        <w:rPr>
          <w:rFonts w:ascii="Arial" w:hAnsi="Arial" w:cs="Arial"/>
          <w:sz w:val="16"/>
          <w:szCs w:val="16"/>
        </w:rPr>
        <w:t xml:space="preserve">each month </w:t>
      </w:r>
      <w:r w:rsidR="00874A22" w:rsidRPr="00BE6DA7">
        <w:rPr>
          <w:rFonts w:ascii="Arial" w:hAnsi="Arial" w:cs="Arial"/>
          <w:sz w:val="16"/>
          <w:szCs w:val="16"/>
        </w:rPr>
        <w:t xml:space="preserve">on the Application </w:t>
      </w:r>
      <w:r w:rsidRPr="00BE6DA7">
        <w:rPr>
          <w:rFonts w:ascii="Arial" w:hAnsi="Arial" w:cs="Arial"/>
          <w:sz w:val="16"/>
          <w:szCs w:val="16"/>
        </w:rPr>
        <w:t xml:space="preserve">Date stated in the Order, commencing on the first Application Date after the </w:t>
      </w:r>
      <w:r w:rsidR="001464B9" w:rsidRPr="00BE6DA7">
        <w:rPr>
          <w:rFonts w:ascii="Arial" w:hAnsi="Arial" w:cs="Arial"/>
          <w:sz w:val="16"/>
          <w:szCs w:val="16"/>
        </w:rPr>
        <w:t>Actual Commencement Date</w:t>
      </w:r>
      <w:r w:rsidR="00340A89" w:rsidRPr="00BE6DA7">
        <w:rPr>
          <w:rFonts w:ascii="Arial" w:hAnsi="Arial" w:cs="Arial"/>
          <w:sz w:val="16"/>
          <w:szCs w:val="16"/>
        </w:rPr>
        <w:t xml:space="preserve">. </w:t>
      </w:r>
      <w:r w:rsidR="0071120B">
        <w:rPr>
          <w:rFonts w:ascii="Arial" w:hAnsi="Arial" w:cs="Arial"/>
          <w:sz w:val="16"/>
          <w:szCs w:val="16"/>
        </w:rPr>
        <w:t>Unless agreed in writing by the parties to the contrary, t</w:t>
      </w:r>
      <w:r w:rsidR="0071120B" w:rsidRPr="00BE6DA7">
        <w:rPr>
          <w:rFonts w:ascii="Arial" w:hAnsi="Arial" w:cs="Arial"/>
          <w:sz w:val="16"/>
          <w:szCs w:val="16"/>
        </w:rPr>
        <w:t xml:space="preserve">he </w:t>
      </w:r>
      <w:r w:rsidR="00772BD9">
        <w:rPr>
          <w:rFonts w:ascii="Arial" w:hAnsi="Arial" w:cs="Arial"/>
          <w:sz w:val="16"/>
          <w:szCs w:val="16"/>
        </w:rPr>
        <w:t>Contractor</w:t>
      </w:r>
      <w:r w:rsidR="00340A89" w:rsidRPr="00BE6DA7">
        <w:rPr>
          <w:rFonts w:ascii="Arial" w:hAnsi="Arial" w:cs="Arial"/>
          <w:sz w:val="16"/>
          <w:szCs w:val="16"/>
        </w:rPr>
        <w:t>'s final</w:t>
      </w:r>
      <w:r w:rsidRPr="00BE6DA7">
        <w:rPr>
          <w:rFonts w:ascii="Arial" w:hAnsi="Arial" w:cs="Arial"/>
          <w:sz w:val="16"/>
          <w:szCs w:val="16"/>
        </w:rPr>
        <w:t xml:space="preserve"> Application</w:t>
      </w:r>
      <w:r w:rsidR="00340A89" w:rsidRPr="00BE6DA7">
        <w:rPr>
          <w:rFonts w:ascii="Arial" w:hAnsi="Arial" w:cs="Arial"/>
          <w:sz w:val="16"/>
          <w:szCs w:val="16"/>
        </w:rPr>
        <w:t xml:space="preserve"> must be on the</w:t>
      </w:r>
      <w:r w:rsidRPr="00BE6DA7">
        <w:rPr>
          <w:rFonts w:ascii="Arial" w:hAnsi="Arial" w:cs="Arial"/>
          <w:sz w:val="16"/>
          <w:szCs w:val="16"/>
        </w:rPr>
        <w:t xml:space="preserve"> </w:t>
      </w:r>
      <w:r w:rsidR="00340A89" w:rsidRPr="00BE6DA7">
        <w:rPr>
          <w:rFonts w:ascii="Arial" w:hAnsi="Arial" w:cs="Arial"/>
          <w:sz w:val="16"/>
          <w:szCs w:val="16"/>
        </w:rPr>
        <w:t xml:space="preserve">Application </w:t>
      </w:r>
      <w:r w:rsidRPr="00BE6DA7">
        <w:rPr>
          <w:rFonts w:ascii="Arial" w:hAnsi="Arial" w:cs="Arial"/>
          <w:sz w:val="16"/>
          <w:szCs w:val="16"/>
        </w:rPr>
        <w:t xml:space="preserve">Date </w:t>
      </w:r>
      <w:r w:rsidR="001464B9" w:rsidRPr="00BE6DA7">
        <w:rPr>
          <w:rFonts w:ascii="Arial" w:hAnsi="Arial" w:cs="Arial"/>
          <w:sz w:val="16"/>
          <w:szCs w:val="16"/>
        </w:rPr>
        <w:t xml:space="preserve">which follows the </w:t>
      </w:r>
      <w:r w:rsidR="00340A89" w:rsidRPr="00BE6DA7">
        <w:rPr>
          <w:rFonts w:ascii="Arial" w:hAnsi="Arial" w:cs="Arial"/>
          <w:sz w:val="16"/>
          <w:szCs w:val="16"/>
        </w:rPr>
        <w:t xml:space="preserve">date on which the </w:t>
      </w:r>
      <w:r w:rsidR="00874A22" w:rsidRPr="00BE6DA7">
        <w:rPr>
          <w:rFonts w:ascii="Arial" w:hAnsi="Arial" w:cs="Arial"/>
          <w:sz w:val="16"/>
          <w:szCs w:val="16"/>
        </w:rPr>
        <w:t>Defects Correction Notice</w:t>
      </w:r>
      <w:r w:rsidR="00335353" w:rsidRPr="00BE6DA7">
        <w:rPr>
          <w:rFonts w:ascii="Arial" w:hAnsi="Arial" w:cs="Arial"/>
          <w:sz w:val="16"/>
          <w:szCs w:val="16"/>
        </w:rPr>
        <w:t xml:space="preserve"> is</w:t>
      </w:r>
      <w:r w:rsidR="00340A89" w:rsidRPr="00BE6DA7">
        <w:rPr>
          <w:rFonts w:ascii="Arial" w:hAnsi="Arial" w:cs="Arial"/>
          <w:sz w:val="16"/>
          <w:szCs w:val="16"/>
        </w:rPr>
        <w:t xml:space="preserve"> issued</w:t>
      </w:r>
      <w:bookmarkEnd w:id="55"/>
      <w:r w:rsidR="004A311E">
        <w:rPr>
          <w:rFonts w:ascii="Arial" w:hAnsi="Arial" w:cs="Arial"/>
          <w:sz w:val="16"/>
          <w:szCs w:val="16"/>
        </w:rPr>
        <w:t xml:space="preserve"> or</w:t>
      </w:r>
      <w:r w:rsidR="004F1136">
        <w:rPr>
          <w:rFonts w:ascii="Arial" w:hAnsi="Arial" w:cs="Arial"/>
          <w:sz w:val="16"/>
          <w:szCs w:val="16"/>
        </w:rPr>
        <w:t xml:space="preserve"> the end of the Defects Liability Period, whichever is later</w:t>
      </w:r>
      <w:r w:rsidR="004A311E">
        <w:rPr>
          <w:rFonts w:ascii="Arial" w:hAnsi="Arial" w:cs="Arial"/>
          <w:sz w:val="16"/>
          <w:szCs w:val="16"/>
        </w:rPr>
        <w:t xml:space="preserve">. </w:t>
      </w:r>
      <w:r w:rsidR="00095DD1" w:rsidRPr="00BE6DA7">
        <w:rPr>
          <w:rFonts w:ascii="Arial" w:hAnsi="Arial" w:cs="Arial"/>
          <w:sz w:val="16"/>
          <w:szCs w:val="16"/>
        </w:rPr>
        <w:t xml:space="preserve">Save that the </w:t>
      </w:r>
      <w:r w:rsidR="00772BD9">
        <w:rPr>
          <w:rFonts w:ascii="Arial" w:hAnsi="Arial" w:cs="Arial"/>
          <w:sz w:val="16"/>
          <w:szCs w:val="16"/>
        </w:rPr>
        <w:t>Contractor</w:t>
      </w:r>
      <w:r w:rsidR="00095DD1" w:rsidRPr="00BE6DA7">
        <w:rPr>
          <w:rFonts w:ascii="Arial" w:hAnsi="Arial" w:cs="Arial"/>
          <w:sz w:val="16"/>
          <w:szCs w:val="16"/>
        </w:rPr>
        <w:t xml:space="preserve"> does not need to make Applications in months where no further sums are due. </w:t>
      </w:r>
      <w:r w:rsidR="00340A89" w:rsidRPr="00BE6DA7">
        <w:rPr>
          <w:rFonts w:ascii="Arial" w:hAnsi="Arial" w:cs="Arial"/>
          <w:sz w:val="16"/>
          <w:szCs w:val="16"/>
        </w:rPr>
        <w:t xml:space="preserve"> </w:t>
      </w:r>
    </w:p>
    <w:p w14:paraId="4D6781FF" w14:textId="3B9C7993" w:rsidR="001464B9" w:rsidRPr="00BE6DA7" w:rsidRDefault="00340A89" w:rsidP="003052F3">
      <w:pPr>
        <w:pStyle w:val="CorpLevel2"/>
        <w:tabs>
          <w:tab w:val="clear" w:pos="397"/>
        </w:tabs>
        <w:ind w:left="0" w:hanging="459"/>
        <w:rPr>
          <w:rFonts w:ascii="Arial" w:hAnsi="Arial" w:cs="Arial"/>
          <w:sz w:val="16"/>
          <w:szCs w:val="16"/>
        </w:rPr>
      </w:pPr>
      <w:bookmarkStart w:id="56" w:name="_Ref370899452"/>
      <w:r w:rsidRPr="00BE6DA7">
        <w:rPr>
          <w:rFonts w:ascii="Arial" w:hAnsi="Arial" w:cs="Arial"/>
          <w:sz w:val="16"/>
          <w:szCs w:val="16"/>
        </w:rPr>
        <w:t xml:space="preserve">The </w:t>
      </w:r>
      <w:r w:rsidR="00772BD9">
        <w:rPr>
          <w:rFonts w:ascii="Arial" w:hAnsi="Arial" w:cs="Arial"/>
          <w:sz w:val="16"/>
          <w:szCs w:val="16"/>
        </w:rPr>
        <w:t>Contractor</w:t>
      </w:r>
      <w:r w:rsidRPr="00BE6DA7">
        <w:rPr>
          <w:rFonts w:ascii="Arial" w:hAnsi="Arial" w:cs="Arial"/>
          <w:sz w:val="16"/>
          <w:szCs w:val="16"/>
        </w:rPr>
        <w:t xml:space="preserve"> is not entitled to make any application/invoice/request for payment otherwise than in accordance with clause </w:t>
      </w:r>
      <w:r w:rsidRPr="00BE6DA7">
        <w:rPr>
          <w:rFonts w:ascii="Arial" w:hAnsi="Arial" w:cs="Arial"/>
          <w:sz w:val="16"/>
          <w:szCs w:val="16"/>
        </w:rPr>
        <w:fldChar w:fldCharType="begin"/>
      </w:r>
      <w:r w:rsidRPr="00BE6DA7">
        <w:rPr>
          <w:rFonts w:ascii="Arial" w:hAnsi="Arial" w:cs="Arial"/>
          <w:sz w:val="16"/>
          <w:szCs w:val="16"/>
        </w:rPr>
        <w:instrText xml:space="preserve"> REF _Ref370899251 \r \h </w:instrText>
      </w:r>
      <w:r w:rsidR="001C2A18" w:rsidRPr="00BE6DA7">
        <w:rPr>
          <w:rFonts w:ascii="Arial" w:hAnsi="Arial" w:cs="Arial"/>
          <w:sz w:val="16"/>
          <w:szCs w:val="16"/>
        </w:rPr>
        <w:instrText xml:space="preserve"> \* MERGEFORMAT </w:instrText>
      </w:r>
      <w:r w:rsidRPr="00BE6DA7">
        <w:rPr>
          <w:rFonts w:ascii="Arial" w:hAnsi="Arial" w:cs="Arial"/>
          <w:sz w:val="16"/>
          <w:szCs w:val="16"/>
        </w:rPr>
      </w:r>
      <w:r w:rsidRPr="00BE6DA7">
        <w:rPr>
          <w:rFonts w:ascii="Arial" w:hAnsi="Arial" w:cs="Arial"/>
          <w:sz w:val="16"/>
          <w:szCs w:val="16"/>
        </w:rPr>
        <w:fldChar w:fldCharType="separate"/>
      </w:r>
      <w:r w:rsidR="003C0E2A">
        <w:rPr>
          <w:rFonts w:ascii="Arial" w:hAnsi="Arial" w:cs="Arial"/>
          <w:sz w:val="16"/>
          <w:szCs w:val="16"/>
          <w:cs/>
        </w:rPr>
        <w:t>‎</w:t>
      </w:r>
      <w:r w:rsidR="003C0E2A">
        <w:rPr>
          <w:rFonts w:ascii="Arial" w:hAnsi="Arial" w:cs="Arial"/>
          <w:sz w:val="16"/>
          <w:szCs w:val="16"/>
        </w:rPr>
        <w:t>12.1</w:t>
      </w:r>
      <w:r w:rsidRPr="00BE6DA7">
        <w:rPr>
          <w:rFonts w:ascii="Arial" w:hAnsi="Arial" w:cs="Arial"/>
          <w:sz w:val="16"/>
          <w:szCs w:val="16"/>
        </w:rPr>
        <w:fldChar w:fldCharType="end"/>
      </w:r>
      <w:r w:rsidRPr="00BE6DA7">
        <w:rPr>
          <w:rFonts w:ascii="Arial" w:hAnsi="Arial" w:cs="Arial"/>
          <w:sz w:val="16"/>
          <w:szCs w:val="16"/>
        </w:rPr>
        <w:t xml:space="preserve"> and shall not be entitled to payment otherwise than</w:t>
      </w:r>
      <w:r w:rsidR="00494463" w:rsidRPr="00BE6DA7">
        <w:rPr>
          <w:rFonts w:ascii="Arial" w:hAnsi="Arial" w:cs="Arial"/>
          <w:sz w:val="16"/>
          <w:szCs w:val="16"/>
        </w:rPr>
        <w:t xml:space="preserve"> via Applications issued</w:t>
      </w:r>
      <w:r w:rsidRPr="00BE6DA7">
        <w:rPr>
          <w:rFonts w:ascii="Arial" w:hAnsi="Arial" w:cs="Arial"/>
          <w:sz w:val="16"/>
          <w:szCs w:val="16"/>
        </w:rPr>
        <w:t xml:space="preserve"> in accordance with clause </w:t>
      </w:r>
      <w:r w:rsidRPr="00BE6DA7">
        <w:rPr>
          <w:rFonts w:ascii="Arial" w:hAnsi="Arial" w:cs="Arial"/>
          <w:sz w:val="16"/>
          <w:szCs w:val="16"/>
        </w:rPr>
        <w:fldChar w:fldCharType="begin"/>
      </w:r>
      <w:r w:rsidRPr="00BE6DA7">
        <w:rPr>
          <w:rFonts w:ascii="Arial" w:hAnsi="Arial" w:cs="Arial"/>
          <w:sz w:val="16"/>
          <w:szCs w:val="16"/>
        </w:rPr>
        <w:instrText xml:space="preserve"> REF _Ref370899251 \r \h </w:instrText>
      </w:r>
      <w:r w:rsidR="001C2A18" w:rsidRPr="00BE6DA7">
        <w:rPr>
          <w:rFonts w:ascii="Arial" w:hAnsi="Arial" w:cs="Arial"/>
          <w:sz w:val="16"/>
          <w:szCs w:val="16"/>
        </w:rPr>
        <w:instrText xml:space="preserve"> \* MERGEFORMAT </w:instrText>
      </w:r>
      <w:r w:rsidRPr="00BE6DA7">
        <w:rPr>
          <w:rFonts w:ascii="Arial" w:hAnsi="Arial" w:cs="Arial"/>
          <w:sz w:val="16"/>
          <w:szCs w:val="16"/>
        </w:rPr>
      </w:r>
      <w:r w:rsidRPr="00BE6DA7">
        <w:rPr>
          <w:rFonts w:ascii="Arial" w:hAnsi="Arial" w:cs="Arial"/>
          <w:sz w:val="16"/>
          <w:szCs w:val="16"/>
        </w:rPr>
        <w:fldChar w:fldCharType="separate"/>
      </w:r>
      <w:r w:rsidR="003C0E2A">
        <w:rPr>
          <w:rFonts w:ascii="Arial" w:hAnsi="Arial" w:cs="Arial"/>
          <w:sz w:val="16"/>
          <w:szCs w:val="16"/>
          <w:cs/>
        </w:rPr>
        <w:t>‎</w:t>
      </w:r>
      <w:r w:rsidR="003C0E2A">
        <w:rPr>
          <w:rFonts w:ascii="Arial" w:hAnsi="Arial" w:cs="Arial"/>
          <w:sz w:val="16"/>
          <w:szCs w:val="16"/>
        </w:rPr>
        <w:t>12.1</w:t>
      </w:r>
      <w:r w:rsidRPr="00BE6DA7">
        <w:rPr>
          <w:rFonts w:ascii="Arial" w:hAnsi="Arial" w:cs="Arial"/>
          <w:sz w:val="16"/>
          <w:szCs w:val="16"/>
        </w:rPr>
        <w:fldChar w:fldCharType="end"/>
      </w:r>
      <w:r w:rsidRPr="00BE6DA7">
        <w:rPr>
          <w:rFonts w:ascii="Arial" w:hAnsi="Arial" w:cs="Arial"/>
          <w:sz w:val="16"/>
          <w:szCs w:val="16"/>
        </w:rPr>
        <w:t xml:space="preserve">.  </w:t>
      </w:r>
      <w:r w:rsidR="001464B9" w:rsidRPr="00BE6DA7">
        <w:rPr>
          <w:rFonts w:ascii="Arial" w:hAnsi="Arial" w:cs="Arial"/>
          <w:sz w:val="16"/>
          <w:szCs w:val="16"/>
        </w:rPr>
        <w:t xml:space="preserve">If the </w:t>
      </w:r>
      <w:r w:rsidR="00772BD9">
        <w:rPr>
          <w:rFonts w:ascii="Arial" w:hAnsi="Arial" w:cs="Arial"/>
          <w:sz w:val="16"/>
          <w:szCs w:val="16"/>
        </w:rPr>
        <w:t>Contractor</w:t>
      </w:r>
      <w:r w:rsidR="001464B9" w:rsidRPr="00BE6DA7">
        <w:rPr>
          <w:rFonts w:ascii="Arial" w:hAnsi="Arial" w:cs="Arial"/>
          <w:sz w:val="16"/>
          <w:szCs w:val="16"/>
        </w:rPr>
        <w:t xml:space="preserve"> fails to make an Application </w:t>
      </w:r>
      <w:r w:rsidR="007403E4" w:rsidRPr="00BE6DA7">
        <w:rPr>
          <w:rFonts w:ascii="Arial" w:hAnsi="Arial" w:cs="Arial"/>
          <w:sz w:val="16"/>
          <w:szCs w:val="16"/>
        </w:rPr>
        <w:t>on time or otherwise in accordance with</w:t>
      </w:r>
      <w:r w:rsidR="001464B9" w:rsidRPr="00BE6DA7">
        <w:rPr>
          <w:rFonts w:ascii="Arial" w:hAnsi="Arial" w:cs="Arial"/>
          <w:sz w:val="16"/>
          <w:szCs w:val="16"/>
        </w:rPr>
        <w:t xml:space="preserve"> this </w:t>
      </w:r>
      <w:r w:rsidR="00772BD9">
        <w:rPr>
          <w:rFonts w:ascii="Arial" w:hAnsi="Arial" w:cs="Arial"/>
          <w:sz w:val="16"/>
          <w:szCs w:val="16"/>
        </w:rPr>
        <w:t>Contract</w:t>
      </w:r>
      <w:r w:rsidR="007403E4" w:rsidRPr="00BE6DA7">
        <w:rPr>
          <w:rFonts w:ascii="Arial" w:hAnsi="Arial" w:cs="Arial"/>
          <w:sz w:val="16"/>
          <w:szCs w:val="16"/>
        </w:rPr>
        <w:t xml:space="preserve">, any </w:t>
      </w:r>
      <w:r w:rsidR="003052F3" w:rsidRPr="00BE6DA7">
        <w:rPr>
          <w:rFonts w:ascii="Arial" w:hAnsi="Arial" w:cs="Arial"/>
          <w:sz w:val="16"/>
          <w:szCs w:val="16"/>
        </w:rPr>
        <w:t>a</w:t>
      </w:r>
      <w:r w:rsidR="007403E4" w:rsidRPr="00BE6DA7">
        <w:rPr>
          <w:rFonts w:ascii="Arial" w:hAnsi="Arial" w:cs="Arial"/>
          <w:sz w:val="16"/>
          <w:szCs w:val="16"/>
        </w:rPr>
        <w:t>pplication made will be invalid.</w:t>
      </w:r>
      <w:bookmarkEnd w:id="56"/>
      <w:r w:rsidR="003052F3" w:rsidRPr="00BE6DA7">
        <w:rPr>
          <w:rFonts w:ascii="Arial" w:hAnsi="Arial" w:cs="Arial"/>
          <w:sz w:val="16"/>
          <w:szCs w:val="16"/>
        </w:rPr>
        <w:t xml:space="preserve"> However, the </w:t>
      </w:r>
      <w:r w:rsidR="00BB6F05">
        <w:rPr>
          <w:rFonts w:ascii="Arial" w:hAnsi="Arial" w:cs="Arial"/>
          <w:sz w:val="16"/>
          <w:szCs w:val="16"/>
        </w:rPr>
        <w:t>Client</w:t>
      </w:r>
      <w:r w:rsidR="003052F3" w:rsidRPr="00BE6DA7">
        <w:rPr>
          <w:rFonts w:ascii="Arial" w:hAnsi="Arial" w:cs="Arial"/>
          <w:sz w:val="16"/>
          <w:szCs w:val="16"/>
        </w:rPr>
        <w:t xml:space="preserve"> may, in its absolute discretion, assess and sums due under any invalid application without prejudicing its rights under this clause </w:t>
      </w:r>
      <w:r w:rsidR="003052F3" w:rsidRPr="00BE6DA7">
        <w:rPr>
          <w:rFonts w:ascii="Arial" w:hAnsi="Arial" w:cs="Arial"/>
          <w:sz w:val="16"/>
          <w:szCs w:val="16"/>
        </w:rPr>
        <w:fldChar w:fldCharType="begin"/>
      </w:r>
      <w:r w:rsidR="003052F3" w:rsidRPr="00BE6DA7">
        <w:rPr>
          <w:rFonts w:ascii="Arial" w:hAnsi="Arial" w:cs="Arial"/>
          <w:sz w:val="16"/>
          <w:szCs w:val="16"/>
        </w:rPr>
        <w:instrText xml:space="preserve"> REF _Ref370993725 \r \h </w:instrText>
      </w:r>
      <w:r w:rsidR="00BE6DA7" w:rsidRPr="00BE6DA7">
        <w:rPr>
          <w:rFonts w:ascii="Arial" w:hAnsi="Arial" w:cs="Arial"/>
          <w:sz w:val="16"/>
          <w:szCs w:val="16"/>
        </w:rPr>
        <w:instrText xml:space="preserve"> \* MERGEFORMAT </w:instrText>
      </w:r>
      <w:r w:rsidR="003052F3" w:rsidRPr="00BE6DA7">
        <w:rPr>
          <w:rFonts w:ascii="Arial" w:hAnsi="Arial" w:cs="Arial"/>
          <w:sz w:val="16"/>
          <w:szCs w:val="16"/>
        </w:rPr>
      </w:r>
      <w:r w:rsidR="003052F3" w:rsidRPr="00BE6DA7">
        <w:rPr>
          <w:rFonts w:ascii="Arial" w:hAnsi="Arial" w:cs="Arial"/>
          <w:sz w:val="16"/>
          <w:szCs w:val="16"/>
        </w:rPr>
        <w:fldChar w:fldCharType="separate"/>
      </w:r>
      <w:r w:rsidR="003C0E2A">
        <w:rPr>
          <w:rFonts w:ascii="Arial" w:hAnsi="Arial" w:cs="Arial"/>
          <w:sz w:val="16"/>
          <w:szCs w:val="16"/>
          <w:cs/>
        </w:rPr>
        <w:t>‎</w:t>
      </w:r>
      <w:r w:rsidR="003C0E2A">
        <w:rPr>
          <w:rFonts w:ascii="Arial" w:hAnsi="Arial" w:cs="Arial"/>
          <w:sz w:val="16"/>
          <w:szCs w:val="16"/>
        </w:rPr>
        <w:t>12</w:t>
      </w:r>
      <w:r w:rsidR="003052F3" w:rsidRPr="00BE6DA7">
        <w:rPr>
          <w:rFonts w:ascii="Arial" w:hAnsi="Arial" w:cs="Arial"/>
          <w:sz w:val="16"/>
          <w:szCs w:val="16"/>
        </w:rPr>
        <w:fldChar w:fldCharType="end"/>
      </w:r>
      <w:r w:rsidR="003052F3" w:rsidRPr="00BE6DA7">
        <w:rPr>
          <w:rFonts w:ascii="Arial" w:hAnsi="Arial" w:cs="Arial"/>
          <w:sz w:val="16"/>
          <w:szCs w:val="16"/>
        </w:rPr>
        <w:t xml:space="preserve"> or generally.  </w:t>
      </w:r>
      <w:r w:rsidR="002E1E12" w:rsidRPr="00BE6DA7">
        <w:rPr>
          <w:rFonts w:ascii="Arial" w:hAnsi="Arial" w:cs="Arial"/>
          <w:sz w:val="16"/>
          <w:szCs w:val="16"/>
        </w:rPr>
        <w:t xml:space="preserve"> </w:t>
      </w:r>
    </w:p>
    <w:p w14:paraId="16F2FD97" w14:textId="77777777" w:rsidR="00571F37" w:rsidRPr="00BE6DA7" w:rsidRDefault="00571F37" w:rsidP="003E0576">
      <w:pPr>
        <w:pStyle w:val="CorpLevel2"/>
        <w:tabs>
          <w:tab w:val="clear" w:pos="397"/>
        </w:tabs>
        <w:ind w:left="0" w:hanging="459"/>
        <w:rPr>
          <w:rFonts w:ascii="Arial" w:hAnsi="Arial" w:cs="Arial"/>
          <w:sz w:val="16"/>
          <w:szCs w:val="16"/>
        </w:rPr>
      </w:pPr>
      <w:r w:rsidRPr="00BE6DA7">
        <w:rPr>
          <w:rFonts w:ascii="Arial" w:hAnsi="Arial" w:cs="Arial"/>
          <w:sz w:val="16"/>
          <w:szCs w:val="16"/>
        </w:rPr>
        <w:lastRenderedPageBreak/>
        <w:t xml:space="preserve">The due date for payment for each </w:t>
      </w:r>
      <w:r w:rsidR="007403E4" w:rsidRPr="00BE6DA7">
        <w:rPr>
          <w:rFonts w:ascii="Arial" w:hAnsi="Arial" w:cs="Arial"/>
          <w:sz w:val="16"/>
          <w:szCs w:val="16"/>
        </w:rPr>
        <w:t>A</w:t>
      </w:r>
      <w:r w:rsidRPr="00BE6DA7">
        <w:rPr>
          <w:rFonts w:ascii="Arial" w:hAnsi="Arial" w:cs="Arial"/>
          <w:sz w:val="16"/>
          <w:szCs w:val="16"/>
        </w:rPr>
        <w:t xml:space="preserve">pplication </w:t>
      </w:r>
      <w:r w:rsidR="003E0576" w:rsidRPr="00BE6DA7">
        <w:rPr>
          <w:rFonts w:ascii="Arial" w:hAnsi="Arial" w:cs="Arial"/>
          <w:sz w:val="16"/>
          <w:szCs w:val="16"/>
        </w:rPr>
        <w:t>is as specified in the Order</w:t>
      </w:r>
      <w:r w:rsidRPr="00BE6DA7">
        <w:rPr>
          <w:rFonts w:ascii="Arial" w:hAnsi="Arial" w:cs="Arial"/>
          <w:sz w:val="16"/>
          <w:szCs w:val="16"/>
        </w:rPr>
        <w:t>.</w:t>
      </w:r>
    </w:p>
    <w:p w14:paraId="02F73731" w14:textId="77777777" w:rsidR="00571F37" w:rsidRPr="00BE6DA7" w:rsidRDefault="00571F37" w:rsidP="003E0576">
      <w:pPr>
        <w:pStyle w:val="CorpLevel2"/>
        <w:tabs>
          <w:tab w:val="clear" w:pos="397"/>
        </w:tabs>
        <w:ind w:left="0" w:hanging="459"/>
        <w:rPr>
          <w:rFonts w:ascii="Arial" w:hAnsi="Arial" w:cs="Arial"/>
          <w:sz w:val="16"/>
          <w:szCs w:val="16"/>
        </w:rPr>
      </w:pPr>
      <w:r w:rsidRPr="00BE6DA7">
        <w:rPr>
          <w:rFonts w:ascii="Arial" w:hAnsi="Arial" w:cs="Arial"/>
          <w:sz w:val="16"/>
          <w:szCs w:val="16"/>
        </w:rPr>
        <w:t xml:space="preserve">The final date for payment of each </w:t>
      </w:r>
      <w:r w:rsidR="007403E4" w:rsidRPr="00BE6DA7">
        <w:rPr>
          <w:rFonts w:ascii="Arial" w:hAnsi="Arial" w:cs="Arial"/>
          <w:sz w:val="16"/>
          <w:szCs w:val="16"/>
        </w:rPr>
        <w:t>A</w:t>
      </w:r>
      <w:r w:rsidRPr="00BE6DA7">
        <w:rPr>
          <w:rFonts w:ascii="Arial" w:hAnsi="Arial" w:cs="Arial"/>
          <w:sz w:val="16"/>
          <w:szCs w:val="16"/>
        </w:rPr>
        <w:t xml:space="preserve">pplication </w:t>
      </w:r>
      <w:r w:rsidR="003E0576" w:rsidRPr="00BE6DA7">
        <w:rPr>
          <w:rFonts w:ascii="Arial" w:hAnsi="Arial" w:cs="Arial"/>
          <w:sz w:val="16"/>
          <w:szCs w:val="16"/>
        </w:rPr>
        <w:t>is as specified in the Order</w:t>
      </w:r>
      <w:r w:rsidRPr="00BE6DA7">
        <w:rPr>
          <w:rFonts w:ascii="Arial" w:hAnsi="Arial" w:cs="Arial"/>
          <w:sz w:val="16"/>
          <w:szCs w:val="16"/>
        </w:rPr>
        <w:t xml:space="preserve">. </w:t>
      </w:r>
    </w:p>
    <w:p w14:paraId="610D0227" w14:textId="7CF0DB42" w:rsidR="00916ED7" w:rsidRDefault="00142D2F" w:rsidP="00B80915">
      <w:pPr>
        <w:pStyle w:val="CorpLevel2"/>
        <w:tabs>
          <w:tab w:val="clear" w:pos="397"/>
        </w:tabs>
        <w:ind w:left="0" w:hanging="459"/>
        <w:rPr>
          <w:rFonts w:ascii="Arial" w:hAnsi="Arial" w:cs="Arial"/>
          <w:sz w:val="16"/>
          <w:szCs w:val="16"/>
        </w:rPr>
      </w:pPr>
      <w:bookmarkStart w:id="57" w:name="_Ref306265046"/>
      <w:r>
        <w:rPr>
          <w:rFonts w:ascii="Arial" w:hAnsi="Arial" w:cs="Arial"/>
          <w:sz w:val="16"/>
          <w:szCs w:val="16"/>
        </w:rPr>
        <w:t xml:space="preserve">The </w:t>
      </w:r>
      <w:r w:rsidR="00916ED7">
        <w:rPr>
          <w:rFonts w:ascii="Arial" w:hAnsi="Arial" w:cs="Arial"/>
          <w:sz w:val="16"/>
          <w:szCs w:val="16"/>
        </w:rPr>
        <w:t xml:space="preserve">Contractor shall submit their invoices to the </w:t>
      </w:r>
      <w:r w:rsidR="00BB6F05">
        <w:rPr>
          <w:rFonts w:ascii="Arial" w:hAnsi="Arial" w:cs="Arial"/>
          <w:sz w:val="16"/>
          <w:szCs w:val="16"/>
        </w:rPr>
        <w:t>Client</w:t>
      </w:r>
      <w:r w:rsidR="00916ED7">
        <w:rPr>
          <w:rFonts w:ascii="Arial" w:hAnsi="Arial" w:cs="Arial"/>
          <w:sz w:val="16"/>
          <w:szCs w:val="16"/>
        </w:rPr>
        <w:t xml:space="preserve"> electronically in pdf format (not protected), and shall include the </w:t>
      </w:r>
      <w:r w:rsidR="00BB6F05">
        <w:rPr>
          <w:rFonts w:ascii="Arial" w:hAnsi="Arial" w:cs="Arial"/>
          <w:sz w:val="16"/>
          <w:szCs w:val="16"/>
        </w:rPr>
        <w:t>Client</w:t>
      </w:r>
      <w:r w:rsidR="00916ED7">
        <w:rPr>
          <w:rFonts w:ascii="Arial" w:hAnsi="Arial" w:cs="Arial"/>
          <w:sz w:val="16"/>
          <w:szCs w:val="16"/>
        </w:rPr>
        <w:t xml:space="preserve">’s relevant purchase order. </w:t>
      </w:r>
    </w:p>
    <w:p w14:paraId="4B188A94" w14:textId="425CAB24" w:rsidR="00571F37" w:rsidRPr="00BE6DA7" w:rsidRDefault="00571F37" w:rsidP="00B80915">
      <w:pPr>
        <w:pStyle w:val="CorpLevel2"/>
        <w:tabs>
          <w:tab w:val="clear" w:pos="397"/>
        </w:tabs>
        <w:ind w:left="0" w:hanging="459"/>
        <w:rPr>
          <w:rFonts w:ascii="Arial" w:hAnsi="Arial" w:cs="Arial"/>
          <w:sz w:val="16"/>
          <w:szCs w:val="16"/>
        </w:rPr>
      </w:pPr>
      <w:r w:rsidRPr="00BE6DA7">
        <w:rPr>
          <w:rFonts w:ascii="Arial" w:hAnsi="Arial" w:cs="Arial"/>
          <w:sz w:val="16"/>
          <w:szCs w:val="16"/>
        </w:rPr>
        <w:t xml:space="preserve">Not later than 5 days after the date on which a payment becomes due under the </w:t>
      </w:r>
      <w:r w:rsidR="00F84C08">
        <w:rPr>
          <w:rFonts w:ascii="Arial" w:hAnsi="Arial" w:cs="Arial"/>
          <w:sz w:val="16"/>
          <w:szCs w:val="16"/>
        </w:rPr>
        <w:t>Contract</w:t>
      </w:r>
      <w:r w:rsidR="00142D2F" w:rsidRPr="00BE6DA7">
        <w:rPr>
          <w:rFonts w:ascii="Arial" w:hAnsi="Arial" w:cs="Arial"/>
          <w:sz w:val="16"/>
          <w:szCs w:val="16"/>
        </w:rPr>
        <w:t xml:space="preserve"> </w:t>
      </w:r>
      <w:r w:rsidRPr="00BE6DA7">
        <w:rPr>
          <w:rFonts w:ascii="Arial" w:hAnsi="Arial" w:cs="Arial"/>
          <w:sz w:val="16"/>
          <w:szCs w:val="16"/>
        </w:rPr>
        <w:t xml:space="preserve">the </w:t>
      </w:r>
      <w:r w:rsidR="00BB6F05">
        <w:rPr>
          <w:rFonts w:ascii="Arial" w:hAnsi="Arial" w:cs="Arial"/>
          <w:sz w:val="16"/>
          <w:szCs w:val="16"/>
        </w:rPr>
        <w:t>Client</w:t>
      </w:r>
      <w:r w:rsidR="004A64AD" w:rsidRPr="00BE6DA7">
        <w:rPr>
          <w:rFonts w:ascii="Arial" w:hAnsi="Arial" w:cs="Arial"/>
          <w:sz w:val="16"/>
          <w:szCs w:val="16"/>
        </w:rPr>
        <w:t xml:space="preserve"> </w:t>
      </w:r>
      <w:r w:rsidRPr="00BE6DA7">
        <w:rPr>
          <w:rFonts w:ascii="Arial" w:hAnsi="Arial" w:cs="Arial"/>
          <w:sz w:val="16"/>
          <w:szCs w:val="16"/>
        </w:rPr>
        <w:t>shall give a notice (</w:t>
      </w:r>
      <w:r w:rsidR="007403E4" w:rsidRPr="00BE6DA7">
        <w:rPr>
          <w:rFonts w:ascii="Arial" w:hAnsi="Arial" w:cs="Arial"/>
          <w:sz w:val="16"/>
          <w:szCs w:val="16"/>
        </w:rPr>
        <w:t xml:space="preserve">a </w:t>
      </w:r>
      <w:r w:rsidRPr="00BE6DA7">
        <w:rPr>
          <w:rFonts w:ascii="Arial" w:hAnsi="Arial" w:cs="Arial"/>
          <w:sz w:val="16"/>
          <w:szCs w:val="16"/>
        </w:rPr>
        <w:t>“Payment Notice”) specifying the amount (even if such amount shall be zero</w:t>
      </w:r>
      <w:r w:rsidR="00A808E2">
        <w:rPr>
          <w:rFonts w:ascii="Arial" w:hAnsi="Arial" w:cs="Arial"/>
          <w:sz w:val="16"/>
          <w:szCs w:val="16"/>
        </w:rPr>
        <w:t xml:space="preserve"> or a negative figure noting payment due to the Client</w:t>
      </w:r>
      <w:r w:rsidRPr="00BE6DA7">
        <w:rPr>
          <w:rFonts w:ascii="Arial" w:hAnsi="Arial" w:cs="Arial"/>
          <w:sz w:val="16"/>
          <w:szCs w:val="16"/>
        </w:rPr>
        <w:t xml:space="preserve">) of payment proposed to be made </w:t>
      </w:r>
      <w:r w:rsidR="00B80915" w:rsidRPr="00BE6DA7">
        <w:rPr>
          <w:rFonts w:ascii="Arial" w:hAnsi="Arial" w:cs="Arial"/>
          <w:sz w:val="16"/>
          <w:szCs w:val="16"/>
        </w:rPr>
        <w:t xml:space="preserve">at the due date (“Notified Sum”) </w:t>
      </w:r>
      <w:r w:rsidRPr="00BE6DA7">
        <w:rPr>
          <w:rFonts w:ascii="Arial" w:hAnsi="Arial" w:cs="Arial"/>
          <w:sz w:val="16"/>
          <w:szCs w:val="16"/>
        </w:rPr>
        <w:t>and specify</w:t>
      </w:r>
      <w:r w:rsidR="00B80915" w:rsidRPr="00BE6DA7">
        <w:rPr>
          <w:rFonts w:ascii="Arial" w:hAnsi="Arial" w:cs="Arial"/>
          <w:sz w:val="16"/>
          <w:szCs w:val="16"/>
        </w:rPr>
        <w:t>ing</w:t>
      </w:r>
      <w:r w:rsidRPr="00BE6DA7">
        <w:rPr>
          <w:rFonts w:ascii="Arial" w:hAnsi="Arial" w:cs="Arial"/>
          <w:sz w:val="16"/>
          <w:szCs w:val="16"/>
        </w:rPr>
        <w:t xml:space="preserve"> the basis of the calculation</w:t>
      </w:r>
      <w:r w:rsidR="00B80915" w:rsidRPr="00BE6DA7">
        <w:rPr>
          <w:rFonts w:ascii="Arial" w:hAnsi="Arial" w:cs="Arial"/>
          <w:sz w:val="16"/>
          <w:szCs w:val="16"/>
        </w:rPr>
        <w:t xml:space="preserve"> of the sum due</w:t>
      </w:r>
      <w:r w:rsidRPr="00BE6DA7">
        <w:rPr>
          <w:rFonts w:ascii="Arial" w:hAnsi="Arial" w:cs="Arial"/>
          <w:sz w:val="16"/>
          <w:szCs w:val="16"/>
        </w:rPr>
        <w:t xml:space="preserve">. </w:t>
      </w:r>
      <w:r w:rsidRPr="00BE6DA7">
        <w:rPr>
          <w:rFonts w:ascii="Arial" w:hAnsi="Arial" w:cs="Arial"/>
          <w:color w:val="000000"/>
          <w:sz w:val="16"/>
          <w:szCs w:val="16"/>
        </w:rPr>
        <w:t xml:space="preserve">If the </w:t>
      </w:r>
      <w:r w:rsidR="00BB6F05">
        <w:rPr>
          <w:rFonts w:ascii="Arial" w:hAnsi="Arial" w:cs="Arial"/>
          <w:color w:val="000000"/>
          <w:sz w:val="16"/>
          <w:szCs w:val="16"/>
        </w:rPr>
        <w:t>Client</w:t>
      </w:r>
      <w:r w:rsidRPr="00BE6DA7">
        <w:rPr>
          <w:rFonts w:ascii="Arial" w:hAnsi="Arial" w:cs="Arial"/>
          <w:color w:val="000000"/>
          <w:sz w:val="16"/>
          <w:szCs w:val="16"/>
        </w:rPr>
        <w:t xml:space="preserve"> fails to </w:t>
      </w:r>
      <w:r w:rsidR="0001727E" w:rsidRPr="00BE6DA7">
        <w:rPr>
          <w:rFonts w:ascii="Arial" w:hAnsi="Arial" w:cs="Arial"/>
          <w:color w:val="000000"/>
          <w:sz w:val="16"/>
          <w:szCs w:val="16"/>
        </w:rPr>
        <w:t>give a Payment Notice, the sum stated in the relevant Application shall be the Notified Sum</w:t>
      </w:r>
      <w:r w:rsidRPr="00BE6DA7">
        <w:rPr>
          <w:rFonts w:ascii="Arial" w:hAnsi="Arial" w:cs="Arial"/>
          <w:color w:val="000000"/>
          <w:sz w:val="16"/>
          <w:szCs w:val="16"/>
        </w:rPr>
        <w:t>.</w:t>
      </w:r>
      <w:bookmarkEnd w:id="57"/>
      <w:r w:rsidR="00B80915" w:rsidRPr="00BE6DA7">
        <w:rPr>
          <w:rFonts w:ascii="Arial" w:hAnsi="Arial" w:cs="Arial"/>
          <w:sz w:val="16"/>
          <w:szCs w:val="16"/>
        </w:rPr>
        <w:t xml:space="preserve"> Subject to clause </w:t>
      </w:r>
      <w:r w:rsidR="00B80915" w:rsidRPr="00BE6DA7">
        <w:rPr>
          <w:rFonts w:ascii="Arial" w:hAnsi="Arial" w:cs="Arial"/>
          <w:sz w:val="16"/>
          <w:szCs w:val="16"/>
        </w:rPr>
        <w:fldChar w:fldCharType="begin"/>
      </w:r>
      <w:r w:rsidR="00B80915" w:rsidRPr="00BE6DA7">
        <w:rPr>
          <w:rFonts w:ascii="Arial" w:hAnsi="Arial" w:cs="Arial"/>
          <w:sz w:val="16"/>
          <w:szCs w:val="16"/>
        </w:rPr>
        <w:instrText xml:space="preserve"> REF _Ref305057742 \r \h </w:instrText>
      </w:r>
      <w:r w:rsidR="00BE6DA7" w:rsidRPr="00BE6DA7">
        <w:rPr>
          <w:rFonts w:ascii="Arial" w:hAnsi="Arial" w:cs="Arial"/>
          <w:sz w:val="16"/>
          <w:szCs w:val="16"/>
        </w:rPr>
        <w:instrText xml:space="preserve"> \* MERGEFORMAT </w:instrText>
      </w:r>
      <w:r w:rsidR="00B80915" w:rsidRPr="00BE6DA7">
        <w:rPr>
          <w:rFonts w:ascii="Arial" w:hAnsi="Arial" w:cs="Arial"/>
          <w:sz w:val="16"/>
          <w:szCs w:val="16"/>
        </w:rPr>
      </w:r>
      <w:r w:rsidR="00B80915" w:rsidRPr="00BE6DA7">
        <w:rPr>
          <w:rFonts w:ascii="Arial" w:hAnsi="Arial" w:cs="Arial"/>
          <w:sz w:val="16"/>
          <w:szCs w:val="16"/>
        </w:rPr>
        <w:fldChar w:fldCharType="separate"/>
      </w:r>
      <w:r w:rsidR="003C0E2A">
        <w:rPr>
          <w:rFonts w:ascii="Arial" w:hAnsi="Arial" w:cs="Arial"/>
          <w:sz w:val="16"/>
          <w:szCs w:val="16"/>
          <w:cs/>
        </w:rPr>
        <w:t>‎</w:t>
      </w:r>
      <w:r w:rsidR="003C0E2A">
        <w:rPr>
          <w:rFonts w:ascii="Arial" w:hAnsi="Arial" w:cs="Arial"/>
          <w:sz w:val="16"/>
          <w:szCs w:val="16"/>
        </w:rPr>
        <w:t>12.</w:t>
      </w:r>
      <w:r w:rsidR="00916ED7">
        <w:rPr>
          <w:rFonts w:ascii="Arial" w:hAnsi="Arial" w:cs="Arial"/>
          <w:sz w:val="16"/>
          <w:szCs w:val="16"/>
        </w:rPr>
        <w:t>7</w:t>
      </w:r>
      <w:r w:rsidR="00B80915" w:rsidRPr="00BE6DA7">
        <w:rPr>
          <w:rFonts w:ascii="Arial" w:hAnsi="Arial" w:cs="Arial"/>
          <w:sz w:val="16"/>
          <w:szCs w:val="16"/>
        </w:rPr>
        <w:fldChar w:fldCharType="end"/>
      </w:r>
      <w:r w:rsidR="00B80915" w:rsidRPr="00BE6DA7">
        <w:rPr>
          <w:rFonts w:ascii="Arial" w:hAnsi="Arial" w:cs="Arial"/>
          <w:sz w:val="16"/>
          <w:szCs w:val="16"/>
        </w:rPr>
        <w:t>, the Notified Sum shall be paid by</w:t>
      </w:r>
      <w:r w:rsidR="00A808E2">
        <w:rPr>
          <w:rFonts w:ascii="Arial" w:hAnsi="Arial" w:cs="Arial"/>
          <w:sz w:val="16"/>
          <w:szCs w:val="16"/>
        </w:rPr>
        <w:t xml:space="preserve"> the paying party by</w:t>
      </w:r>
      <w:r w:rsidR="00B80915" w:rsidRPr="00BE6DA7">
        <w:rPr>
          <w:rFonts w:ascii="Arial" w:hAnsi="Arial" w:cs="Arial"/>
          <w:sz w:val="16"/>
          <w:szCs w:val="16"/>
        </w:rPr>
        <w:t xml:space="preserve"> the </w:t>
      </w:r>
      <w:r w:rsidR="00A808E2">
        <w:rPr>
          <w:rFonts w:ascii="Arial" w:hAnsi="Arial" w:cs="Arial"/>
          <w:sz w:val="16"/>
          <w:szCs w:val="16"/>
        </w:rPr>
        <w:t>F</w:t>
      </w:r>
      <w:r w:rsidR="00A808E2" w:rsidRPr="00BE6DA7">
        <w:rPr>
          <w:rFonts w:ascii="Arial" w:hAnsi="Arial" w:cs="Arial"/>
          <w:sz w:val="16"/>
          <w:szCs w:val="16"/>
        </w:rPr>
        <w:t xml:space="preserve">inal </w:t>
      </w:r>
      <w:r w:rsidR="00B80915" w:rsidRPr="00BE6DA7">
        <w:rPr>
          <w:rFonts w:ascii="Arial" w:hAnsi="Arial" w:cs="Arial"/>
          <w:sz w:val="16"/>
          <w:szCs w:val="16"/>
        </w:rPr>
        <w:t xml:space="preserve">date for payment. </w:t>
      </w:r>
    </w:p>
    <w:p w14:paraId="07893CA4" w14:textId="7C53E6EE" w:rsidR="00571F37" w:rsidRDefault="00571F37" w:rsidP="0001727E">
      <w:pPr>
        <w:pStyle w:val="CorpLevel2"/>
        <w:tabs>
          <w:tab w:val="clear" w:pos="397"/>
        </w:tabs>
        <w:ind w:left="0" w:hanging="459"/>
        <w:rPr>
          <w:rFonts w:ascii="Arial" w:hAnsi="Arial" w:cs="Arial"/>
          <w:sz w:val="16"/>
          <w:szCs w:val="16"/>
        </w:rPr>
      </w:pPr>
      <w:bookmarkStart w:id="58" w:name="_Ref305057742"/>
      <w:r w:rsidRPr="00BE6DA7">
        <w:rPr>
          <w:rFonts w:ascii="Arial" w:hAnsi="Arial" w:cs="Arial"/>
          <w:sz w:val="16"/>
          <w:szCs w:val="16"/>
        </w:rPr>
        <w:t xml:space="preserve">If the </w:t>
      </w:r>
      <w:r w:rsidR="00A808E2">
        <w:rPr>
          <w:rFonts w:ascii="Arial" w:hAnsi="Arial" w:cs="Arial"/>
          <w:sz w:val="16"/>
          <w:szCs w:val="16"/>
        </w:rPr>
        <w:t>paying party</w:t>
      </w:r>
      <w:r w:rsidR="00A808E2" w:rsidRPr="00BE6DA7">
        <w:rPr>
          <w:rFonts w:ascii="Arial" w:hAnsi="Arial" w:cs="Arial"/>
          <w:sz w:val="16"/>
          <w:szCs w:val="16"/>
        </w:rPr>
        <w:t xml:space="preserve"> </w:t>
      </w:r>
      <w:r w:rsidRPr="00BE6DA7">
        <w:rPr>
          <w:rFonts w:ascii="Arial" w:hAnsi="Arial" w:cs="Arial"/>
          <w:sz w:val="16"/>
          <w:szCs w:val="16"/>
        </w:rPr>
        <w:t>intends to pay less tha</w:t>
      </w:r>
      <w:r w:rsidR="0001727E" w:rsidRPr="00BE6DA7">
        <w:rPr>
          <w:rFonts w:ascii="Arial" w:hAnsi="Arial" w:cs="Arial"/>
          <w:sz w:val="16"/>
          <w:szCs w:val="16"/>
        </w:rPr>
        <w:t xml:space="preserve">n the Notified Sum, </w:t>
      </w:r>
      <w:r w:rsidRPr="00BE6DA7">
        <w:rPr>
          <w:rFonts w:ascii="Arial" w:hAnsi="Arial" w:cs="Arial"/>
          <w:sz w:val="16"/>
          <w:szCs w:val="16"/>
        </w:rPr>
        <w:t xml:space="preserve">the </w:t>
      </w:r>
      <w:r w:rsidR="00A808E2">
        <w:rPr>
          <w:rFonts w:ascii="Arial" w:hAnsi="Arial" w:cs="Arial"/>
          <w:sz w:val="16"/>
          <w:szCs w:val="16"/>
        </w:rPr>
        <w:t>paying party</w:t>
      </w:r>
      <w:r w:rsidR="00A808E2" w:rsidRPr="00BE6DA7">
        <w:rPr>
          <w:rFonts w:ascii="Arial" w:hAnsi="Arial" w:cs="Arial"/>
          <w:sz w:val="16"/>
          <w:szCs w:val="16"/>
        </w:rPr>
        <w:t xml:space="preserve"> </w:t>
      </w:r>
      <w:r w:rsidR="007403E4" w:rsidRPr="00BE6DA7">
        <w:rPr>
          <w:rFonts w:ascii="Arial" w:hAnsi="Arial" w:cs="Arial"/>
          <w:sz w:val="16"/>
          <w:szCs w:val="16"/>
        </w:rPr>
        <w:t>shall, no later than 1 day</w:t>
      </w:r>
      <w:r w:rsidRPr="00BE6DA7">
        <w:rPr>
          <w:rFonts w:ascii="Arial" w:hAnsi="Arial" w:cs="Arial"/>
          <w:sz w:val="16"/>
          <w:szCs w:val="16"/>
        </w:rPr>
        <w:t xml:space="preserve"> before the</w:t>
      </w:r>
      <w:r w:rsidR="0001727E" w:rsidRPr="00BE6DA7">
        <w:rPr>
          <w:rFonts w:ascii="Arial" w:hAnsi="Arial" w:cs="Arial"/>
          <w:sz w:val="16"/>
          <w:szCs w:val="16"/>
        </w:rPr>
        <w:t xml:space="preserve"> </w:t>
      </w:r>
      <w:r w:rsidR="00A808E2">
        <w:rPr>
          <w:rFonts w:ascii="Arial" w:hAnsi="Arial" w:cs="Arial"/>
          <w:sz w:val="16"/>
          <w:szCs w:val="16"/>
        </w:rPr>
        <w:t>F</w:t>
      </w:r>
      <w:r w:rsidR="00A808E2" w:rsidRPr="00BE6DA7">
        <w:rPr>
          <w:rFonts w:ascii="Arial" w:hAnsi="Arial" w:cs="Arial"/>
          <w:sz w:val="16"/>
          <w:szCs w:val="16"/>
        </w:rPr>
        <w:t xml:space="preserve">inal </w:t>
      </w:r>
      <w:r w:rsidR="0001727E" w:rsidRPr="00BE6DA7">
        <w:rPr>
          <w:rFonts w:ascii="Arial" w:hAnsi="Arial" w:cs="Arial"/>
          <w:sz w:val="16"/>
          <w:szCs w:val="16"/>
        </w:rPr>
        <w:t>date for payment of the</w:t>
      </w:r>
      <w:r w:rsidRPr="00BE6DA7">
        <w:rPr>
          <w:rFonts w:ascii="Arial" w:hAnsi="Arial" w:cs="Arial"/>
          <w:sz w:val="16"/>
          <w:szCs w:val="16"/>
        </w:rPr>
        <w:t xml:space="preserve"> Notified Sum, give the </w:t>
      </w:r>
      <w:r w:rsidR="000519BF">
        <w:rPr>
          <w:rFonts w:ascii="Arial" w:hAnsi="Arial" w:cs="Arial"/>
          <w:sz w:val="16"/>
          <w:szCs w:val="16"/>
        </w:rPr>
        <w:t>party due payment</w:t>
      </w:r>
      <w:r w:rsidR="000519BF" w:rsidRPr="00BE6DA7">
        <w:rPr>
          <w:rFonts w:ascii="Arial" w:hAnsi="Arial" w:cs="Arial"/>
          <w:sz w:val="16"/>
          <w:szCs w:val="16"/>
        </w:rPr>
        <w:t xml:space="preserve"> </w:t>
      </w:r>
      <w:r w:rsidRPr="00BE6DA7">
        <w:rPr>
          <w:rFonts w:ascii="Arial" w:hAnsi="Arial" w:cs="Arial"/>
          <w:sz w:val="16"/>
          <w:szCs w:val="16"/>
        </w:rPr>
        <w:t xml:space="preserve">notice of any </w:t>
      </w:r>
      <w:r w:rsidR="008E03E6">
        <w:rPr>
          <w:rFonts w:ascii="Arial" w:hAnsi="Arial" w:cs="Arial"/>
          <w:sz w:val="16"/>
          <w:szCs w:val="16"/>
        </w:rPr>
        <w:t xml:space="preserve">reduction to the </w:t>
      </w:r>
      <w:r w:rsidRPr="00BE6DA7">
        <w:rPr>
          <w:rFonts w:ascii="Arial" w:hAnsi="Arial" w:cs="Arial"/>
          <w:sz w:val="16"/>
          <w:szCs w:val="16"/>
        </w:rPr>
        <w:t>amount intended to be paid</w:t>
      </w:r>
      <w:r w:rsidR="0001727E" w:rsidRPr="00BE6DA7">
        <w:rPr>
          <w:rFonts w:ascii="Arial" w:hAnsi="Arial" w:cs="Arial"/>
          <w:sz w:val="16"/>
          <w:szCs w:val="16"/>
        </w:rPr>
        <w:t xml:space="preserve"> at that date</w:t>
      </w:r>
      <w:r w:rsidRPr="00BE6DA7">
        <w:rPr>
          <w:rFonts w:ascii="Arial" w:hAnsi="Arial" w:cs="Arial"/>
          <w:sz w:val="16"/>
          <w:szCs w:val="16"/>
        </w:rPr>
        <w:t xml:space="preserve"> and the basis upon which that amount is calculated (</w:t>
      </w:r>
      <w:r w:rsidR="004A64AD" w:rsidRPr="00BE6DA7">
        <w:rPr>
          <w:rFonts w:ascii="Arial" w:hAnsi="Arial" w:cs="Arial"/>
          <w:sz w:val="16"/>
          <w:szCs w:val="16"/>
        </w:rPr>
        <w:t xml:space="preserve">a </w:t>
      </w:r>
      <w:r w:rsidRPr="00BE6DA7">
        <w:rPr>
          <w:rFonts w:ascii="Arial" w:hAnsi="Arial" w:cs="Arial"/>
          <w:sz w:val="16"/>
          <w:szCs w:val="16"/>
        </w:rPr>
        <w:t>“Pay Less Notice”)</w:t>
      </w:r>
      <w:r w:rsidR="008E03E6">
        <w:rPr>
          <w:rFonts w:ascii="Arial" w:hAnsi="Arial" w:cs="Arial"/>
          <w:sz w:val="16"/>
          <w:szCs w:val="16"/>
        </w:rPr>
        <w:t xml:space="preserve"> (even if such amount shall reduce the intended payment to zero)</w:t>
      </w:r>
      <w:r w:rsidRPr="00BE6DA7">
        <w:rPr>
          <w:rFonts w:ascii="Arial" w:hAnsi="Arial" w:cs="Arial"/>
          <w:sz w:val="16"/>
          <w:szCs w:val="16"/>
        </w:rPr>
        <w:t>.</w:t>
      </w:r>
      <w:bookmarkEnd w:id="58"/>
    </w:p>
    <w:p w14:paraId="6449B157" w14:textId="03A8A064" w:rsidR="00DF67E4" w:rsidRPr="00BE6DA7" w:rsidRDefault="00DF67E4" w:rsidP="0001727E">
      <w:pPr>
        <w:pStyle w:val="CorpLevel2"/>
        <w:tabs>
          <w:tab w:val="clear" w:pos="397"/>
        </w:tabs>
        <w:ind w:left="0" w:hanging="459"/>
        <w:rPr>
          <w:rFonts w:ascii="Arial" w:hAnsi="Arial" w:cs="Arial"/>
          <w:sz w:val="16"/>
          <w:szCs w:val="16"/>
        </w:rPr>
      </w:pPr>
      <w:r>
        <w:rPr>
          <w:rFonts w:ascii="Arial" w:hAnsi="Arial" w:cs="Arial"/>
          <w:sz w:val="16"/>
          <w:szCs w:val="16"/>
        </w:rPr>
        <w:t xml:space="preserve">Subject to clause 12.7, the paying party must make payment of the </w:t>
      </w:r>
      <w:r w:rsidR="001454D8">
        <w:rPr>
          <w:rFonts w:ascii="Arial" w:hAnsi="Arial" w:cs="Arial"/>
          <w:sz w:val="16"/>
          <w:szCs w:val="16"/>
        </w:rPr>
        <w:t>Notified S</w:t>
      </w:r>
      <w:r>
        <w:rPr>
          <w:rFonts w:ascii="Arial" w:hAnsi="Arial" w:cs="Arial"/>
          <w:sz w:val="16"/>
          <w:szCs w:val="16"/>
        </w:rPr>
        <w:t>um due by the Final date for payment.</w:t>
      </w:r>
      <w:r w:rsidR="001454D8">
        <w:rPr>
          <w:rFonts w:ascii="Arial" w:hAnsi="Arial" w:cs="Arial"/>
          <w:sz w:val="16"/>
          <w:szCs w:val="16"/>
        </w:rPr>
        <w:t xml:space="preserve"> If  a Pay Less Notice is issued, the amount (if any) stated as due on that Pay Less Notice will be the sum that must be paid by the Final date for payment.</w:t>
      </w:r>
    </w:p>
    <w:p w14:paraId="36E81022" w14:textId="4762A22B" w:rsidR="00571F37" w:rsidRPr="00BE6DA7" w:rsidRDefault="00571F37" w:rsidP="00453983">
      <w:pPr>
        <w:pStyle w:val="CorpLevel2"/>
        <w:tabs>
          <w:tab w:val="clear" w:pos="397"/>
        </w:tabs>
        <w:ind w:left="0" w:hanging="459"/>
        <w:rPr>
          <w:rFonts w:ascii="Arial" w:hAnsi="Arial" w:cs="Arial"/>
          <w:sz w:val="16"/>
          <w:szCs w:val="16"/>
        </w:rPr>
      </w:pPr>
      <w:bookmarkStart w:id="59" w:name="_Toc3907548"/>
      <w:bookmarkStart w:id="60" w:name="_Ref224275283"/>
      <w:bookmarkStart w:id="61" w:name="_Ref224275284"/>
      <w:bookmarkStart w:id="62" w:name="_Toc949766"/>
      <w:r w:rsidRPr="00BE6DA7">
        <w:rPr>
          <w:rFonts w:ascii="Arial" w:hAnsi="Arial" w:cs="Arial"/>
          <w:sz w:val="16"/>
          <w:szCs w:val="16"/>
        </w:rPr>
        <w:t xml:space="preserve">If the </w:t>
      </w:r>
      <w:r w:rsidR="008E03E6">
        <w:rPr>
          <w:rFonts w:ascii="Arial" w:hAnsi="Arial" w:cs="Arial"/>
          <w:sz w:val="16"/>
          <w:szCs w:val="16"/>
        </w:rPr>
        <w:t>paying party</w:t>
      </w:r>
      <w:r w:rsidR="008E03E6" w:rsidRPr="00BE6DA7">
        <w:rPr>
          <w:rFonts w:ascii="Arial" w:hAnsi="Arial" w:cs="Arial"/>
          <w:sz w:val="16"/>
          <w:szCs w:val="16"/>
        </w:rPr>
        <w:t xml:space="preserve"> </w:t>
      </w:r>
      <w:r w:rsidRPr="00BE6DA7">
        <w:rPr>
          <w:rFonts w:ascii="Arial" w:hAnsi="Arial" w:cs="Arial"/>
          <w:sz w:val="16"/>
          <w:szCs w:val="16"/>
        </w:rPr>
        <w:t>fails to make payment of any</w:t>
      </w:r>
      <w:r w:rsidR="00DB4FA7">
        <w:rPr>
          <w:rFonts w:ascii="Arial" w:hAnsi="Arial" w:cs="Arial"/>
          <w:sz w:val="16"/>
          <w:szCs w:val="16"/>
        </w:rPr>
        <w:t xml:space="preserve"> </w:t>
      </w:r>
      <w:r w:rsidRPr="00BE6DA7">
        <w:rPr>
          <w:rFonts w:ascii="Arial" w:hAnsi="Arial" w:cs="Arial"/>
          <w:sz w:val="16"/>
          <w:szCs w:val="16"/>
        </w:rPr>
        <w:t xml:space="preserve">sum which is due  by the </w:t>
      </w:r>
      <w:r w:rsidR="008E03E6">
        <w:rPr>
          <w:rFonts w:ascii="Arial" w:hAnsi="Arial" w:cs="Arial"/>
          <w:sz w:val="16"/>
          <w:szCs w:val="16"/>
        </w:rPr>
        <w:t>F</w:t>
      </w:r>
      <w:r w:rsidR="008E03E6" w:rsidRPr="00BE6DA7">
        <w:rPr>
          <w:rFonts w:ascii="Arial" w:hAnsi="Arial" w:cs="Arial"/>
          <w:sz w:val="16"/>
          <w:szCs w:val="16"/>
        </w:rPr>
        <w:t xml:space="preserve">inal </w:t>
      </w:r>
      <w:r w:rsidRPr="00BE6DA7">
        <w:rPr>
          <w:rFonts w:ascii="Arial" w:hAnsi="Arial" w:cs="Arial"/>
          <w:sz w:val="16"/>
          <w:szCs w:val="16"/>
        </w:rPr>
        <w:t xml:space="preserve">date for payment of that sum, the </w:t>
      </w:r>
      <w:r w:rsidR="008E03E6">
        <w:rPr>
          <w:rFonts w:ascii="Arial" w:hAnsi="Arial" w:cs="Arial"/>
          <w:sz w:val="16"/>
          <w:szCs w:val="16"/>
        </w:rPr>
        <w:t>paying party</w:t>
      </w:r>
      <w:r w:rsidR="008E03E6" w:rsidRPr="00BE6DA7">
        <w:rPr>
          <w:rFonts w:ascii="Arial" w:hAnsi="Arial" w:cs="Arial"/>
          <w:sz w:val="16"/>
          <w:szCs w:val="16"/>
        </w:rPr>
        <w:t xml:space="preserve"> </w:t>
      </w:r>
      <w:r w:rsidRPr="00BE6DA7">
        <w:rPr>
          <w:rFonts w:ascii="Arial" w:hAnsi="Arial" w:cs="Arial"/>
          <w:sz w:val="16"/>
          <w:szCs w:val="16"/>
        </w:rPr>
        <w:t>shall pay in addition to the amount not paid</w:t>
      </w:r>
      <w:r w:rsidR="008E03E6">
        <w:rPr>
          <w:rFonts w:ascii="Arial" w:hAnsi="Arial" w:cs="Arial"/>
          <w:sz w:val="16"/>
          <w:szCs w:val="16"/>
        </w:rPr>
        <w:t>, pay</w:t>
      </w:r>
      <w:r w:rsidRPr="00BE6DA7">
        <w:rPr>
          <w:rFonts w:ascii="Arial" w:hAnsi="Arial" w:cs="Arial"/>
          <w:sz w:val="16"/>
          <w:szCs w:val="16"/>
        </w:rPr>
        <w:t xml:space="preserve"> simple interest thereon for the period from the </w:t>
      </w:r>
      <w:r w:rsidR="008E03E6">
        <w:rPr>
          <w:rFonts w:ascii="Arial" w:hAnsi="Arial" w:cs="Arial"/>
          <w:sz w:val="16"/>
          <w:szCs w:val="16"/>
        </w:rPr>
        <w:t>F</w:t>
      </w:r>
      <w:r w:rsidR="008E03E6" w:rsidRPr="00BE6DA7">
        <w:rPr>
          <w:rFonts w:ascii="Arial" w:hAnsi="Arial" w:cs="Arial"/>
          <w:sz w:val="16"/>
          <w:szCs w:val="16"/>
        </w:rPr>
        <w:t xml:space="preserve">inal </w:t>
      </w:r>
      <w:r w:rsidRPr="00BE6DA7">
        <w:rPr>
          <w:rFonts w:ascii="Arial" w:hAnsi="Arial" w:cs="Arial"/>
          <w:sz w:val="16"/>
          <w:szCs w:val="16"/>
        </w:rPr>
        <w:t xml:space="preserve">date for payment to the date payment is made.  The rate of interest shall be 3% over the Base Rate of the Bank of England current at the date of the </w:t>
      </w:r>
      <w:r w:rsidR="008E03E6">
        <w:rPr>
          <w:rFonts w:ascii="Arial" w:hAnsi="Arial" w:cs="Arial"/>
          <w:sz w:val="16"/>
          <w:szCs w:val="16"/>
        </w:rPr>
        <w:t>F</w:t>
      </w:r>
      <w:r w:rsidR="008E03E6" w:rsidRPr="00BE6DA7">
        <w:rPr>
          <w:rFonts w:ascii="Arial" w:hAnsi="Arial" w:cs="Arial"/>
          <w:sz w:val="16"/>
          <w:szCs w:val="16"/>
        </w:rPr>
        <w:t xml:space="preserve">inal </w:t>
      </w:r>
      <w:r w:rsidRPr="00BE6DA7">
        <w:rPr>
          <w:rFonts w:ascii="Arial" w:hAnsi="Arial" w:cs="Arial"/>
          <w:sz w:val="16"/>
          <w:szCs w:val="16"/>
        </w:rPr>
        <w:t xml:space="preserve">date for payment of such amount.  The </w:t>
      </w:r>
      <w:r w:rsidR="008E03E6">
        <w:rPr>
          <w:rFonts w:ascii="Arial" w:hAnsi="Arial" w:cs="Arial"/>
          <w:sz w:val="16"/>
          <w:szCs w:val="16"/>
        </w:rPr>
        <w:t>parties</w:t>
      </w:r>
      <w:r w:rsidR="008E03E6" w:rsidRPr="00BE6DA7">
        <w:rPr>
          <w:rFonts w:ascii="Arial" w:hAnsi="Arial" w:cs="Arial"/>
          <w:sz w:val="16"/>
          <w:szCs w:val="16"/>
        </w:rPr>
        <w:t xml:space="preserve"> </w:t>
      </w:r>
      <w:r w:rsidRPr="00BE6DA7">
        <w:rPr>
          <w:rFonts w:ascii="Arial" w:hAnsi="Arial" w:cs="Arial"/>
          <w:sz w:val="16"/>
          <w:szCs w:val="16"/>
        </w:rPr>
        <w:t>acknowledge that such rate is a subst</w:t>
      </w:r>
      <w:r w:rsidR="00B8480A" w:rsidRPr="00BE6DA7">
        <w:rPr>
          <w:rFonts w:ascii="Arial" w:hAnsi="Arial" w:cs="Arial"/>
          <w:sz w:val="16"/>
          <w:szCs w:val="16"/>
        </w:rPr>
        <w:t xml:space="preserve">antial remedy for late payment </w:t>
      </w:r>
      <w:r w:rsidRPr="00BE6DA7">
        <w:rPr>
          <w:rFonts w:ascii="Arial" w:hAnsi="Arial" w:cs="Arial"/>
          <w:sz w:val="16"/>
          <w:szCs w:val="16"/>
        </w:rPr>
        <w:t xml:space="preserve">as defined in the Late Payment of Commercial Debts (Interest) Act 1998. </w:t>
      </w:r>
    </w:p>
    <w:p w14:paraId="7FBFB6CC" w14:textId="6677F4E3" w:rsidR="00571F37" w:rsidRPr="00BE6DA7" w:rsidRDefault="00571F37" w:rsidP="0001327B">
      <w:pPr>
        <w:pStyle w:val="CorpLevel2"/>
        <w:tabs>
          <w:tab w:val="clear" w:pos="397"/>
        </w:tabs>
        <w:ind w:left="0" w:hanging="459"/>
        <w:rPr>
          <w:rFonts w:ascii="Arial" w:hAnsi="Arial" w:cs="Arial"/>
          <w:sz w:val="16"/>
          <w:szCs w:val="16"/>
        </w:rPr>
      </w:pPr>
      <w:r w:rsidRPr="00BE6DA7">
        <w:rPr>
          <w:rFonts w:ascii="Arial" w:hAnsi="Arial" w:cs="Arial"/>
          <w:sz w:val="16"/>
          <w:szCs w:val="16"/>
        </w:rPr>
        <w:t xml:space="preserve">It shall be a condition precedent to any liability of the </w:t>
      </w:r>
      <w:r w:rsidR="00BB6F05">
        <w:rPr>
          <w:rFonts w:ascii="Arial" w:hAnsi="Arial" w:cs="Arial"/>
          <w:sz w:val="16"/>
          <w:szCs w:val="16"/>
        </w:rPr>
        <w:t>Client</w:t>
      </w:r>
      <w:r w:rsidRPr="00BE6DA7">
        <w:rPr>
          <w:rFonts w:ascii="Arial" w:hAnsi="Arial" w:cs="Arial"/>
          <w:sz w:val="16"/>
          <w:szCs w:val="16"/>
        </w:rPr>
        <w:t xml:space="preserve"> to pay the </w:t>
      </w:r>
      <w:r w:rsidR="00772BD9">
        <w:rPr>
          <w:rFonts w:ascii="Arial" w:hAnsi="Arial" w:cs="Arial"/>
          <w:sz w:val="16"/>
          <w:szCs w:val="16"/>
        </w:rPr>
        <w:t>Contractor</w:t>
      </w:r>
      <w:r w:rsidRPr="00BE6DA7">
        <w:rPr>
          <w:rFonts w:ascii="Arial" w:hAnsi="Arial" w:cs="Arial"/>
          <w:sz w:val="16"/>
          <w:szCs w:val="16"/>
        </w:rPr>
        <w:t xml:space="preserve"> pursuant to clause </w:t>
      </w:r>
      <w:r w:rsidR="00E87BB5" w:rsidRPr="00BE6DA7">
        <w:rPr>
          <w:rFonts w:ascii="Arial" w:hAnsi="Arial" w:cs="Arial"/>
          <w:sz w:val="16"/>
          <w:szCs w:val="16"/>
        </w:rPr>
        <w:fldChar w:fldCharType="begin"/>
      </w:r>
      <w:r w:rsidR="00E87BB5" w:rsidRPr="00BE6DA7">
        <w:rPr>
          <w:rFonts w:ascii="Arial" w:hAnsi="Arial" w:cs="Arial"/>
          <w:sz w:val="16"/>
          <w:szCs w:val="16"/>
        </w:rPr>
        <w:instrText xml:space="preserve"> REF _Ref370993725 \r \h </w:instrText>
      </w:r>
      <w:r w:rsidR="00BE6DA7" w:rsidRPr="00BE6DA7">
        <w:rPr>
          <w:rFonts w:ascii="Arial" w:hAnsi="Arial" w:cs="Arial"/>
          <w:sz w:val="16"/>
          <w:szCs w:val="16"/>
        </w:rPr>
        <w:instrText xml:space="preserve"> \* MERGEFORMAT </w:instrText>
      </w:r>
      <w:r w:rsidR="00E87BB5" w:rsidRPr="00BE6DA7">
        <w:rPr>
          <w:rFonts w:ascii="Arial" w:hAnsi="Arial" w:cs="Arial"/>
          <w:sz w:val="16"/>
          <w:szCs w:val="16"/>
        </w:rPr>
      </w:r>
      <w:r w:rsidR="00E87BB5" w:rsidRPr="00BE6DA7">
        <w:rPr>
          <w:rFonts w:ascii="Arial" w:hAnsi="Arial" w:cs="Arial"/>
          <w:sz w:val="16"/>
          <w:szCs w:val="16"/>
        </w:rPr>
        <w:fldChar w:fldCharType="separate"/>
      </w:r>
      <w:r w:rsidR="003C0E2A">
        <w:rPr>
          <w:rFonts w:ascii="Arial" w:hAnsi="Arial" w:cs="Arial"/>
          <w:sz w:val="16"/>
          <w:szCs w:val="16"/>
          <w:cs/>
        </w:rPr>
        <w:t>‎</w:t>
      </w:r>
      <w:r w:rsidR="003C0E2A">
        <w:rPr>
          <w:rFonts w:ascii="Arial" w:hAnsi="Arial" w:cs="Arial"/>
          <w:sz w:val="16"/>
          <w:szCs w:val="16"/>
        </w:rPr>
        <w:t>12</w:t>
      </w:r>
      <w:r w:rsidR="00E87BB5" w:rsidRPr="00BE6DA7">
        <w:rPr>
          <w:rFonts w:ascii="Arial" w:hAnsi="Arial" w:cs="Arial"/>
          <w:sz w:val="16"/>
          <w:szCs w:val="16"/>
        </w:rPr>
        <w:fldChar w:fldCharType="end"/>
      </w:r>
      <w:r w:rsidRPr="00BE6DA7">
        <w:rPr>
          <w:rFonts w:ascii="Arial" w:hAnsi="Arial" w:cs="Arial"/>
          <w:sz w:val="16"/>
          <w:szCs w:val="16"/>
        </w:rPr>
        <w:t xml:space="preserve"> that the </w:t>
      </w:r>
      <w:r w:rsidR="00772BD9">
        <w:rPr>
          <w:rFonts w:ascii="Arial" w:hAnsi="Arial" w:cs="Arial"/>
          <w:sz w:val="16"/>
          <w:szCs w:val="16"/>
        </w:rPr>
        <w:t>Contractor</w:t>
      </w:r>
      <w:r w:rsidRPr="00BE6DA7">
        <w:rPr>
          <w:rFonts w:ascii="Arial" w:hAnsi="Arial" w:cs="Arial"/>
          <w:sz w:val="16"/>
          <w:szCs w:val="16"/>
        </w:rPr>
        <w:t>:</w:t>
      </w:r>
    </w:p>
    <w:p w14:paraId="78D4B721" w14:textId="77777777" w:rsidR="00571F37" w:rsidRPr="00BE6DA7" w:rsidRDefault="00571F37" w:rsidP="00EB3C62">
      <w:pPr>
        <w:pStyle w:val="CorpLevel3"/>
        <w:spacing w:after="0"/>
        <w:rPr>
          <w:rFonts w:ascii="Arial" w:hAnsi="Arial" w:cs="Arial"/>
          <w:sz w:val="16"/>
          <w:szCs w:val="16"/>
        </w:rPr>
      </w:pPr>
      <w:r w:rsidRPr="00BE6DA7">
        <w:rPr>
          <w:rFonts w:ascii="Arial" w:hAnsi="Arial" w:cs="Arial"/>
          <w:sz w:val="16"/>
          <w:szCs w:val="16"/>
        </w:rPr>
        <w:t>Signs and returns the Order;</w:t>
      </w:r>
    </w:p>
    <w:p w14:paraId="1382531E" w14:textId="413C4413" w:rsidR="00571F37" w:rsidRPr="00BE6DA7" w:rsidRDefault="00571F37" w:rsidP="00EB3C62">
      <w:pPr>
        <w:pStyle w:val="CorpLevel3"/>
        <w:spacing w:after="0"/>
        <w:rPr>
          <w:rFonts w:ascii="Arial" w:hAnsi="Arial" w:cs="Arial"/>
          <w:sz w:val="16"/>
          <w:szCs w:val="16"/>
        </w:rPr>
      </w:pPr>
      <w:r w:rsidRPr="00BE6DA7">
        <w:rPr>
          <w:rFonts w:ascii="Arial" w:hAnsi="Arial" w:cs="Arial"/>
          <w:sz w:val="16"/>
          <w:szCs w:val="16"/>
        </w:rPr>
        <w:t xml:space="preserve">Provides evidence of insurance as </w:t>
      </w:r>
      <w:r w:rsidR="00B8480A" w:rsidRPr="00BE6DA7">
        <w:rPr>
          <w:rFonts w:ascii="Arial" w:hAnsi="Arial" w:cs="Arial"/>
          <w:sz w:val="16"/>
          <w:szCs w:val="16"/>
        </w:rPr>
        <w:t xml:space="preserve">may be </w:t>
      </w:r>
      <w:r w:rsidRPr="00BE6DA7">
        <w:rPr>
          <w:rFonts w:ascii="Arial" w:hAnsi="Arial" w:cs="Arial"/>
          <w:sz w:val="16"/>
          <w:szCs w:val="16"/>
        </w:rPr>
        <w:t xml:space="preserve">required by this </w:t>
      </w:r>
      <w:r w:rsidR="00F84C08">
        <w:rPr>
          <w:rFonts w:ascii="Arial" w:hAnsi="Arial" w:cs="Arial"/>
          <w:sz w:val="16"/>
          <w:szCs w:val="16"/>
        </w:rPr>
        <w:t>Contract</w:t>
      </w:r>
      <w:r w:rsidRPr="00BE6DA7">
        <w:rPr>
          <w:rFonts w:ascii="Arial" w:hAnsi="Arial" w:cs="Arial"/>
          <w:sz w:val="16"/>
          <w:szCs w:val="16"/>
        </w:rPr>
        <w:t>;</w:t>
      </w:r>
    </w:p>
    <w:p w14:paraId="09BB6F8E" w14:textId="09AFD8A8" w:rsidR="00571F37" w:rsidRPr="00BE6DA7" w:rsidRDefault="00571F37" w:rsidP="00B8480A">
      <w:pPr>
        <w:pStyle w:val="CorpLevel3"/>
        <w:spacing w:after="0"/>
        <w:rPr>
          <w:rFonts w:ascii="Arial" w:hAnsi="Arial" w:cs="Arial"/>
          <w:sz w:val="16"/>
          <w:szCs w:val="16"/>
        </w:rPr>
      </w:pPr>
      <w:r w:rsidRPr="00BE6DA7">
        <w:rPr>
          <w:rFonts w:ascii="Arial" w:hAnsi="Arial" w:cs="Arial"/>
          <w:sz w:val="16"/>
          <w:szCs w:val="16"/>
        </w:rPr>
        <w:t xml:space="preserve">Executes deeds of warranty as required by this </w:t>
      </w:r>
      <w:r w:rsidR="00772BD9">
        <w:rPr>
          <w:rFonts w:ascii="Arial" w:hAnsi="Arial" w:cs="Arial"/>
          <w:sz w:val="16"/>
          <w:szCs w:val="16"/>
        </w:rPr>
        <w:t>Contract</w:t>
      </w:r>
      <w:r w:rsidRPr="00BE6DA7">
        <w:rPr>
          <w:rFonts w:ascii="Arial" w:hAnsi="Arial" w:cs="Arial"/>
          <w:sz w:val="16"/>
          <w:szCs w:val="16"/>
        </w:rPr>
        <w:t xml:space="preserve">; </w:t>
      </w:r>
    </w:p>
    <w:p w14:paraId="76B36343" w14:textId="390D3ED5" w:rsidR="00571F37" w:rsidRPr="00BE6DA7" w:rsidRDefault="00571F37" w:rsidP="00EB3C62">
      <w:pPr>
        <w:pStyle w:val="CorpLevel3"/>
        <w:spacing w:after="0"/>
        <w:rPr>
          <w:rFonts w:ascii="Arial" w:hAnsi="Arial" w:cs="Arial"/>
          <w:sz w:val="16"/>
          <w:szCs w:val="16"/>
        </w:rPr>
      </w:pPr>
      <w:r w:rsidRPr="00BE6DA7">
        <w:rPr>
          <w:rFonts w:ascii="Arial" w:hAnsi="Arial" w:cs="Arial"/>
          <w:sz w:val="16"/>
          <w:szCs w:val="16"/>
        </w:rPr>
        <w:t xml:space="preserve">Provides any method statements or risk assessment required by this </w:t>
      </w:r>
      <w:r w:rsidR="00F84C08">
        <w:rPr>
          <w:rFonts w:ascii="Arial" w:hAnsi="Arial" w:cs="Arial"/>
          <w:sz w:val="16"/>
          <w:szCs w:val="16"/>
        </w:rPr>
        <w:t>Contract</w:t>
      </w:r>
      <w:r w:rsidR="007B42B1">
        <w:rPr>
          <w:rFonts w:ascii="Arial" w:hAnsi="Arial" w:cs="Arial"/>
          <w:sz w:val="16"/>
          <w:szCs w:val="16"/>
        </w:rPr>
        <w:t xml:space="preserve">, in accordance with </w:t>
      </w:r>
      <w:r w:rsidR="00EB3C28">
        <w:rPr>
          <w:rFonts w:ascii="Arial" w:hAnsi="Arial" w:cs="Arial"/>
          <w:sz w:val="16"/>
          <w:szCs w:val="16"/>
        </w:rPr>
        <w:t>the CDM Regulations</w:t>
      </w:r>
      <w:r w:rsidRPr="00BE6DA7">
        <w:rPr>
          <w:rFonts w:ascii="Arial" w:hAnsi="Arial" w:cs="Arial"/>
          <w:sz w:val="16"/>
          <w:szCs w:val="16"/>
        </w:rPr>
        <w:t xml:space="preserve">; </w:t>
      </w:r>
    </w:p>
    <w:p w14:paraId="5AF408E2" w14:textId="77E01C07" w:rsidR="00F3175D" w:rsidRPr="00BE6DA7" w:rsidRDefault="00F3175D" w:rsidP="00772BD9">
      <w:pPr>
        <w:pStyle w:val="CorpLevel3"/>
        <w:spacing w:after="0"/>
        <w:rPr>
          <w:rFonts w:ascii="Arial" w:hAnsi="Arial" w:cs="Arial"/>
          <w:sz w:val="16"/>
          <w:szCs w:val="16"/>
        </w:rPr>
      </w:pPr>
      <w:r w:rsidRPr="00BE6DA7">
        <w:rPr>
          <w:rFonts w:ascii="Arial" w:hAnsi="Arial" w:cs="Arial"/>
          <w:sz w:val="16"/>
          <w:szCs w:val="16"/>
        </w:rPr>
        <w:t>Supplies any Deliverables</w:t>
      </w:r>
      <w:r w:rsidR="00EB3C28">
        <w:rPr>
          <w:rFonts w:ascii="Arial" w:hAnsi="Arial" w:cs="Arial"/>
          <w:sz w:val="16"/>
          <w:szCs w:val="16"/>
        </w:rPr>
        <w:t xml:space="preserve"> prior to commencement</w:t>
      </w:r>
      <w:r w:rsidRPr="00BE6DA7">
        <w:rPr>
          <w:rFonts w:ascii="Arial" w:hAnsi="Arial" w:cs="Arial"/>
          <w:sz w:val="16"/>
          <w:szCs w:val="16"/>
        </w:rPr>
        <w:t xml:space="preserve"> noted on the Order before commencing the Works;</w:t>
      </w:r>
    </w:p>
    <w:p w14:paraId="5F05B691" w14:textId="22FAA260" w:rsidR="00571F37" w:rsidRPr="00BE6DA7" w:rsidRDefault="00571F37" w:rsidP="00EB3C62">
      <w:pPr>
        <w:pStyle w:val="CorpLevel3"/>
        <w:spacing w:after="0"/>
        <w:rPr>
          <w:rFonts w:ascii="Arial" w:hAnsi="Arial" w:cs="Arial"/>
          <w:sz w:val="16"/>
          <w:szCs w:val="16"/>
        </w:rPr>
      </w:pPr>
      <w:r w:rsidRPr="00BE6DA7">
        <w:rPr>
          <w:rFonts w:ascii="Arial" w:hAnsi="Arial" w:cs="Arial"/>
          <w:sz w:val="16"/>
          <w:szCs w:val="16"/>
        </w:rPr>
        <w:t xml:space="preserve">Provides an original, current valid CIS Certificate to the </w:t>
      </w:r>
      <w:r w:rsidR="00BB6F05">
        <w:rPr>
          <w:rFonts w:ascii="Arial" w:hAnsi="Arial" w:cs="Arial"/>
          <w:sz w:val="16"/>
          <w:szCs w:val="16"/>
        </w:rPr>
        <w:t>Client</w:t>
      </w:r>
      <w:r w:rsidRPr="00BE6DA7">
        <w:rPr>
          <w:rFonts w:ascii="Arial" w:hAnsi="Arial" w:cs="Arial"/>
          <w:sz w:val="16"/>
          <w:szCs w:val="16"/>
        </w:rPr>
        <w:t xml:space="preserve"> for inspection or (if appropriate) the original of the valid certifying document in accordance with the Inland Revenue Construction Industry Scheme; and</w:t>
      </w:r>
    </w:p>
    <w:p w14:paraId="7939CB2A" w14:textId="70E855DD" w:rsidR="00B321D1" w:rsidRDefault="00571F37" w:rsidP="00B321D1">
      <w:pPr>
        <w:pStyle w:val="CorpLevel3"/>
        <w:rPr>
          <w:rFonts w:ascii="Arial" w:hAnsi="Arial" w:cs="Arial"/>
          <w:sz w:val="16"/>
          <w:szCs w:val="16"/>
        </w:rPr>
      </w:pPr>
      <w:r w:rsidRPr="00BE6DA7">
        <w:rPr>
          <w:rFonts w:ascii="Arial" w:hAnsi="Arial" w:cs="Arial"/>
          <w:sz w:val="16"/>
          <w:szCs w:val="16"/>
        </w:rPr>
        <w:t>Does</w:t>
      </w:r>
      <w:r w:rsidR="000F088C">
        <w:rPr>
          <w:rFonts w:ascii="Arial" w:hAnsi="Arial" w:cs="Arial"/>
          <w:sz w:val="16"/>
          <w:szCs w:val="16"/>
        </w:rPr>
        <w:t>, or fails to do,</w:t>
      </w:r>
      <w:r w:rsidRPr="00BE6DA7">
        <w:rPr>
          <w:rFonts w:ascii="Arial" w:hAnsi="Arial" w:cs="Arial"/>
          <w:sz w:val="16"/>
          <w:szCs w:val="16"/>
        </w:rPr>
        <w:t xml:space="preserve"> any other thing identified by this </w:t>
      </w:r>
      <w:r w:rsidR="00F84C08">
        <w:rPr>
          <w:rFonts w:ascii="Arial" w:hAnsi="Arial" w:cs="Arial"/>
          <w:sz w:val="16"/>
          <w:szCs w:val="16"/>
        </w:rPr>
        <w:t>Contract</w:t>
      </w:r>
      <w:r w:rsidR="000F088C" w:rsidRPr="00BE6DA7">
        <w:rPr>
          <w:rFonts w:ascii="Arial" w:hAnsi="Arial" w:cs="Arial"/>
          <w:sz w:val="16"/>
          <w:szCs w:val="16"/>
        </w:rPr>
        <w:t xml:space="preserve"> </w:t>
      </w:r>
      <w:r w:rsidRPr="00BE6DA7">
        <w:rPr>
          <w:rFonts w:ascii="Arial" w:hAnsi="Arial" w:cs="Arial"/>
          <w:sz w:val="16"/>
          <w:szCs w:val="16"/>
        </w:rPr>
        <w:t xml:space="preserve">as a condition precedent to the </w:t>
      </w:r>
      <w:r w:rsidR="00BB6F05">
        <w:rPr>
          <w:rFonts w:ascii="Arial" w:hAnsi="Arial" w:cs="Arial"/>
          <w:sz w:val="16"/>
          <w:szCs w:val="16"/>
        </w:rPr>
        <w:t>Client</w:t>
      </w:r>
      <w:r w:rsidRPr="00BE6DA7">
        <w:rPr>
          <w:rFonts w:ascii="Arial" w:hAnsi="Arial" w:cs="Arial"/>
          <w:sz w:val="16"/>
          <w:szCs w:val="16"/>
        </w:rPr>
        <w:t xml:space="preserve">’s liability to pay the </w:t>
      </w:r>
      <w:r w:rsidR="00772BD9">
        <w:rPr>
          <w:rFonts w:ascii="Arial" w:hAnsi="Arial" w:cs="Arial"/>
          <w:sz w:val="16"/>
          <w:szCs w:val="16"/>
        </w:rPr>
        <w:t>Contractor</w:t>
      </w:r>
      <w:r w:rsidRPr="00BE6DA7">
        <w:rPr>
          <w:rFonts w:ascii="Arial" w:hAnsi="Arial" w:cs="Arial"/>
          <w:sz w:val="16"/>
          <w:szCs w:val="16"/>
        </w:rPr>
        <w:t>.</w:t>
      </w:r>
    </w:p>
    <w:p w14:paraId="3933F914" w14:textId="3529A131" w:rsidR="00306E43" w:rsidRDefault="001426CB" w:rsidP="00B321D1">
      <w:pPr>
        <w:pStyle w:val="CorpLevel2"/>
        <w:ind w:left="0" w:hanging="459"/>
        <w:rPr>
          <w:rFonts w:ascii="Arial" w:hAnsi="Arial" w:cs="Arial"/>
          <w:sz w:val="16"/>
          <w:szCs w:val="16"/>
        </w:rPr>
      </w:pPr>
      <w:r w:rsidRPr="001426CB">
        <w:rPr>
          <w:rFonts w:ascii="Arial" w:hAnsi="Arial" w:cs="Arial"/>
          <w:sz w:val="16"/>
          <w:szCs w:val="16"/>
        </w:rPr>
        <w:t xml:space="preserve">Where the </w:t>
      </w:r>
      <w:r w:rsidR="00553FFD">
        <w:rPr>
          <w:rFonts w:ascii="Arial" w:hAnsi="Arial" w:cs="Arial"/>
          <w:sz w:val="16"/>
          <w:szCs w:val="16"/>
        </w:rPr>
        <w:t xml:space="preserve">Contractor </w:t>
      </w:r>
      <w:r w:rsidRPr="001426CB">
        <w:rPr>
          <w:rFonts w:ascii="Arial" w:hAnsi="Arial" w:cs="Arial"/>
          <w:sz w:val="16"/>
          <w:szCs w:val="16"/>
        </w:rPr>
        <w:t xml:space="preserve">enters into a </w:t>
      </w:r>
      <w:r w:rsidR="00FA6C67">
        <w:rPr>
          <w:rFonts w:ascii="Arial" w:hAnsi="Arial" w:cs="Arial"/>
          <w:sz w:val="16"/>
          <w:szCs w:val="16"/>
        </w:rPr>
        <w:t>sub-contract</w:t>
      </w:r>
      <w:r w:rsidRPr="001426CB">
        <w:rPr>
          <w:rFonts w:ascii="Arial" w:hAnsi="Arial" w:cs="Arial"/>
          <w:sz w:val="16"/>
          <w:szCs w:val="16"/>
        </w:rPr>
        <w:t xml:space="preserve"> with a supplier</w:t>
      </w:r>
      <w:r w:rsidR="00FA6C67">
        <w:rPr>
          <w:rFonts w:ascii="Arial" w:hAnsi="Arial" w:cs="Arial"/>
          <w:sz w:val="16"/>
          <w:szCs w:val="16"/>
        </w:rPr>
        <w:t>, design consultant</w:t>
      </w:r>
      <w:r w:rsidRPr="001426CB">
        <w:rPr>
          <w:rFonts w:ascii="Arial" w:hAnsi="Arial" w:cs="Arial"/>
          <w:sz w:val="16"/>
          <w:szCs w:val="16"/>
        </w:rPr>
        <w:t xml:space="preserve"> or contractor for the purpose of performing the </w:t>
      </w:r>
      <w:r w:rsidR="00FA6C67">
        <w:rPr>
          <w:rFonts w:ascii="Arial" w:hAnsi="Arial" w:cs="Arial"/>
          <w:sz w:val="16"/>
          <w:szCs w:val="16"/>
        </w:rPr>
        <w:t>Works</w:t>
      </w:r>
      <w:r w:rsidRPr="001426CB">
        <w:rPr>
          <w:rFonts w:ascii="Arial" w:hAnsi="Arial" w:cs="Arial"/>
          <w:sz w:val="16"/>
          <w:szCs w:val="16"/>
        </w:rPr>
        <w:t xml:space="preserve">, it shall cause a term to be included in such a </w:t>
      </w:r>
      <w:r w:rsidR="005C5718">
        <w:rPr>
          <w:rFonts w:ascii="Arial" w:hAnsi="Arial" w:cs="Arial"/>
          <w:sz w:val="16"/>
          <w:szCs w:val="16"/>
        </w:rPr>
        <w:t>sub-contract</w:t>
      </w:r>
      <w:r w:rsidRPr="001426CB">
        <w:rPr>
          <w:rFonts w:ascii="Arial" w:hAnsi="Arial" w:cs="Arial"/>
          <w:sz w:val="16"/>
          <w:szCs w:val="16"/>
        </w:rPr>
        <w:t xml:space="preserve"> that requires payment to be made of </w:t>
      </w:r>
      <w:r w:rsidR="005C5718">
        <w:rPr>
          <w:rFonts w:ascii="Arial" w:hAnsi="Arial" w:cs="Arial"/>
          <w:sz w:val="16"/>
          <w:szCs w:val="16"/>
        </w:rPr>
        <w:t>notified</w:t>
      </w:r>
      <w:r w:rsidR="005C5718" w:rsidRPr="001426CB">
        <w:rPr>
          <w:rFonts w:ascii="Arial" w:hAnsi="Arial" w:cs="Arial"/>
          <w:sz w:val="16"/>
          <w:szCs w:val="16"/>
        </w:rPr>
        <w:t xml:space="preserve"> </w:t>
      </w:r>
      <w:r w:rsidRPr="001426CB">
        <w:rPr>
          <w:rFonts w:ascii="Arial" w:hAnsi="Arial" w:cs="Arial"/>
          <w:sz w:val="16"/>
          <w:szCs w:val="16"/>
        </w:rPr>
        <w:t xml:space="preserve">sums by the </w:t>
      </w:r>
      <w:r w:rsidR="00553FFD">
        <w:rPr>
          <w:rFonts w:ascii="Arial" w:hAnsi="Arial" w:cs="Arial"/>
          <w:sz w:val="16"/>
          <w:szCs w:val="16"/>
        </w:rPr>
        <w:t xml:space="preserve">Contractor </w:t>
      </w:r>
      <w:r w:rsidRPr="001426CB">
        <w:rPr>
          <w:rFonts w:ascii="Arial" w:hAnsi="Arial" w:cs="Arial"/>
          <w:sz w:val="16"/>
          <w:szCs w:val="16"/>
        </w:rPr>
        <w:t xml:space="preserve">to the </w:t>
      </w:r>
      <w:r w:rsidR="005C5718">
        <w:rPr>
          <w:rFonts w:ascii="Arial" w:hAnsi="Arial" w:cs="Arial"/>
          <w:sz w:val="16"/>
          <w:szCs w:val="16"/>
        </w:rPr>
        <w:t>sub-contractor</w:t>
      </w:r>
      <w:r w:rsidRPr="001426CB">
        <w:rPr>
          <w:rFonts w:ascii="Arial" w:hAnsi="Arial" w:cs="Arial"/>
          <w:sz w:val="16"/>
          <w:szCs w:val="16"/>
        </w:rPr>
        <w:t xml:space="preserve"> within a specified period not exceeding 30 days from the receipt of a valid </w:t>
      </w:r>
      <w:r w:rsidR="005C5718">
        <w:rPr>
          <w:rFonts w:ascii="Arial" w:hAnsi="Arial" w:cs="Arial"/>
          <w:sz w:val="16"/>
          <w:szCs w:val="16"/>
        </w:rPr>
        <w:t>application</w:t>
      </w:r>
      <w:r w:rsidRPr="001426CB">
        <w:rPr>
          <w:rFonts w:ascii="Arial" w:hAnsi="Arial" w:cs="Arial"/>
          <w:sz w:val="16"/>
          <w:szCs w:val="16"/>
        </w:rPr>
        <w:t>.</w:t>
      </w:r>
    </w:p>
    <w:p w14:paraId="7DA5B4FB" w14:textId="4E2EBF81" w:rsidR="006B1FAC" w:rsidRPr="001426CB" w:rsidRDefault="006B1FAC" w:rsidP="00B321D1">
      <w:pPr>
        <w:pStyle w:val="CorpLevel2"/>
        <w:ind w:left="0" w:hanging="459"/>
        <w:rPr>
          <w:rFonts w:ascii="Arial" w:hAnsi="Arial" w:cs="Arial"/>
          <w:sz w:val="16"/>
          <w:szCs w:val="16"/>
        </w:rPr>
      </w:pPr>
      <w:r>
        <w:rPr>
          <w:rFonts w:ascii="Arial" w:hAnsi="Arial" w:cs="Arial"/>
          <w:sz w:val="16"/>
          <w:szCs w:val="16"/>
        </w:rPr>
        <w:t xml:space="preserve">If the Client fails to make payment of any sum </w:t>
      </w:r>
      <w:r w:rsidR="00DF679C">
        <w:rPr>
          <w:rFonts w:ascii="Arial" w:hAnsi="Arial" w:cs="Arial"/>
          <w:sz w:val="16"/>
          <w:szCs w:val="16"/>
        </w:rPr>
        <w:t xml:space="preserve">which is </w:t>
      </w:r>
      <w:r>
        <w:rPr>
          <w:rFonts w:ascii="Arial" w:hAnsi="Arial" w:cs="Arial"/>
          <w:sz w:val="16"/>
          <w:szCs w:val="16"/>
        </w:rPr>
        <w:t xml:space="preserve">due by the Final date for payment of </w:t>
      </w:r>
      <w:r w:rsidR="009B78F3">
        <w:rPr>
          <w:rFonts w:ascii="Arial" w:hAnsi="Arial" w:cs="Arial"/>
          <w:sz w:val="16"/>
          <w:szCs w:val="16"/>
        </w:rPr>
        <w:t>that sum</w:t>
      </w:r>
      <w:r w:rsidR="000177A8">
        <w:rPr>
          <w:rFonts w:ascii="Arial" w:hAnsi="Arial" w:cs="Arial"/>
          <w:sz w:val="16"/>
          <w:szCs w:val="16"/>
        </w:rPr>
        <w:t xml:space="preserve"> in accordance with clause 12.8</w:t>
      </w:r>
      <w:r w:rsidR="00C238E1">
        <w:rPr>
          <w:rFonts w:ascii="Arial" w:hAnsi="Arial" w:cs="Arial"/>
          <w:sz w:val="16"/>
          <w:szCs w:val="16"/>
        </w:rPr>
        <w:t>, the Contractor will be entitled to</w:t>
      </w:r>
      <w:r w:rsidR="005D6045">
        <w:rPr>
          <w:rFonts w:ascii="Arial" w:hAnsi="Arial" w:cs="Arial"/>
          <w:sz w:val="16"/>
          <w:szCs w:val="16"/>
        </w:rPr>
        <w:t xml:space="preserve"> issue a written notice of its intention to suspend the whole, or part, of its obligations under this </w:t>
      </w:r>
      <w:r w:rsidR="00F84C08">
        <w:rPr>
          <w:rFonts w:ascii="Arial" w:hAnsi="Arial" w:cs="Arial"/>
          <w:sz w:val="16"/>
          <w:szCs w:val="16"/>
        </w:rPr>
        <w:t>Contract</w:t>
      </w:r>
      <w:r w:rsidR="006E73B8">
        <w:rPr>
          <w:rFonts w:ascii="Arial" w:hAnsi="Arial" w:cs="Arial"/>
          <w:sz w:val="16"/>
          <w:szCs w:val="16"/>
        </w:rPr>
        <w:t xml:space="preserve"> together with the ground, or grounds, for such suspension</w:t>
      </w:r>
      <w:r w:rsidR="005D6045">
        <w:rPr>
          <w:rFonts w:ascii="Arial" w:hAnsi="Arial" w:cs="Arial"/>
          <w:sz w:val="16"/>
          <w:szCs w:val="16"/>
        </w:rPr>
        <w:t>. If, on receipt of that notice</w:t>
      </w:r>
      <w:r w:rsidR="006E73B8">
        <w:rPr>
          <w:rFonts w:ascii="Arial" w:hAnsi="Arial" w:cs="Arial"/>
          <w:sz w:val="16"/>
          <w:szCs w:val="16"/>
        </w:rPr>
        <w:t xml:space="preserve"> of intention to suspend</w:t>
      </w:r>
      <w:r w:rsidR="005D6045">
        <w:rPr>
          <w:rFonts w:ascii="Arial" w:hAnsi="Arial" w:cs="Arial"/>
          <w:sz w:val="16"/>
          <w:szCs w:val="16"/>
        </w:rPr>
        <w:t>, the Client’s failure to pay cont</w:t>
      </w:r>
      <w:r w:rsidR="00193C3B">
        <w:rPr>
          <w:rFonts w:ascii="Arial" w:hAnsi="Arial" w:cs="Arial"/>
          <w:sz w:val="16"/>
          <w:szCs w:val="16"/>
        </w:rPr>
        <w:t>inues for 14 days</w:t>
      </w:r>
      <w:r w:rsidR="00D04933">
        <w:rPr>
          <w:rFonts w:ascii="Arial" w:hAnsi="Arial" w:cs="Arial"/>
          <w:sz w:val="16"/>
          <w:szCs w:val="16"/>
        </w:rPr>
        <w:t>, the Contractor will be entitled to suspend,</w:t>
      </w:r>
      <w:r w:rsidR="0092169A">
        <w:rPr>
          <w:rFonts w:ascii="Arial" w:hAnsi="Arial" w:cs="Arial"/>
          <w:sz w:val="16"/>
          <w:szCs w:val="16"/>
        </w:rPr>
        <w:t xml:space="preserve"> The Contractor will be entitled to a reasonable cost and contribution to its expenses should </w:t>
      </w:r>
      <w:r w:rsidR="006504D6">
        <w:rPr>
          <w:rFonts w:ascii="Arial" w:hAnsi="Arial" w:cs="Arial"/>
          <w:sz w:val="16"/>
          <w:szCs w:val="16"/>
        </w:rPr>
        <w:t xml:space="preserve">it suspend the whole, or part, of its obligations under the </w:t>
      </w:r>
      <w:r w:rsidR="00F84C08">
        <w:rPr>
          <w:rFonts w:ascii="Arial" w:hAnsi="Arial" w:cs="Arial"/>
          <w:sz w:val="16"/>
          <w:szCs w:val="16"/>
        </w:rPr>
        <w:t>Contract</w:t>
      </w:r>
      <w:r w:rsidR="006504D6">
        <w:rPr>
          <w:rFonts w:ascii="Arial" w:hAnsi="Arial" w:cs="Arial"/>
          <w:sz w:val="16"/>
          <w:szCs w:val="16"/>
        </w:rPr>
        <w:t xml:space="preserve"> in accordance with this clause 12.12.</w:t>
      </w:r>
    </w:p>
    <w:p w14:paraId="34BD5AC1" w14:textId="77777777" w:rsidR="00571F37" w:rsidRPr="00BE6DA7" w:rsidRDefault="00571F37" w:rsidP="009C7486">
      <w:pPr>
        <w:pStyle w:val="CorpLevel1"/>
        <w:numPr>
          <w:ilvl w:val="0"/>
          <w:numId w:val="7"/>
        </w:numPr>
        <w:tabs>
          <w:tab w:val="clear" w:pos="397"/>
        </w:tabs>
        <w:ind w:left="0" w:hanging="459"/>
        <w:rPr>
          <w:rFonts w:ascii="Arial" w:hAnsi="Arial" w:cs="Arial"/>
          <w:sz w:val="16"/>
          <w:szCs w:val="16"/>
        </w:rPr>
      </w:pPr>
      <w:bookmarkStart w:id="63" w:name="_Ref267475274"/>
      <w:r w:rsidRPr="00BE6DA7">
        <w:rPr>
          <w:rFonts w:ascii="Arial" w:hAnsi="Arial" w:cs="Arial"/>
          <w:sz w:val="16"/>
          <w:szCs w:val="16"/>
        </w:rPr>
        <w:t>TERMINATION</w:t>
      </w:r>
      <w:bookmarkEnd w:id="59"/>
      <w:bookmarkEnd w:id="60"/>
      <w:bookmarkEnd w:id="61"/>
      <w:bookmarkEnd w:id="63"/>
    </w:p>
    <w:p w14:paraId="5F4F75A1" w14:textId="2232C5C6" w:rsidR="00571F37" w:rsidRPr="00BE6DA7" w:rsidRDefault="00571F37" w:rsidP="00453983">
      <w:pPr>
        <w:pStyle w:val="CorpLevel2"/>
        <w:tabs>
          <w:tab w:val="clear" w:pos="397"/>
        </w:tabs>
        <w:ind w:left="0" w:hanging="459"/>
        <w:rPr>
          <w:rFonts w:ascii="Arial" w:hAnsi="Arial" w:cs="Arial"/>
          <w:sz w:val="16"/>
          <w:szCs w:val="16"/>
        </w:rPr>
      </w:pPr>
      <w:bookmarkStart w:id="64" w:name="_Ref224275517"/>
      <w:r w:rsidRPr="00BE6DA7">
        <w:rPr>
          <w:rFonts w:ascii="Arial" w:hAnsi="Arial" w:cs="Arial"/>
          <w:sz w:val="16"/>
          <w:szCs w:val="16"/>
        </w:rPr>
        <w:t xml:space="preserve">The </w:t>
      </w:r>
      <w:r w:rsidR="00BB6F05">
        <w:rPr>
          <w:rFonts w:ascii="Arial" w:hAnsi="Arial" w:cs="Arial"/>
          <w:sz w:val="16"/>
          <w:szCs w:val="16"/>
        </w:rPr>
        <w:t>Client</w:t>
      </w:r>
      <w:r w:rsidRPr="00BE6DA7">
        <w:rPr>
          <w:rFonts w:ascii="Arial" w:hAnsi="Arial" w:cs="Arial"/>
          <w:sz w:val="16"/>
          <w:szCs w:val="16"/>
        </w:rPr>
        <w:t xml:space="preserve"> shall for any reason whatsoever (including for the avoidance of doubt, for the </w:t>
      </w:r>
      <w:r w:rsidR="00BB6F05">
        <w:rPr>
          <w:rFonts w:ascii="Arial" w:hAnsi="Arial" w:cs="Arial"/>
          <w:sz w:val="16"/>
          <w:szCs w:val="16"/>
        </w:rPr>
        <w:t>Client</w:t>
      </w:r>
      <w:r w:rsidRPr="00BE6DA7">
        <w:rPr>
          <w:rFonts w:ascii="Arial" w:hAnsi="Arial" w:cs="Arial"/>
          <w:sz w:val="16"/>
          <w:szCs w:val="16"/>
        </w:rPr>
        <w:t xml:space="preserve">’s convenience) and in its absolute discretion be entitled to determine this </w:t>
      </w:r>
      <w:r w:rsidR="00F84C08">
        <w:rPr>
          <w:rFonts w:ascii="Arial" w:hAnsi="Arial" w:cs="Arial"/>
          <w:sz w:val="16"/>
          <w:szCs w:val="16"/>
        </w:rPr>
        <w:t>Contract</w:t>
      </w:r>
      <w:r w:rsidR="00017BD0" w:rsidRPr="00BE6DA7">
        <w:rPr>
          <w:rFonts w:ascii="Arial" w:hAnsi="Arial" w:cs="Arial"/>
          <w:sz w:val="16"/>
          <w:szCs w:val="16"/>
        </w:rPr>
        <w:t xml:space="preserve"> </w:t>
      </w:r>
      <w:r w:rsidRPr="00BE6DA7">
        <w:rPr>
          <w:rFonts w:ascii="Arial" w:hAnsi="Arial" w:cs="Arial"/>
          <w:sz w:val="16"/>
          <w:szCs w:val="16"/>
        </w:rPr>
        <w:t>by giving 7 days</w:t>
      </w:r>
      <w:r w:rsidR="00E01288" w:rsidRPr="00BE6DA7">
        <w:rPr>
          <w:rFonts w:ascii="Arial" w:hAnsi="Arial" w:cs="Arial"/>
          <w:sz w:val="16"/>
          <w:szCs w:val="16"/>
        </w:rPr>
        <w:t>’</w:t>
      </w:r>
      <w:r w:rsidRPr="00BE6DA7">
        <w:rPr>
          <w:rFonts w:ascii="Arial" w:hAnsi="Arial" w:cs="Arial"/>
          <w:sz w:val="16"/>
          <w:szCs w:val="16"/>
        </w:rPr>
        <w:t xml:space="preserve"> notice to the </w:t>
      </w:r>
      <w:r w:rsidR="00772BD9">
        <w:rPr>
          <w:rFonts w:ascii="Arial" w:hAnsi="Arial" w:cs="Arial"/>
          <w:sz w:val="16"/>
          <w:szCs w:val="16"/>
        </w:rPr>
        <w:t>Contractor</w:t>
      </w:r>
      <w:r w:rsidRPr="00BE6DA7">
        <w:rPr>
          <w:rFonts w:ascii="Arial" w:hAnsi="Arial" w:cs="Arial"/>
          <w:sz w:val="16"/>
          <w:szCs w:val="16"/>
        </w:rPr>
        <w:t>.</w:t>
      </w:r>
      <w:bookmarkEnd w:id="64"/>
    </w:p>
    <w:p w14:paraId="06608153" w14:textId="16107EA0" w:rsidR="00571F37" w:rsidRPr="00BE6DA7" w:rsidRDefault="001C7ED6" w:rsidP="00453983">
      <w:pPr>
        <w:pStyle w:val="CorpLevel2"/>
        <w:tabs>
          <w:tab w:val="clear" w:pos="397"/>
        </w:tabs>
        <w:ind w:left="0" w:hanging="459"/>
        <w:rPr>
          <w:rFonts w:ascii="Arial" w:hAnsi="Arial" w:cs="Arial"/>
          <w:sz w:val="16"/>
          <w:szCs w:val="16"/>
        </w:rPr>
      </w:pPr>
      <w:bookmarkStart w:id="65" w:name="_Ref446832401"/>
      <w:r w:rsidRPr="00BE6DA7">
        <w:rPr>
          <w:rFonts w:ascii="Arial" w:hAnsi="Arial" w:cs="Arial"/>
          <w:sz w:val="16"/>
          <w:szCs w:val="16"/>
        </w:rPr>
        <w:t xml:space="preserve">The </w:t>
      </w:r>
      <w:r w:rsidR="00BB6F05">
        <w:rPr>
          <w:rFonts w:ascii="Arial" w:hAnsi="Arial" w:cs="Arial"/>
          <w:sz w:val="16"/>
          <w:szCs w:val="16"/>
        </w:rPr>
        <w:t>Client</w:t>
      </w:r>
      <w:r w:rsidR="00571F37" w:rsidRPr="00BE6DA7">
        <w:rPr>
          <w:rFonts w:ascii="Arial" w:hAnsi="Arial" w:cs="Arial"/>
          <w:sz w:val="16"/>
          <w:szCs w:val="16"/>
        </w:rPr>
        <w:t xml:space="preserve"> shall be entitled to determine this </w:t>
      </w:r>
      <w:r w:rsidR="00F84C08">
        <w:rPr>
          <w:rFonts w:ascii="Arial" w:hAnsi="Arial" w:cs="Arial"/>
          <w:sz w:val="16"/>
          <w:szCs w:val="16"/>
        </w:rPr>
        <w:t>Contract</w:t>
      </w:r>
      <w:r w:rsidR="004C1B05" w:rsidRPr="00BE6DA7">
        <w:rPr>
          <w:rFonts w:ascii="Arial" w:hAnsi="Arial" w:cs="Arial"/>
          <w:sz w:val="16"/>
          <w:szCs w:val="16"/>
        </w:rPr>
        <w:t xml:space="preserve"> </w:t>
      </w:r>
      <w:r w:rsidR="00571F37" w:rsidRPr="00BE6DA7">
        <w:rPr>
          <w:rFonts w:ascii="Arial" w:hAnsi="Arial" w:cs="Arial"/>
          <w:sz w:val="16"/>
          <w:szCs w:val="16"/>
        </w:rPr>
        <w:t xml:space="preserve">by notice to the </w:t>
      </w:r>
      <w:r w:rsidR="00772BD9">
        <w:rPr>
          <w:rFonts w:ascii="Arial" w:hAnsi="Arial" w:cs="Arial"/>
          <w:sz w:val="16"/>
          <w:szCs w:val="16"/>
        </w:rPr>
        <w:t>Contractor</w:t>
      </w:r>
      <w:r w:rsidR="00571F37" w:rsidRPr="00BE6DA7">
        <w:rPr>
          <w:rFonts w:ascii="Arial" w:hAnsi="Arial" w:cs="Arial"/>
          <w:sz w:val="16"/>
          <w:szCs w:val="16"/>
        </w:rPr>
        <w:t xml:space="preserve"> if:</w:t>
      </w:r>
      <w:bookmarkEnd w:id="65"/>
    </w:p>
    <w:p w14:paraId="3F4E0CD7" w14:textId="6D34548F" w:rsidR="00571F37" w:rsidRPr="00BE6DA7" w:rsidRDefault="001C7ED6" w:rsidP="001C7ED6">
      <w:pPr>
        <w:pStyle w:val="CorpLevel3"/>
        <w:spacing w:after="0"/>
        <w:rPr>
          <w:rFonts w:ascii="Arial" w:hAnsi="Arial" w:cs="Arial"/>
          <w:sz w:val="16"/>
          <w:szCs w:val="16"/>
        </w:rPr>
      </w:pPr>
      <w:bookmarkStart w:id="66" w:name="_Ref446832227"/>
      <w:r w:rsidRPr="00BE6DA7">
        <w:rPr>
          <w:rFonts w:ascii="Arial" w:hAnsi="Arial" w:cs="Arial"/>
          <w:sz w:val="16"/>
          <w:szCs w:val="16"/>
        </w:rPr>
        <w:t xml:space="preserve">the </w:t>
      </w:r>
      <w:r w:rsidR="00772BD9">
        <w:rPr>
          <w:rFonts w:ascii="Arial" w:hAnsi="Arial" w:cs="Arial"/>
          <w:sz w:val="16"/>
          <w:szCs w:val="16"/>
        </w:rPr>
        <w:t>Contractor</w:t>
      </w:r>
      <w:r w:rsidR="00571F37" w:rsidRPr="00BE6DA7">
        <w:rPr>
          <w:rFonts w:ascii="Arial" w:hAnsi="Arial" w:cs="Arial"/>
          <w:sz w:val="16"/>
          <w:szCs w:val="16"/>
        </w:rPr>
        <w:t xml:space="preserve"> commits a serious breach of any of the material terms or conditions of this </w:t>
      </w:r>
      <w:r w:rsidR="00F84C08">
        <w:rPr>
          <w:rFonts w:ascii="Arial" w:hAnsi="Arial" w:cs="Arial"/>
          <w:sz w:val="16"/>
          <w:szCs w:val="16"/>
        </w:rPr>
        <w:t>Contract</w:t>
      </w:r>
      <w:r w:rsidR="004C1B05" w:rsidRPr="00BE6DA7">
        <w:rPr>
          <w:rFonts w:ascii="Arial" w:hAnsi="Arial" w:cs="Arial"/>
          <w:sz w:val="16"/>
          <w:szCs w:val="16"/>
        </w:rPr>
        <w:t xml:space="preserve"> </w:t>
      </w:r>
      <w:r w:rsidR="00571F37" w:rsidRPr="00BE6DA7">
        <w:rPr>
          <w:rFonts w:ascii="Arial" w:hAnsi="Arial" w:cs="Arial"/>
          <w:sz w:val="16"/>
          <w:szCs w:val="16"/>
        </w:rPr>
        <w:t>and provided that where such breach is capable of remedy</w:t>
      </w:r>
      <w:r w:rsidR="0080391E" w:rsidRPr="00BE6DA7">
        <w:rPr>
          <w:rFonts w:ascii="Arial" w:hAnsi="Arial" w:cs="Arial"/>
          <w:sz w:val="16"/>
          <w:szCs w:val="16"/>
        </w:rPr>
        <w:t xml:space="preserve"> the </w:t>
      </w:r>
      <w:r w:rsidR="00772BD9">
        <w:rPr>
          <w:rFonts w:ascii="Arial" w:hAnsi="Arial" w:cs="Arial"/>
          <w:sz w:val="16"/>
          <w:szCs w:val="16"/>
        </w:rPr>
        <w:t>Contractor</w:t>
      </w:r>
      <w:r w:rsidR="0080391E" w:rsidRPr="00BE6DA7">
        <w:rPr>
          <w:rFonts w:ascii="Arial" w:hAnsi="Arial" w:cs="Arial"/>
          <w:sz w:val="16"/>
          <w:szCs w:val="16"/>
        </w:rPr>
        <w:t xml:space="preserve"> fails to remedy that</w:t>
      </w:r>
      <w:r w:rsidR="00571F37" w:rsidRPr="00BE6DA7">
        <w:rPr>
          <w:rFonts w:ascii="Arial" w:hAnsi="Arial" w:cs="Arial"/>
          <w:sz w:val="16"/>
          <w:szCs w:val="16"/>
        </w:rPr>
        <w:t xml:space="preserve"> breach within 7 days service upon it of notice giving particulars of the breach and requiring it to be remedied;</w:t>
      </w:r>
      <w:bookmarkEnd w:id="66"/>
    </w:p>
    <w:p w14:paraId="304F7D15" w14:textId="4FDCEF85" w:rsidR="00571F37" w:rsidRPr="00BE6DA7" w:rsidRDefault="00571F37" w:rsidP="00EB3C62">
      <w:pPr>
        <w:pStyle w:val="CorpLevel3"/>
        <w:spacing w:after="0"/>
        <w:rPr>
          <w:rFonts w:ascii="Arial" w:hAnsi="Arial" w:cs="Arial"/>
          <w:sz w:val="16"/>
          <w:szCs w:val="16"/>
        </w:rPr>
      </w:pPr>
      <w:bookmarkStart w:id="67" w:name="_Ref526250343"/>
      <w:r w:rsidRPr="00BE6DA7">
        <w:rPr>
          <w:rFonts w:ascii="Arial" w:hAnsi="Arial" w:cs="Arial"/>
          <w:sz w:val="16"/>
          <w:szCs w:val="16"/>
        </w:rPr>
        <w:t xml:space="preserve">a petition is presented, or a meeting is convened for the purpose of considering a resolution or other steps are taken for making an administration order against or for the winding up of the </w:t>
      </w:r>
      <w:r w:rsidR="00C1401A">
        <w:rPr>
          <w:rFonts w:ascii="Arial" w:hAnsi="Arial" w:cs="Arial"/>
          <w:sz w:val="16"/>
          <w:szCs w:val="16"/>
        </w:rPr>
        <w:t>Contractor</w:t>
      </w:r>
      <w:r w:rsidRPr="00BE6DA7">
        <w:rPr>
          <w:rFonts w:ascii="Arial" w:hAnsi="Arial" w:cs="Arial"/>
          <w:sz w:val="16"/>
          <w:szCs w:val="16"/>
        </w:rPr>
        <w:t xml:space="preserve"> or an administration order or a winding up order is made against or a provisional liquidator appointed with respect to the </w:t>
      </w:r>
      <w:r w:rsidR="00A71929">
        <w:rPr>
          <w:rFonts w:ascii="Arial" w:hAnsi="Arial" w:cs="Arial"/>
          <w:sz w:val="16"/>
          <w:szCs w:val="16"/>
        </w:rPr>
        <w:t>Contractor</w:t>
      </w:r>
      <w:r w:rsidR="00242E88">
        <w:rPr>
          <w:rFonts w:ascii="Arial" w:hAnsi="Arial" w:cs="Arial"/>
          <w:sz w:val="16"/>
          <w:szCs w:val="16"/>
        </w:rPr>
        <w:t xml:space="preserve"> or any other insolvency proceedings are commenced (including out of court filing for administration)</w:t>
      </w:r>
      <w:r w:rsidRPr="00BE6DA7">
        <w:rPr>
          <w:rFonts w:ascii="Arial" w:hAnsi="Arial" w:cs="Arial"/>
          <w:sz w:val="16"/>
          <w:szCs w:val="16"/>
        </w:rPr>
        <w:t>; or</w:t>
      </w:r>
      <w:bookmarkEnd w:id="67"/>
    </w:p>
    <w:p w14:paraId="2D7B17CC" w14:textId="2779DADC" w:rsidR="00571F37" w:rsidRPr="00BE6DA7" w:rsidRDefault="00571F37" w:rsidP="00EB3C62">
      <w:pPr>
        <w:pStyle w:val="CorpLevel3"/>
        <w:spacing w:after="0"/>
        <w:rPr>
          <w:rFonts w:ascii="Arial" w:hAnsi="Arial" w:cs="Arial"/>
          <w:sz w:val="16"/>
          <w:szCs w:val="16"/>
        </w:rPr>
      </w:pPr>
      <w:r w:rsidRPr="00BE6DA7">
        <w:rPr>
          <w:rFonts w:ascii="Arial" w:hAnsi="Arial" w:cs="Arial"/>
          <w:sz w:val="16"/>
          <w:szCs w:val="16"/>
        </w:rPr>
        <w:t xml:space="preserve">the </w:t>
      </w:r>
      <w:r w:rsidR="00A71929">
        <w:rPr>
          <w:rFonts w:ascii="Arial" w:hAnsi="Arial" w:cs="Arial"/>
          <w:sz w:val="16"/>
          <w:szCs w:val="16"/>
        </w:rPr>
        <w:t>Contractor</w:t>
      </w:r>
      <w:r w:rsidRPr="00BE6DA7">
        <w:rPr>
          <w:rFonts w:ascii="Arial" w:hAnsi="Arial" w:cs="Arial"/>
          <w:sz w:val="16"/>
          <w:szCs w:val="16"/>
        </w:rPr>
        <w:t xml:space="preserve"> is unable to pay its debts within the meaning of Section 123 of the Insolvency Act 1986 or becomes unable to pay its debts as they fall due or suspends or threatens to suspend making payments with respect to all or any class of its debts; or</w:t>
      </w:r>
    </w:p>
    <w:p w14:paraId="664CBA5C" w14:textId="77777777" w:rsidR="00571F37" w:rsidRPr="00BE6DA7" w:rsidRDefault="00571F37" w:rsidP="00EB3C62">
      <w:pPr>
        <w:pStyle w:val="CorpLevel3"/>
        <w:spacing w:after="0"/>
        <w:rPr>
          <w:rFonts w:ascii="Arial" w:hAnsi="Arial" w:cs="Arial"/>
          <w:sz w:val="16"/>
          <w:szCs w:val="16"/>
        </w:rPr>
      </w:pPr>
      <w:r w:rsidRPr="00BE6DA7">
        <w:rPr>
          <w:rFonts w:ascii="Arial" w:hAnsi="Arial" w:cs="Arial"/>
          <w:sz w:val="16"/>
          <w:szCs w:val="16"/>
        </w:rPr>
        <w:t>any voluntary arrangement is proposed under Section 1 of the Insolvency Act 1986 in respect of the other Party; or</w:t>
      </w:r>
    </w:p>
    <w:p w14:paraId="28963FAD" w14:textId="77777777" w:rsidR="00282205" w:rsidRPr="000C38DC" w:rsidRDefault="00571F37" w:rsidP="00EB3C62">
      <w:pPr>
        <w:pStyle w:val="CorpLevel3"/>
        <w:spacing w:after="0"/>
        <w:rPr>
          <w:rFonts w:ascii="Arial" w:hAnsi="Arial" w:cs="Arial"/>
          <w:sz w:val="16"/>
          <w:szCs w:val="16"/>
        </w:rPr>
      </w:pPr>
      <w:bookmarkStart w:id="68" w:name="_Ref526250345"/>
      <w:r w:rsidRPr="000C38DC">
        <w:rPr>
          <w:rFonts w:ascii="Arial" w:hAnsi="Arial" w:cs="Arial"/>
          <w:sz w:val="16"/>
          <w:szCs w:val="16"/>
        </w:rPr>
        <w:lastRenderedPageBreak/>
        <w:t xml:space="preserve">the other Party proposes or makes any composition or arrangement or composition with, or any assignment for the benefit of, its creditors; </w:t>
      </w:r>
    </w:p>
    <w:p w14:paraId="2715AB0A" w14:textId="2A2A23A3" w:rsidR="000C38DC" w:rsidRPr="000C38DC" w:rsidRDefault="000C38DC" w:rsidP="00EB3C62">
      <w:pPr>
        <w:pStyle w:val="CorpLevel3"/>
        <w:spacing w:after="0"/>
        <w:rPr>
          <w:rFonts w:ascii="Arial" w:hAnsi="Arial" w:cs="Arial"/>
          <w:sz w:val="16"/>
          <w:szCs w:val="16"/>
        </w:rPr>
      </w:pPr>
      <w:r w:rsidRPr="000C38DC">
        <w:rPr>
          <w:rFonts w:ascii="Arial" w:hAnsi="Arial" w:cs="Arial"/>
          <w:sz w:val="16"/>
          <w:szCs w:val="16"/>
        </w:rPr>
        <w:t xml:space="preserve">the </w:t>
      </w:r>
      <w:r>
        <w:rPr>
          <w:rFonts w:ascii="Arial" w:hAnsi="Arial" w:cs="Arial"/>
          <w:sz w:val="16"/>
          <w:szCs w:val="16"/>
        </w:rPr>
        <w:t xml:space="preserve">Contractor </w:t>
      </w:r>
      <w:r w:rsidRPr="000C38DC">
        <w:rPr>
          <w:rFonts w:ascii="Arial" w:hAnsi="Arial" w:cs="Arial"/>
          <w:sz w:val="16"/>
          <w:szCs w:val="16"/>
        </w:rPr>
        <w:t>is the subject of a claim for breach of the Human Rights Act</w:t>
      </w:r>
      <w:r w:rsidR="0078353F">
        <w:rPr>
          <w:rFonts w:ascii="Arial" w:hAnsi="Arial" w:cs="Arial"/>
          <w:sz w:val="16"/>
          <w:szCs w:val="16"/>
        </w:rPr>
        <w:t xml:space="preserve"> 1998 and/or the Equality Act 2010</w:t>
      </w:r>
      <w:r w:rsidRPr="000C38DC">
        <w:rPr>
          <w:rFonts w:ascii="Arial" w:hAnsi="Arial" w:cs="Arial"/>
          <w:sz w:val="16"/>
          <w:szCs w:val="16"/>
        </w:rPr>
        <w:t>;</w:t>
      </w:r>
    </w:p>
    <w:p w14:paraId="054F5449" w14:textId="77777777" w:rsidR="000C38DC" w:rsidRPr="000C38DC" w:rsidRDefault="000C38DC" w:rsidP="00EB3C62">
      <w:pPr>
        <w:pStyle w:val="CorpLevel3"/>
        <w:spacing w:after="0"/>
        <w:rPr>
          <w:rFonts w:ascii="Arial" w:hAnsi="Arial" w:cs="Arial"/>
          <w:sz w:val="16"/>
          <w:szCs w:val="16"/>
        </w:rPr>
      </w:pPr>
      <w:r w:rsidRPr="000C38DC">
        <w:rPr>
          <w:rFonts w:ascii="Arial" w:hAnsi="Arial" w:cs="Arial"/>
          <w:sz w:val="16"/>
          <w:szCs w:val="16"/>
        </w:rPr>
        <w:t xml:space="preserve">the </w:t>
      </w:r>
      <w:r>
        <w:rPr>
          <w:rFonts w:ascii="Arial" w:hAnsi="Arial" w:cs="Arial"/>
          <w:sz w:val="16"/>
          <w:szCs w:val="16"/>
        </w:rPr>
        <w:t xml:space="preserve">Contractor </w:t>
      </w:r>
      <w:r w:rsidRPr="000C38DC">
        <w:rPr>
          <w:rFonts w:ascii="Arial" w:hAnsi="Arial" w:cs="Arial"/>
          <w:sz w:val="16"/>
          <w:szCs w:val="16"/>
        </w:rPr>
        <w:t>is the subject of formal investigation, or the subject of a claim arising, in connection with its statutory obligations relating to employment rights, employment relations, working rights or equality;</w:t>
      </w:r>
    </w:p>
    <w:p w14:paraId="4F612A18" w14:textId="4CCD3E1F" w:rsidR="00571F37" w:rsidRPr="00B61E2E" w:rsidRDefault="000C38DC" w:rsidP="00EB3C62">
      <w:pPr>
        <w:pStyle w:val="CorpLevel3"/>
        <w:spacing w:after="0"/>
        <w:rPr>
          <w:rFonts w:ascii="Arial" w:hAnsi="Arial" w:cs="Arial"/>
          <w:sz w:val="16"/>
          <w:szCs w:val="16"/>
        </w:rPr>
      </w:pPr>
      <w:r w:rsidRPr="000C38DC">
        <w:rPr>
          <w:rFonts w:ascii="Arial" w:hAnsi="Arial" w:cs="Arial"/>
          <w:sz w:val="16"/>
          <w:szCs w:val="16"/>
        </w:rPr>
        <w:t xml:space="preserve">the </w:t>
      </w:r>
      <w:r w:rsidRPr="00B61E2E">
        <w:rPr>
          <w:rFonts w:ascii="Arial" w:hAnsi="Arial" w:cs="Arial"/>
          <w:sz w:val="16"/>
          <w:szCs w:val="16"/>
        </w:rPr>
        <w:t xml:space="preserve">Contractor is the subject of formal investigation for or is the subject of prosecution for any offence under the Modern Slavery Act 2015; </w:t>
      </w:r>
      <w:r w:rsidR="00571F37" w:rsidRPr="00B61E2E">
        <w:rPr>
          <w:rFonts w:ascii="Arial" w:hAnsi="Arial" w:cs="Arial"/>
          <w:sz w:val="16"/>
          <w:szCs w:val="16"/>
        </w:rPr>
        <w:t>or</w:t>
      </w:r>
      <w:bookmarkEnd w:id="68"/>
    </w:p>
    <w:p w14:paraId="5D98AFB0" w14:textId="61568E50" w:rsidR="00571F37" w:rsidRPr="00B61E2E" w:rsidRDefault="00571F37" w:rsidP="002672C1">
      <w:pPr>
        <w:pStyle w:val="CorpLevel3"/>
        <w:rPr>
          <w:rFonts w:ascii="Arial" w:hAnsi="Arial" w:cs="Arial"/>
          <w:sz w:val="16"/>
          <w:szCs w:val="16"/>
        </w:rPr>
      </w:pPr>
      <w:r w:rsidRPr="00B61E2E">
        <w:rPr>
          <w:rFonts w:ascii="Arial" w:hAnsi="Arial" w:cs="Arial"/>
          <w:sz w:val="16"/>
          <w:szCs w:val="16"/>
        </w:rPr>
        <w:t xml:space="preserve">anything analogous to any of the events described in clauses </w:t>
      </w:r>
      <w:r w:rsidRPr="00B61E2E">
        <w:rPr>
          <w:rFonts w:ascii="Arial" w:hAnsi="Arial" w:cs="Arial"/>
          <w:sz w:val="16"/>
          <w:szCs w:val="16"/>
        </w:rPr>
        <w:fldChar w:fldCharType="begin"/>
      </w:r>
      <w:r w:rsidRPr="00B61E2E">
        <w:rPr>
          <w:rFonts w:ascii="Arial" w:hAnsi="Arial" w:cs="Arial"/>
          <w:sz w:val="16"/>
          <w:szCs w:val="16"/>
        </w:rPr>
        <w:instrText xml:space="preserve"> REF _Ref526250343 \n \h  \* MERGEFORMAT </w:instrText>
      </w:r>
      <w:r w:rsidRPr="00B61E2E">
        <w:rPr>
          <w:rFonts w:ascii="Arial" w:hAnsi="Arial" w:cs="Arial"/>
          <w:sz w:val="16"/>
          <w:szCs w:val="16"/>
        </w:rPr>
      </w:r>
      <w:r w:rsidRPr="00B61E2E">
        <w:rPr>
          <w:rFonts w:ascii="Arial" w:hAnsi="Arial" w:cs="Arial"/>
          <w:sz w:val="16"/>
          <w:szCs w:val="16"/>
        </w:rPr>
        <w:fldChar w:fldCharType="separate"/>
      </w:r>
      <w:r w:rsidR="003C0E2A" w:rsidRPr="00B61E2E">
        <w:rPr>
          <w:rFonts w:ascii="Arial" w:hAnsi="Arial" w:cs="Arial"/>
          <w:sz w:val="16"/>
          <w:szCs w:val="16"/>
          <w:cs/>
        </w:rPr>
        <w:t>‎</w:t>
      </w:r>
      <w:r w:rsidR="003C0E2A" w:rsidRPr="00B61E2E">
        <w:rPr>
          <w:rFonts w:ascii="Arial" w:hAnsi="Arial" w:cs="Arial"/>
          <w:sz w:val="16"/>
          <w:szCs w:val="16"/>
        </w:rPr>
        <w:t>(b)</w:t>
      </w:r>
      <w:r w:rsidRPr="00B61E2E">
        <w:rPr>
          <w:rFonts w:ascii="Arial" w:hAnsi="Arial" w:cs="Arial"/>
          <w:sz w:val="16"/>
          <w:szCs w:val="16"/>
        </w:rPr>
        <w:fldChar w:fldCharType="end"/>
      </w:r>
      <w:r w:rsidRPr="00B61E2E">
        <w:rPr>
          <w:rFonts w:ascii="Arial" w:hAnsi="Arial" w:cs="Arial"/>
          <w:sz w:val="16"/>
          <w:szCs w:val="16"/>
        </w:rPr>
        <w:t xml:space="preserve"> to </w:t>
      </w:r>
      <w:r w:rsidRPr="00B61E2E">
        <w:rPr>
          <w:rFonts w:ascii="Arial" w:hAnsi="Arial" w:cs="Arial"/>
          <w:sz w:val="16"/>
          <w:szCs w:val="16"/>
        </w:rPr>
        <w:fldChar w:fldCharType="begin"/>
      </w:r>
      <w:r w:rsidRPr="00B61E2E">
        <w:rPr>
          <w:rFonts w:ascii="Arial" w:hAnsi="Arial" w:cs="Arial"/>
          <w:sz w:val="16"/>
          <w:szCs w:val="16"/>
        </w:rPr>
        <w:instrText xml:space="preserve"> REF _Ref526250345 \n \h  \* MERGEFORMAT </w:instrText>
      </w:r>
      <w:r w:rsidRPr="00B61E2E">
        <w:rPr>
          <w:rFonts w:ascii="Arial" w:hAnsi="Arial" w:cs="Arial"/>
          <w:sz w:val="16"/>
          <w:szCs w:val="16"/>
        </w:rPr>
      </w:r>
      <w:r w:rsidRPr="00B61E2E">
        <w:rPr>
          <w:rFonts w:ascii="Arial" w:hAnsi="Arial" w:cs="Arial"/>
          <w:sz w:val="16"/>
          <w:szCs w:val="16"/>
        </w:rPr>
        <w:fldChar w:fldCharType="separate"/>
      </w:r>
      <w:r w:rsidR="003C0E2A" w:rsidRPr="00B61E2E">
        <w:rPr>
          <w:rFonts w:ascii="Arial" w:hAnsi="Arial" w:cs="Arial"/>
          <w:sz w:val="16"/>
          <w:szCs w:val="16"/>
          <w:cs/>
        </w:rPr>
        <w:t>‎</w:t>
      </w:r>
      <w:r w:rsidR="003C0E2A" w:rsidRPr="00B61E2E">
        <w:rPr>
          <w:rFonts w:ascii="Arial" w:hAnsi="Arial" w:cs="Arial"/>
          <w:sz w:val="16"/>
          <w:szCs w:val="16"/>
        </w:rPr>
        <w:t>(</w:t>
      </w:r>
      <w:r w:rsidR="000C38DC" w:rsidRPr="00B61E2E">
        <w:rPr>
          <w:rFonts w:ascii="Arial" w:hAnsi="Arial" w:cs="Arial"/>
          <w:sz w:val="16"/>
          <w:szCs w:val="16"/>
        </w:rPr>
        <w:t>i</w:t>
      </w:r>
      <w:r w:rsidR="003C0E2A" w:rsidRPr="00B61E2E">
        <w:rPr>
          <w:rFonts w:ascii="Arial" w:hAnsi="Arial" w:cs="Arial"/>
          <w:sz w:val="16"/>
          <w:szCs w:val="16"/>
        </w:rPr>
        <w:t>)</w:t>
      </w:r>
      <w:r w:rsidRPr="00B61E2E">
        <w:rPr>
          <w:rFonts w:ascii="Arial" w:hAnsi="Arial" w:cs="Arial"/>
          <w:sz w:val="16"/>
          <w:szCs w:val="16"/>
        </w:rPr>
        <w:fldChar w:fldCharType="end"/>
      </w:r>
      <w:r w:rsidRPr="00B61E2E">
        <w:rPr>
          <w:rFonts w:ascii="Arial" w:hAnsi="Arial" w:cs="Arial"/>
          <w:sz w:val="16"/>
          <w:szCs w:val="16"/>
        </w:rPr>
        <w:t xml:space="preserve"> inclusive, occurs</w:t>
      </w:r>
      <w:r w:rsidR="00AA7133" w:rsidRPr="00B61E2E">
        <w:rPr>
          <w:rFonts w:ascii="Arial" w:hAnsi="Arial" w:cs="Arial"/>
          <w:sz w:val="16"/>
          <w:szCs w:val="16"/>
        </w:rPr>
        <w:t>, including</w:t>
      </w:r>
      <w:r w:rsidRPr="00B61E2E">
        <w:rPr>
          <w:rFonts w:ascii="Arial" w:hAnsi="Arial" w:cs="Arial"/>
          <w:sz w:val="16"/>
          <w:szCs w:val="16"/>
        </w:rPr>
        <w:t xml:space="preserve"> under</w:t>
      </w:r>
      <w:r w:rsidR="00A921FD" w:rsidRPr="00B61E2E">
        <w:rPr>
          <w:rFonts w:ascii="Arial" w:hAnsi="Arial" w:cs="Arial"/>
          <w:sz w:val="16"/>
          <w:szCs w:val="16"/>
        </w:rPr>
        <w:t xml:space="preserve"> any Statutory Requirements</w:t>
      </w:r>
      <w:r w:rsidRPr="00B61E2E">
        <w:rPr>
          <w:rFonts w:ascii="Arial" w:hAnsi="Arial" w:cs="Arial"/>
          <w:sz w:val="16"/>
          <w:szCs w:val="16"/>
        </w:rPr>
        <w:t xml:space="preserve">. </w:t>
      </w:r>
    </w:p>
    <w:p w14:paraId="2815A61C" w14:textId="088008A6" w:rsidR="00B61E2E" w:rsidRPr="00BA364D" w:rsidRDefault="007B42B1" w:rsidP="00BA364D">
      <w:pPr>
        <w:pStyle w:val="CorpLevel2"/>
        <w:ind w:left="0" w:hanging="459"/>
        <w:rPr>
          <w:rFonts w:ascii="Arial" w:hAnsi="Arial" w:cs="Arial"/>
          <w:sz w:val="16"/>
          <w:szCs w:val="16"/>
        </w:rPr>
      </w:pPr>
      <w:r w:rsidRPr="00B61E2E">
        <w:rPr>
          <w:rFonts w:ascii="Arial" w:hAnsi="Arial" w:cs="Arial"/>
          <w:sz w:val="16"/>
          <w:szCs w:val="16"/>
        </w:rPr>
        <w:t xml:space="preserve">Where the Contractor commits a serious breach of any </w:t>
      </w:r>
      <w:r w:rsidR="00A921FD" w:rsidRPr="00B61E2E">
        <w:rPr>
          <w:rFonts w:ascii="Arial" w:hAnsi="Arial" w:cs="Arial"/>
          <w:sz w:val="16"/>
          <w:szCs w:val="16"/>
        </w:rPr>
        <w:t xml:space="preserve">Statutory Requirements </w:t>
      </w:r>
      <w:r w:rsidR="003F17AC" w:rsidRPr="00B61E2E">
        <w:rPr>
          <w:rFonts w:ascii="Arial" w:hAnsi="Arial" w:cs="Arial"/>
          <w:sz w:val="16"/>
          <w:szCs w:val="16"/>
        </w:rPr>
        <w:t xml:space="preserve">or industry regulations, </w:t>
      </w:r>
      <w:r w:rsidRPr="00B61E2E">
        <w:rPr>
          <w:rFonts w:ascii="Arial" w:hAnsi="Arial" w:cs="Arial"/>
          <w:sz w:val="16"/>
          <w:szCs w:val="16"/>
        </w:rPr>
        <w:t xml:space="preserve">the </w:t>
      </w:r>
      <w:r w:rsidR="00BB6F05" w:rsidRPr="00B61E2E">
        <w:rPr>
          <w:rFonts w:ascii="Arial" w:hAnsi="Arial" w:cs="Arial"/>
          <w:sz w:val="16"/>
          <w:szCs w:val="16"/>
        </w:rPr>
        <w:t>Client</w:t>
      </w:r>
      <w:r w:rsidRPr="00B61E2E">
        <w:rPr>
          <w:rFonts w:ascii="Arial" w:hAnsi="Arial" w:cs="Arial"/>
          <w:sz w:val="16"/>
          <w:szCs w:val="16"/>
        </w:rPr>
        <w:t xml:space="preserve"> reserves the right to immediate</w:t>
      </w:r>
      <w:r w:rsidR="00AB5C85" w:rsidRPr="00B61E2E">
        <w:rPr>
          <w:rFonts w:ascii="Arial" w:hAnsi="Arial" w:cs="Arial"/>
          <w:sz w:val="16"/>
          <w:szCs w:val="16"/>
        </w:rPr>
        <w:t>ly</w:t>
      </w:r>
      <w:r w:rsidR="003F17AC" w:rsidRPr="00B61E2E">
        <w:rPr>
          <w:rFonts w:ascii="Arial" w:hAnsi="Arial" w:cs="Arial"/>
          <w:sz w:val="16"/>
          <w:szCs w:val="16"/>
        </w:rPr>
        <w:t xml:space="preserve"> suspend the Contractor pending further investigation.</w:t>
      </w:r>
      <w:r w:rsidR="00A921FD" w:rsidRPr="00B61E2E">
        <w:rPr>
          <w:rFonts w:ascii="Arial" w:hAnsi="Arial" w:cs="Arial"/>
          <w:sz w:val="16"/>
          <w:szCs w:val="16"/>
        </w:rPr>
        <w:t xml:space="preserve"> The Contractor will not be entitled to an adjustment to the Contract Sum or any extension of time for a period of suspension in accordance with this clause 13.3.</w:t>
      </w:r>
    </w:p>
    <w:p w14:paraId="11D80143" w14:textId="77777777" w:rsidR="00571F37" w:rsidRPr="00BE6DA7" w:rsidRDefault="00571F37" w:rsidP="009C7486">
      <w:pPr>
        <w:pStyle w:val="CorpLevel1"/>
        <w:numPr>
          <w:ilvl w:val="0"/>
          <w:numId w:val="7"/>
        </w:numPr>
        <w:tabs>
          <w:tab w:val="clear" w:pos="397"/>
        </w:tabs>
        <w:ind w:left="0" w:hanging="459"/>
        <w:rPr>
          <w:rFonts w:ascii="Arial" w:hAnsi="Arial" w:cs="Arial"/>
          <w:sz w:val="16"/>
          <w:szCs w:val="16"/>
        </w:rPr>
      </w:pPr>
      <w:bookmarkStart w:id="69" w:name="_Toc446749764"/>
      <w:bookmarkStart w:id="70" w:name="_Ref446832360"/>
      <w:bookmarkStart w:id="71" w:name="_Toc478966877"/>
      <w:bookmarkStart w:id="72" w:name="_Toc526346114"/>
      <w:bookmarkStart w:id="73" w:name="_Ref3883937"/>
      <w:bookmarkStart w:id="74" w:name="_Toc3907549"/>
      <w:r w:rsidRPr="00BE6DA7">
        <w:rPr>
          <w:rFonts w:ascii="Arial" w:hAnsi="Arial" w:cs="Arial"/>
          <w:sz w:val="16"/>
          <w:szCs w:val="16"/>
        </w:rPr>
        <w:t>CONSEQUENCES OF TERMINATION</w:t>
      </w:r>
      <w:bookmarkEnd w:id="69"/>
      <w:bookmarkEnd w:id="70"/>
      <w:bookmarkEnd w:id="71"/>
      <w:bookmarkEnd w:id="72"/>
      <w:bookmarkEnd w:id="73"/>
      <w:bookmarkEnd w:id="74"/>
    </w:p>
    <w:p w14:paraId="26B51D37" w14:textId="1F0E1366" w:rsidR="00571F37" w:rsidRPr="00BE6DA7" w:rsidRDefault="00571F37" w:rsidP="00772BD9">
      <w:pPr>
        <w:pStyle w:val="CorpLevel2"/>
        <w:tabs>
          <w:tab w:val="clear" w:pos="397"/>
        </w:tabs>
        <w:ind w:left="0" w:hanging="459"/>
        <w:rPr>
          <w:rFonts w:ascii="Arial" w:hAnsi="Arial" w:cs="Arial"/>
          <w:sz w:val="16"/>
          <w:szCs w:val="16"/>
        </w:rPr>
      </w:pPr>
      <w:bookmarkStart w:id="75" w:name="_Ref370906596"/>
      <w:r w:rsidRPr="00BE6DA7">
        <w:rPr>
          <w:rFonts w:ascii="Arial" w:hAnsi="Arial" w:cs="Arial"/>
          <w:sz w:val="16"/>
          <w:szCs w:val="16"/>
        </w:rPr>
        <w:t xml:space="preserve">If the </w:t>
      </w:r>
      <w:r w:rsidR="00772BD9">
        <w:rPr>
          <w:rFonts w:ascii="Arial" w:hAnsi="Arial" w:cs="Arial"/>
          <w:sz w:val="16"/>
          <w:szCs w:val="16"/>
        </w:rPr>
        <w:t>Contractor</w:t>
      </w:r>
      <w:r w:rsidRPr="00BE6DA7">
        <w:rPr>
          <w:rFonts w:ascii="Arial" w:hAnsi="Arial" w:cs="Arial"/>
          <w:sz w:val="16"/>
          <w:szCs w:val="16"/>
        </w:rPr>
        <w:t>’s employment</w:t>
      </w:r>
      <w:r w:rsidR="004451F4">
        <w:rPr>
          <w:rFonts w:ascii="Arial" w:hAnsi="Arial" w:cs="Arial"/>
          <w:sz w:val="16"/>
          <w:szCs w:val="16"/>
        </w:rPr>
        <w:t xml:space="preserve"> under this </w:t>
      </w:r>
      <w:r w:rsidR="00F84C08">
        <w:rPr>
          <w:rFonts w:ascii="Arial" w:hAnsi="Arial" w:cs="Arial"/>
          <w:sz w:val="16"/>
          <w:szCs w:val="16"/>
        </w:rPr>
        <w:t>Contract</w:t>
      </w:r>
      <w:r w:rsidRPr="00BE6DA7">
        <w:rPr>
          <w:rFonts w:ascii="Arial" w:hAnsi="Arial" w:cs="Arial"/>
          <w:sz w:val="16"/>
          <w:szCs w:val="16"/>
        </w:rPr>
        <w:t xml:space="preserve"> is determined pursuant to clause </w:t>
      </w:r>
      <w:r w:rsidRPr="00BE6DA7">
        <w:rPr>
          <w:rFonts w:ascii="Arial" w:hAnsi="Arial" w:cs="Arial"/>
          <w:sz w:val="16"/>
          <w:szCs w:val="16"/>
        </w:rPr>
        <w:fldChar w:fldCharType="begin"/>
      </w:r>
      <w:r w:rsidRPr="00BE6DA7">
        <w:rPr>
          <w:rFonts w:ascii="Arial" w:hAnsi="Arial" w:cs="Arial"/>
          <w:sz w:val="16"/>
          <w:szCs w:val="16"/>
        </w:rPr>
        <w:instrText xml:space="preserve"> REF _Ref224275517 \r \h  \* MERGEFORMAT </w:instrText>
      </w:r>
      <w:r w:rsidRPr="00BE6DA7">
        <w:rPr>
          <w:rFonts w:ascii="Arial" w:hAnsi="Arial" w:cs="Arial"/>
          <w:sz w:val="16"/>
          <w:szCs w:val="16"/>
        </w:rPr>
      </w:r>
      <w:r w:rsidRPr="00BE6DA7">
        <w:rPr>
          <w:rFonts w:ascii="Arial" w:hAnsi="Arial" w:cs="Arial"/>
          <w:sz w:val="16"/>
          <w:szCs w:val="16"/>
        </w:rPr>
        <w:fldChar w:fldCharType="separate"/>
      </w:r>
      <w:r w:rsidR="003C0E2A">
        <w:rPr>
          <w:rFonts w:ascii="Arial" w:hAnsi="Arial" w:cs="Arial"/>
          <w:sz w:val="16"/>
          <w:szCs w:val="16"/>
          <w:cs/>
        </w:rPr>
        <w:t>‎</w:t>
      </w:r>
      <w:r w:rsidR="003C0E2A">
        <w:rPr>
          <w:rFonts w:ascii="Arial" w:hAnsi="Arial" w:cs="Arial"/>
          <w:sz w:val="16"/>
          <w:szCs w:val="16"/>
        </w:rPr>
        <w:t>13.1</w:t>
      </w:r>
      <w:r w:rsidRPr="00BE6DA7">
        <w:rPr>
          <w:rFonts w:ascii="Arial" w:hAnsi="Arial" w:cs="Arial"/>
          <w:sz w:val="16"/>
          <w:szCs w:val="16"/>
        </w:rPr>
        <w:fldChar w:fldCharType="end"/>
      </w:r>
      <w:r w:rsidR="00AA7133" w:rsidRPr="00BE6DA7">
        <w:rPr>
          <w:rFonts w:ascii="Arial" w:hAnsi="Arial" w:cs="Arial"/>
          <w:sz w:val="16"/>
          <w:szCs w:val="16"/>
        </w:rPr>
        <w:t>,</w:t>
      </w:r>
      <w:r w:rsidRPr="00BE6DA7">
        <w:rPr>
          <w:rFonts w:ascii="Arial" w:hAnsi="Arial" w:cs="Arial"/>
          <w:sz w:val="16"/>
          <w:szCs w:val="16"/>
        </w:rPr>
        <w:t xml:space="preserve"> the </w:t>
      </w:r>
      <w:r w:rsidR="00502C8C">
        <w:rPr>
          <w:rFonts w:ascii="Arial" w:hAnsi="Arial" w:cs="Arial"/>
          <w:sz w:val="16"/>
          <w:szCs w:val="16"/>
        </w:rPr>
        <w:t>Client</w:t>
      </w:r>
      <w:r w:rsidRPr="00BE6DA7">
        <w:rPr>
          <w:rFonts w:ascii="Arial" w:hAnsi="Arial" w:cs="Arial"/>
          <w:sz w:val="16"/>
          <w:szCs w:val="16"/>
        </w:rPr>
        <w:t xml:space="preserve"> shall pay to the </w:t>
      </w:r>
      <w:r w:rsidR="00772BD9">
        <w:rPr>
          <w:rFonts w:ascii="Arial" w:hAnsi="Arial" w:cs="Arial"/>
          <w:sz w:val="16"/>
          <w:szCs w:val="16"/>
        </w:rPr>
        <w:t>Contractor</w:t>
      </w:r>
      <w:r w:rsidRPr="00BE6DA7">
        <w:rPr>
          <w:rFonts w:ascii="Arial" w:hAnsi="Arial" w:cs="Arial"/>
          <w:sz w:val="16"/>
          <w:szCs w:val="16"/>
        </w:rPr>
        <w:t xml:space="preserve"> a fair and reasonable sum for the</w:t>
      </w:r>
      <w:r w:rsidR="00AA7133" w:rsidRPr="00BE6DA7">
        <w:rPr>
          <w:rFonts w:ascii="Arial" w:hAnsi="Arial" w:cs="Arial"/>
          <w:sz w:val="16"/>
          <w:szCs w:val="16"/>
        </w:rPr>
        <w:t xml:space="preserve"> Works undertaken up to</w:t>
      </w:r>
      <w:r w:rsidRPr="00BE6DA7">
        <w:rPr>
          <w:rFonts w:ascii="Arial" w:hAnsi="Arial" w:cs="Arial"/>
          <w:sz w:val="16"/>
          <w:szCs w:val="16"/>
        </w:rPr>
        <w:t xml:space="preserve"> the date of such determination </w:t>
      </w:r>
      <w:r w:rsidR="00CC1AE8" w:rsidRPr="00BE6DA7">
        <w:rPr>
          <w:rFonts w:ascii="Arial" w:hAnsi="Arial" w:cs="Arial"/>
          <w:sz w:val="16"/>
          <w:szCs w:val="16"/>
        </w:rPr>
        <w:t xml:space="preserve">plus a fair and reasonable allowance for demobilisation costs but </w:t>
      </w:r>
      <w:r w:rsidRPr="00BE6DA7">
        <w:rPr>
          <w:rFonts w:ascii="Arial" w:hAnsi="Arial" w:cs="Arial"/>
          <w:sz w:val="16"/>
          <w:szCs w:val="16"/>
        </w:rPr>
        <w:t xml:space="preserve">which shall not include, and the </w:t>
      </w:r>
      <w:r w:rsidR="00772BD9">
        <w:rPr>
          <w:rFonts w:ascii="Arial" w:hAnsi="Arial" w:cs="Arial"/>
          <w:sz w:val="16"/>
          <w:szCs w:val="16"/>
        </w:rPr>
        <w:t>Contractor</w:t>
      </w:r>
      <w:r w:rsidRPr="00BE6DA7">
        <w:rPr>
          <w:rFonts w:ascii="Arial" w:hAnsi="Arial" w:cs="Arial"/>
          <w:sz w:val="16"/>
          <w:szCs w:val="16"/>
        </w:rPr>
        <w:t xml:space="preserve"> shall no</w:t>
      </w:r>
      <w:r w:rsidR="00AA7133" w:rsidRPr="00BE6DA7">
        <w:rPr>
          <w:rFonts w:ascii="Arial" w:hAnsi="Arial" w:cs="Arial"/>
          <w:sz w:val="16"/>
          <w:szCs w:val="16"/>
        </w:rPr>
        <w:t xml:space="preserve">t be entitled to </w:t>
      </w:r>
      <w:r w:rsidR="00FA2212" w:rsidRPr="00BE6DA7">
        <w:rPr>
          <w:rFonts w:ascii="Arial" w:hAnsi="Arial" w:cs="Arial"/>
          <w:sz w:val="16"/>
          <w:szCs w:val="16"/>
        </w:rPr>
        <w:t>recover</w:t>
      </w:r>
      <w:r w:rsidR="00CC1AE8" w:rsidRPr="00BE6DA7">
        <w:rPr>
          <w:rFonts w:ascii="Arial" w:hAnsi="Arial" w:cs="Arial"/>
          <w:sz w:val="16"/>
          <w:szCs w:val="16"/>
        </w:rPr>
        <w:t>,</w:t>
      </w:r>
      <w:r w:rsidR="00FA2212" w:rsidRPr="00BE6DA7">
        <w:rPr>
          <w:rFonts w:ascii="Arial" w:hAnsi="Arial" w:cs="Arial"/>
          <w:sz w:val="16"/>
          <w:szCs w:val="16"/>
        </w:rPr>
        <w:t xml:space="preserve"> any</w:t>
      </w:r>
      <w:r w:rsidR="00AA7133" w:rsidRPr="00BE6DA7">
        <w:rPr>
          <w:rFonts w:ascii="Arial" w:hAnsi="Arial" w:cs="Arial"/>
          <w:sz w:val="16"/>
          <w:szCs w:val="16"/>
        </w:rPr>
        <w:t xml:space="preserve"> </w:t>
      </w:r>
      <w:r w:rsidR="00CC1AE8" w:rsidRPr="00BE6DA7">
        <w:rPr>
          <w:rFonts w:ascii="Arial" w:hAnsi="Arial" w:cs="Arial"/>
          <w:sz w:val="16"/>
          <w:szCs w:val="16"/>
        </w:rPr>
        <w:t xml:space="preserve">costs, </w:t>
      </w:r>
      <w:r w:rsidR="00AA7133" w:rsidRPr="00BE6DA7">
        <w:rPr>
          <w:rFonts w:ascii="Arial" w:hAnsi="Arial" w:cs="Arial"/>
          <w:sz w:val="16"/>
          <w:szCs w:val="16"/>
        </w:rPr>
        <w:t>loss</w:t>
      </w:r>
      <w:r w:rsidR="00FA2212" w:rsidRPr="00BE6DA7">
        <w:rPr>
          <w:rFonts w:ascii="Arial" w:hAnsi="Arial" w:cs="Arial"/>
          <w:sz w:val="16"/>
          <w:szCs w:val="16"/>
        </w:rPr>
        <w:t xml:space="preserve"> or damage of any kind</w:t>
      </w:r>
      <w:r w:rsidRPr="00BE6DA7">
        <w:rPr>
          <w:rFonts w:ascii="Arial" w:hAnsi="Arial" w:cs="Arial"/>
          <w:sz w:val="16"/>
          <w:szCs w:val="16"/>
        </w:rPr>
        <w:t>,</w:t>
      </w:r>
      <w:r w:rsidR="00FA2212" w:rsidRPr="00BE6DA7">
        <w:rPr>
          <w:rFonts w:ascii="Arial" w:hAnsi="Arial" w:cs="Arial"/>
          <w:sz w:val="16"/>
          <w:szCs w:val="16"/>
        </w:rPr>
        <w:t xml:space="preserve"> including but not limited to</w:t>
      </w:r>
      <w:r w:rsidRPr="00BE6DA7">
        <w:rPr>
          <w:rFonts w:ascii="Arial" w:hAnsi="Arial" w:cs="Arial"/>
          <w:sz w:val="16"/>
          <w:szCs w:val="16"/>
        </w:rPr>
        <w:t xml:space="preserve"> any loss of profit, revenue</w:t>
      </w:r>
      <w:r w:rsidR="00CC1AE8" w:rsidRPr="00BE6DA7">
        <w:rPr>
          <w:rFonts w:ascii="Arial" w:hAnsi="Arial" w:cs="Arial"/>
          <w:sz w:val="16"/>
          <w:szCs w:val="16"/>
        </w:rPr>
        <w:t>s</w:t>
      </w:r>
      <w:r w:rsidR="00AA7133" w:rsidRPr="00BE6DA7">
        <w:rPr>
          <w:rFonts w:ascii="Arial" w:hAnsi="Arial" w:cs="Arial"/>
          <w:sz w:val="16"/>
          <w:szCs w:val="16"/>
        </w:rPr>
        <w:t xml:space="preserve">, </w:t>
      </w:r>
      <w:r w:rsidR="00FA2212" w:rsidRPr="00BE6DA7">
        <w:rPr>
          <w:rFonts w:ascii="Arial" w:hAnsi="Arial" w:cs="Arial"/>
          <w:sz w:val="16"/>
          <w:szCs w:val="16"/>
        </w:rPr>
        <w:t xml:space="preserve">preliminaries, </w:t>
      </w:r>
      <w:r w:rsidR="00AA7133" w:rsidRPr="00BE6DA7">
        <w:rPr>
          <w:rFonts w:ascii="Arial" w:hAnsi="Arial" w:cs="Arial"/>
          <w:sz w:val="16"/>
          <w:szCs w:val="16"/>
        </w:rPr>
        <w:t>overheads, goodwill</w:t>
      </w:r>
      <w:r w:rsidR="00FA2212" w:rsidRPr="00BE6DA7">
        <w:rPr>
          <w:rFonts w:ascii="Arial" w:hAnsi="Arial" w:cs="Arial"/>
          <w:sz w:val="16"/>
          <w:szCs w:val="16"/>
        </w:rPr>
        <w:t xml:space="preserve">, </w:t>
      </w:r>
      <w:r w:rsidRPr="00BE6DA7">
        <w:rPr>
          <w:rFonts w:ascii="Arial" w:hAnsi="Arial" w:cs="Arial"/>
          <w:sz w:val="16"/>
          <w:szCs w:val="16"/>
        </w:rPr>
        <w:t>financing charges</w:t>
      </w:r>
      <w:r w:rsidR="00FA2212" w:rsidRPr="00BE6DA7">
        <w:rPr>
          <w:rFonts w:ascii="Arial" w:hAnsi="Arial" w:cs="Arial"/>
          <w:sz w:val="16"/>
          <w:szCs w:val="16"/>
        </w:rPr>
        <w:t xml:space="preserve"> and any indirect or consequential loss</w:t>
      </w:r>
      <w:r w:rsidR="00CC1AE8" w:rsidRPr="00BE6DA7">
        <w:rPr>
          <w:rFonts w:ascii="Arial" w:hAnsi="Arial" w:cs="Arial"/>
          <w:sz w:val="16"/>
          <w:szCs w:val="16"/>
        </w:rPr>
        <w:t xml:space="preserve"> whatsoever</w:t>
      </w:r>
      <w:r w:rsidRPr="00BE6DA7">
        <w:rPr>
          <w:rFonts w:ascii="Arial" w:hAnsi="Arial" w:cs="Arial"/>
          <w:sz w:val="16"/>
          <w:szCs w:val="16"/>
        </w:rPr>
        <w:t>.</w:t>
      </w:r>
      <w:r w:rsidR="00CC1AE8" w:rsidRPr="00BE6DA7">
        <w:rPr>
          <w:rFonts w:ascii="Arial" w:hAnsi="Arial" w:cs="Arial"/>
          <w:sz w:val="16"/>
          <w:szCs w:val="16"/>
        </w:rPr>
        <w:t xml:space="preserve"> </w:t>
      </w:r>
      <w:r w:rsidR="0080391E" w:rsidRPr="00BE6DA7">
        <w:rPr>
          <w:rFonts w:ascii="Arial" w:hAnsi="Arial" w:cs="Arial"/>
          <w:sz w:val="16"/>
          <w:szCs w:val="16"/>
        </w:rPr>
        <w:t>In the event of a determination under clause</w:t>
      </w:r>
      <w:r w:rsidR="00A016E6">
        <w:rPr>
          <w:rFonts w:ascii="Arial" w:hAnsi="Arial" w:cs="Arial"/>
          <w:sz w:val="16"/>
          <w:szCs w:val="16"/>
        </w:rPr>
        <w:t xml:space="preserve"> 13.1</w:t>
      </w:r>
      <w:r w:rsidR="0080391E" w:rsidRPr="00BE6DA7">
        <w:rPr>
          <w:rFonts w:ascii="Arial" w:hAnsi="Arial" w:cs="Arial"/>
          <w:sz w:val="16"/>
          <w:szCs w:val="16"/>
        </w:rPr>
        <w:t>, t</w:t>
      </w:r>
      <w:r w:rsidR="00CC1AE8" w:rsidRPr="00BE6DA7">
        <w:rPr>
          <w:rFonts w:ascii="Arial" w:hAnsi="Arial" w:cs="Arial"/>
          <w:sz w:val="16"/>
          <w:szCs w:val="16"/>
        </w:rPr>
        <w:t xml:space="preserve">he </w:t>
      </w:r>
      <w:r w:rsidR="00502C8C">
        <w:rPr>
          <w:rFonts w:ascii="Arial" w:hAnsi="Arial" w:cs="Arial"/>
          <w:sz w:val="16"/>
          <w:szCs w:val="16"/>
        </w:rPr>
        <w:t>Client</w:t>
      </w:r>
      <w:r w:rsidR="00CC1AE8" w:rsidRPr="00BE6DA7">
        <w:rPr>
          <w:rFonts w:ascii="Arial" w:hAnsi="Arial" w:cs="Arial"/>
          <w:sz w:val="16"/>
          <w:szCs w:val="16"/>
        </w:rPr>
        <w:t xml:space="preserve"> shall be at liberty to engage others to complete the Works or may do so itself.</w:t>
      </w:r>
      <w:bookmarkEnd w:id="75"/>
      <w:r w:rsidR="00CC1AE8" w:rsidRPr="00BE6DA7">
        <w:rPr>
          <w:rFonts w:ascii="Arial" w:hAnsi="Arial" w:cs="Arial"/>
          <w:sz w:val="16"/>
          <w:szCs w:val="16"/>
        </w:rPr>
        <w:t xml:space="preserve"> </w:t>
      </w:r>
    </w:p>
    <w:p w14:paraId="0D2E9176" w14:textId="13091911" w:rsidR="00CC1AE8" w:rsidRPr="00BE6DA7" w:rsidRDefault="00571F37" w:rsidP="00453983">
      <w:pPr>
        <w:pStyle w:val="CorpLevel2"/>
        <w:tabs>
          <w:tab w:val="clear" w:pos="397"/>
        </w:tabs>
        <w:ind w:left="0" w:hanging="459"/>
        <w:rPr>
          <w:rFonts w:ascii="Arial" w:hAnsi="Arial" w:cs="Arial"/>
          <w:sz w:val="16"/>
          <w:szCs w:val="16"/>
        </w:rPr>
      </w:pPr>
      <w:r w:rsidRPr="00BE6DA7">
        <w:rPr>
          <w:rFonts w:ascii="Arial" w:hAnsi="Arial" w:cs="Arial"/>
          <w:sz w:val="16"/>
          <w:szCs w:val="16"/>
        </w:rPr>
        <w:t xml:space="preserve">If this </w:t>
      </w:r>
      <w:r w:rsidR="004451F4">
        <w:rPr>
          <w:rFonts w:ascii="Arial" w:hAnsi="Arial" w:cs="Arial"/>
          <w:sz w:val="16"/>
          <w:szCs w:val="16"/>
        </w:rPr>
        <w:t xml:space="preserve">Contractor’s employment under this </w:t>
      </w:r>
      <w:r w:rsidR="00F84C08">
        <w:rPr>
          <w:rFonts w:ascii="Arial" w:hAnsi="Arial" w:cs="Arial"/>
          <w:sz w:val="16"/>
          <w:szCs w:val="16"/>
        </w:rPr>
        <w:t>Contract</w:t>
      </w:r>
      <w:r w:rsidR="004451F4" w:rsidRPr="00BE6DA7">
        <w:rPr>
          <w:rFonts w:ascii="Arial" w:hAnsi="Arial" w:cs="Arial"/>
          <w:sz w:val="16"/>
          <w:szCs w:val="16"/>
        </w:rPr>
        <w:t xml:space="preserve"> </w:t>
      </w:r>
      <w:r w:rsidRPr="00BE6DA7">
        <w:rPr>
          <w:rFonts w:ascii="Arial" w:hAnsi="Arial" w:cs="Arial"/>
          <w:sz w:val="16"/>
          <w:szCs w:val="16"/>
        </w:rPr>
        <w:t xml:space="preserve">is determined pursuant to clause </w:t>
      </w:r>
      <w:r w:rsidRPr="00BE6DA7">
        <w:rPr>
          <w:rFonts w:ascii="Arial" w:hAnsi="Arial" w:cs="Arial"/>
          <w:sz w:val="16"/>
          <w:szCs w:val="16"/>
        </w:rPr>
        <w:fldChar w:fldCharType="begin"/>
      </w:r>
      <w:r w:rsidRPr="00BE6DA7">
        <w:rPr>
          <w:rFonts w:ascii="Arial" w:hAnsi="Arial" w:cs="Arial"/>
          <w:sz w:val="16"/>
          <w:szCs w:val="16"/>
        </w:rPr>
        <w:instrText xml:space="preserve"> REF _Ref446832401 \r \h  \* MERGEFORMAT </w:instrText>
      </w:r>
      <w:r w:rsidRPr="00BE6DA7">
        <w:rPr>
          <w:rFonts w:ascii="Arial" w:hAnsi="Arial" w:cs="Arial"/>
          <w:sz w:val="16"/>
          <w:szCs w:val="16"/>
        </w:rPr>
      </w:r>
      <w:r w:rsidRPr="00BE6DA7">
        <w:rPr>
          <w:rFonts w:ascii="Arial" w:hAnsi="Arial" w:cs="Arial"/>
          <w:sz w:val="16"/>
          <w:szCs w:val="16"/>
        </w:rPr>
        <w:fldChar w:fldCharType="separate"/>
      </w:r>
      <w:r w:rsidR="003C0E2A">
        <w:rPr>
          <w:rFonts w:ascii="Arial" w:hAnsi="Arial" w:cs="Arial"/>
          <w:sz w:val="16"/>
          <w:szCs w:val="16"/>
          <w:cs/>
        </w:rPr>
        <w:t>‎</w:t>
      </w:r>
      <w:r w:rsidR="003C0E2A">
        <w:rPr>
          <w:rFonts w:ascii="Arial" w:hAnsi="Arial" w:cs="Arial"/>
          <w:sz w:val="16"/>
          <w:szCs w:val="16"/>
        </w:rPr>
        <w:t>13.2</w:t>
      </w:r>
      <w:r w:rsidRPr="00BE6DA7">
        <w:rPr>
          <w:rFonts w:ascii="Arial" w:hAnsi="Arial" w:cs="Arial"/>
          <w:sz w:val="16"/>
          <w:szCs w:val="16"/>
        </w:rPr>
        <w:fldChar w:fldCharType="end"/>
      </w:r>
      <w:r w:rsidR="00CC1AE8" w:rsidRPr="00BE6DA7">
        <w:rPr>
          <w:rFonts w:ascii="Arial" w:hAnsi="Arial" w:cs="Arial"/>
          <w:sz w:val="16"/>
          <w:szCs w:val="16"/>
        </w:rPr>
        <w:t>:</w:t>
      </w:r>
    </w:p>
    <w:p w14:paraId="4E8F2479" w14:textId="053B89FB" w:rsidR="00CC1AE8" w:rsidRPr="00BE6DA7" w:rsidRDefault="00CC1AE8" w:rsidP="00CC1AE8">
      <w:pPr>
        <w:pStyle w:val="CorpLevel3"/>
        <w:rPr>
          <w:rFonts w:ascii="Arial" w:hAnsi="Arial" w:cs="Arial"/>
          <w:sz w:val="16"/>
          <w:szCs w:val="16"/>
        </w:rPr>
      </w:pPr>
      <w:r w:rsidRPr="00BE6DA7">
        <w:rPr>
          <w:rFonts w:ascii="Arial" w:hAnsi="Arial" w:cs="Arial"/>
          <w:sz w:val="16"/>
          <w:szCs w:val="16"/>
        </w:rPr>
        <w:t>A</w:t>
      </w:r>
      <w:r w:rsidR="00571F37" w:rsidRPr="00BE6DA7">
        <w:rPr>
          <w:rFonts w:ascii="Arial" w:hAnsi="Arial" w:cs="Arial"/>
          <w:sz w:val="16"/>
          <w:szCs w:val="16"/>
        </w:rPr>
        <w:t xml:space="preserve">ll payments due </w:t>
      </w:r>
      <w:r w:rsidRPr="00BE6DA7">
        <w:rPr>
          <w:rFonts w:ascii="Arial" w:hAnsi="Arial" w:cs="Arial"/>
          <w:sz w:val="16"/>
          <w:szCs w:val="16"/>
        </w:rPr>
        <w:t xml:space="preserve">and any further payments falling due </w:t>
      </w:r>
      <w:r w:rsidR="00571F37" w:rsidRPr="00BE6DA7">
        <w:rPr>
          <w:rFonts w:ascii="Arial" w:hAnsi="Arial" w:cs="Arial"/>
          <w:sz w:val="16"/>
          <w:szCs w:val="16"/>
        </w:rPr>
        <w:t xml:space="preserve">to the </w:t>
      </w:r>
      <w:r w:rsidR="00772BD9">
        <w:rPr>
          <w:rFonts w:ascii="Arial" w:hAnsi="Arial" w:cs="Arial"/>
          <w:sz w:val="16"/>
          <w:szCs w:val="16"/>
        </w:rPr>
        <w:t>Contractor</w:t>
      </w:r>
      <w:r w:rsidR="00571F37" w:rsidRPr="00BE6DA7">
        <w:rPr>
          <w:rFonts w:ascii="Arial" w:hAnsi="Arial" w:cs="Arial"/>
          <w:sz w:val="16"/>
          <w:szCs w:val="16"/>
        </w:rPr>
        <w:t xml:space="preserve"> under this </w:t>
      </w:r>
      <w:r w:rsidR="00F84C08">
        <w:rPr>
          <w:rFonts w:ascii="Arial" w:hAnsi="Arial" w:cs="Arial"/>
          <w:sz w:val="16"/>
          <w:szCs w:val="16"/>
        </w:rPr>
        <w:t>Contract</w:t>
      </w:r>
      <w:r w:rsidR="00E44293">
        <w:rPr>
          <w:rFonts w:ascii="Arial" w:hAnsi="Arial" w:cs="Arial"/>
          <w:sz w:val="16"/>
          <w:szCs w:val="16"/>
        </w:rPr>
        <w:t xml:space="preserve"> </w:t>
      </w:r>
      <w:r w:rsidR="00571F37" w:rsidRPr="00BE6DA7">
        <w:rPr>
          <w:rFonts w:ascii="Arial" w:hAnsi="Arial" w:cs="Arial"/>
          <w:sz w:val="16"/>
          <w:szCs w:val="16"/>
        </w:rPr>
        <w:t>shall be immediately suspended</w:t>
      </w:r>
      <w:r w:rsidRPr="00BE6DA7">
        <w:rPr>
          <w:rFonts w:ascii="Arial" w:hAnsi="Arial" w:cs="Arial"/>
          <w:sz w:val="16"/>
          <w:szCs w:val="16"/>
        </w:rPr>
        <w:t>;</w:t>
      </w:r>
    </w:p>
    <w:p w14:paraId="6477102B" w14:textId="1B596691" w:rsidR="00DD69B2" w:rsidRPr="00BE6DA7" w:rsidRDefault="00DD69B2" w:rsidP="00DD69B2">
      <w:pPr>
        <w:pStyle w:val="CorpLevel3"/>
        <w:rPr>
          <w:rFonts w:ascii="Arial" w:hAnsi="Arial" w:cs="Arial"/>
          <w:sz w:val="16"/>
          <w:szCs w:val="16"/>
        </w:rPr>
      </w:pPr>
      <w:r w:rsidRPr="00BE6DA7">
        <w:rPr>
          <w:rFonts w:ascii="Arial" w:hAnsi="Arial" w:cs="Arial"/>
          <w:sz w:val="16"/>
          <w:szCs w:val="16"/>
        </w:rPr>
        <w:t xml:space="preserve">The </w:t>
      </w:r>
      <w:r w:rsidR="00772BD9">
        <w:rPr>
          <w:rFonts w:ascii="Arial" w:hAnsi="Arial" w:cs="Arial"/>
          <w:sz w:val="16"/>
          <w:szCs w:val="16"/>
        </w:rPr>
        <w:t>Contractor</w:t>
      </w:r>
      <w:r w:rsidRPr="00BE6DA7">
        <w:rPr>
          <w:rFonts w:ascii="Arial" w:hAnsi="Arial" w:cs="Arial"/>
          <w:sz w:val="16"/>
          <w:szCs w:val="16"/>
        </w:rPr>
        <w:t xml:space="preserve"> shall immediately deliver up the Documents and any completed collateral warranties insofar as the </w:t>
      </w:r>
      <w:r w:rsidR="00BB6F05">
        <w:rPr>
          <w:rFonts w:ascii="Arial" w:hAnsi="Arial" w:cs="Arial"/>
          <w:sz w:val="16"/>
          <w:szCs w:val="16"/>
        </w:rPr>
        <w:t>Client</w:t>
      </w:r>
      <w:r w:rsidRPr="00BE6DA7">
        <w:rPr>
          <w:rFonts w:ascii="Arial" w:hAnsi="Arial" w:cs="Arial"/>
          <w:sz w:val="16"/>
          <w:szCs w:val="16"/>
        </w:rPr>
        <w:t xml:space="preserve"> does not have such documents already;</w:t>
      </w:r>
    </w:p>
    <w:p w14:paraId="46B43622" w14:textId="4FC09A0C" w:rsidR="00335353" w:rsidRPr="00BE6DA7" w:rsidRDefault="00335353" w:rsidP="00DD69B2">
      <w:pPr>
        <w:pStyle w:val="CorpLevel3"/>
        <w:rPr>
          <w:rFonts w:ascii="Arial" w:hAnsi="Arial" w:cs="Arial"/>
          <w:sz w:val="16"/>
          <w:szCs w:val="16"/>
        </w:rPr>
      </w:pPr>
      <w:r w:rsidRPr="00BE6DA7">
        <w:rPr>
          <w:rFonts w:ascii="Arial" w:hAnsi="Arial" w:cs="Arial"/>
          <w:sz w:val="16"/>
          <w:szCs w:val="16"/>
        </w:rPr>
        <w:t xml:space="preserve">Ownership in the Documents shall transfer from the </w:t>
      </w:r>
      <w:r w:rsidR="00772BD9">
        <w:rPr>
          <w:rFonts w:ascii="Arial" w:hAnsi="Arial" w:cs="Arial"/>
          <w:sz w:val="16"/>
          <w:szCs w:val="16"/>
        </w:rPr>
        <w:t>Contractor</w:t>
      </w:r>
      <w:r w:rsidRPr="00BE6DA7">
        <w:rPr>
          <w:rFonts w:ascii="Arial" w:hAnsi="Arial" w:cs="Arial"/>
          <w:sz w:val="16"/>
          <w:szCs w:val="16"/>
        </w:rPr>
        <w:t xml:space="preserve"> to the </w:t>
      </w:r>
      <w:r w:rsidR="00BB6F05">
        <w:rPr>
          <w:rFonts w:ascii="Arial" w:hAnsi="Arial" w:cs="Arial"/>
          <w:sz w:val="16"/>
          <w:szCs w:val="16"/>
        </w:rPr>
        <w:t>Client</w:t>
      </w:r>
      <w:r w:rsidRPr="00BE6DA7">
        <w:rPr>
          <w:rFonts w:ascii="Arial" w:hAnsi="Arial" w:cs="Arial"/>
          <w:sz w:val="16"/>
          <w:szCs w:val="16"/>
        </w:rPr>
        <w:t xml:space="preserve"> immediately prior to the determination of the </w:t>
      </w:r>
      <w:r w:rsidR="00772BD9">
        <w:rPr>
          <w:rFonts w:ascii="Arial" w:hAnsi="Arial" w:cs="Arial"/>
          <w:sz w:val="16"/>
          <w:szCs w:val="16"/>
        </w:rPr>
        <w:t>Contractor</w:t>
      </w:r>
      <w:r w:rsidRPr="00BE6DA7">
        <w:rPr>
          <w:rFonts w:ascii="Arial" w:hAnsi="Arial" w:cs="Arial"/>
          <w:sz w:val="16"/>
          <w:szCs w:val="16"/>
        </w:rPr>
        <w:t xml:space="preserve">'s employment under clause </w:t>
      </w:r>
      <w:r w:rsidRPr="00BE6DA7">
        <w:rPr>
          <w:rFonts w:ascii="Arial" w:hAnsi="Arial" w:cs="Arial"/>
          <w:sz w:val="16"/>
          <w:szCs w:val="16"/>
        </w:rPr>
        <w:fldChar w:fldCharType="begin"/>
      </w:r>
      <w:r w:rsidRPr="00BE6DA7">
        <w:rPr>
          <w:rFonts w:ascii="Arial" w:hAnsi="Arial" w:cs="Arial"/>
          <w:sz w:val="16"/>
          <w:szCs w:val="16"/>
        </w:rPr>
        <w:instrText xml:space="preserve"> REF _Ref446832401 \r \h </w:instrText>
      </w:r>
      <w:r w:rsidR="001C2A18" w:rsidRPr="00BE6DA7">
        <w:rPr>
          <w:rFonts w:ascii="Arial" w:hAnsi="Arial" w:cs="Arial"/>
          <w:sz w:val="16"/>
          <w:szCs w:val="16"/>
        </w:rPr>
        <w:instrText xml:space="preserve"> \* MERGEFORMAT </w:instrText>
      </w:r>
      <w:r w:rsidRPr="00BE6DA7">
        <w:rPr>
          <w:rFonts w:ascii="Arial" w:hAnsi="Arial" w:cs="Arial"/>
          <w:sz w:val="16"/>
          <w:szCs w:val="16"/>
        </w:rPr>
      </w:r>
      <w:r w:rsidRPr="00BE6DA7">
        <w:rPr>
          <w:rFonts w:ascii="Arial" w:hAnsi="Arial" w:cs="Arial"/>
          <w:sz w:val="16"/>
          <w:szCs w:val="16"/>
        </w:rPr>
        <w:fldChar w:fldCharType="separate"/>
      </w:r>
      <w:r w:rsidR="003C0E2A">
        <w:rPr>
          <w:rFonts w:ascii="Arial" w:hAnsi="Arial" w:cs="Arial"/>
          <w:sz w:val="16"/>
          <w:szCs w:val="16"/>
          <w:cs/>
        </w:rPr>
        <w:t>‎</w:t>
      </w:r>
      <w:r w:rsidR="003C0E2A">
        <w:rPr>
          <w:rFonts w:ascii="Arial" w:hAnsi="Arial" w:cs="Arial"/>
          <w:sz w:val="16"/>
          <w:szCs w:val="16"/>
        </w:rPr>
        <w:t>13.2</w:t>
      </w:r>
      <w:r w:rsidRPr="00BE6DA7">
        <w:rPr>
          <w:rFonts w:ascii="Arial" w:hAnsi="Arial" w:cs="Arial"/>
          <w:sz w:val="16"/>
          <w:szCs w:val="16"/>
        </w:rPr>
        <w:fldChar w:fldCharType="end"/>
      </w:r>
      <w:r w:rsidRPr="00BE6DA7">
        <w:rPr>
          <w:rFonts w:ascii="Arial" w:hAnsi="Arial" w:cs="Arial"/>
          <w:sz w:val="16"/>
          <w:szCs w:val="16"/>
        </w:rPr>
        <w:t>;</w:t>
      </w:r>
    </w:p>
    <w:p w14:paraId="0A8DA181" w14:textId="2AE2A23E" w:rsidR="00CC1AE8" w:rsidRPr="00BE6DA7" w:rsidRDefault="00CC1AE8" w:rsidP="00772BD9">
      <w:pPr>
        <w:pStyle w:val="CorpLevel3"/>
        <w:rPr>
          <w:rFonts w:ascii="Arial" w:hAnsi="Arial" w:cs="Arial"/>
          <w:sz w:val="16"/>
          <w:szCs w:val="16"/>
        </w:rPr>
      </w:pPr>
      <w:r w:rsidRPr="00BE6DA7">
        <w:rPr>
          <w:rFonts w:ascii="Arial" w:hAnsi="Arial" w:cs="Arial"/>
          <w:sz w:val="16"/>
          <w:szCs w:val="16"/>
        </w:rPr>
        <w:t xml:space="preserve">The </w:t>
      </w:r>
      <w:r w:rsidR="00BB6F05">
        <w:rPr>
          <w:rFonts w:ascii="Arial" w:hAnsi="Arial" w:cs="Arial"/>
          <w:sz w:val="16"/>
          <w:szCs w:val="16"/>
        </w:rPr>
        <w:t>Client</w:t>
      </w:r>
      <w:r w:rsidRPr="00BE6DA7">
        <w:rPr>
          <w:rFonts w:ascii="Arial" w:hAnsi="Arial" w:cs="Arial"/>
          <w:sz w:val="16"/>
          <w:szCs w:val="16"/>
        </w:rPr>
        <w:t xml:space="preserve"> may engage others to complete the Works (including any defects rectification) or may do such work itself;</w:t>
      </w:r>
    </w:p>
    <w:p w14:paraId="76797B98" w14:textId="39A9D7A8" w:rsidR="00C449D6" w:rsidRPr="00C449D6" w:rsidRDefault="00F06420" w:rsidP="00C449D6">
      <w:pPr>
        <w:pStyle w:val="CorpLevel3"/>
        <w:rPr>
          <w:rFonts w:ascii="Arial" w:hAnsi="Arial" w:cs="Arial"/>
          <w:b/>
          <w:i/>
          <w:sz w:val="16"/>
          <w:szCs w:val="16"/>
        </w:rPr>
      </w:pPr>
      <w:r w:rsidRPr="00BE6DA7">
        <w:rPr>
          <w:rFonts w:ascii="Arial" w:hAnsi="Arial" w:cs="Arial"/>
          <w:sz w:val="16"/>
          <w:szCs w:val="16"/>
        </w:rPr>
        <w:t xml:space="preserve">Within 14 days of the issuing of a Defects Correction Notice or 18 months after the </w:t>
      </w:r>
      <w:r w:rsidR="00BB6F05">
        <w:rPr>
          <w:rFonts w:ascii="Arial" w:hAnsi="Arial" w:cs="Arial"/>
          <w:sz w:val="16"/>
          <w:szCs w:val="16"/>
        </w:rPr>
        <w:t xml:space="preserve">this </w:t>
      </w:r>
      <w:r w:rsidR="00F84C08">
        <w:rPr>
          <w:rFonts w:ascii="Arial" w:hAnsi="Arial" w:cs="Arial"/>
          <w:sz w:val="16"/>
          <w:szCs w:val="16"/>
        </w:rPr>
        <w:t>Contract</w:t>
      </w:r>
      <w:r w:rsidR="00E44293" w:rsidRPr="00BE6DA7">
        <w:rPr>
          <w:rFonts w:ascii="Arial" w:hAnsi="Arial" w:cs="Arial"/>
          <w:sz w:val="16"/>
          <w:szCs w:val="16"/>
        </w:rPr>
        <w:t xml:space="preserve"> </w:t>
      </w:r>
      <w:r w:rsidRPr="00BE6DA7">
        <w:rPr>
          <w:rFonts w:ascii="Arial" w:hAnsi="Arial" w:cs="Arial"/>
          <w:sz w:val="16"/>
          <w:szCs w:val="16"/>
        </w:rPr>
        <w:t xml:space="preserve">is determined (whichever is later), the </w:t>
      </w:r>
      <w:r w:rsidR="00BB6F05">
        <w:rPr>
          <w:rFonts w:ascii="Arial" w:hAnsi="Arial" w:cs="Arial"/>
          <w:sz w:val="16"/>
          <w:szCs w:val="16"/>
        </w:rPr>
        <w:t>Client</w:t>
      </w:r>
      <w:r w:rsidRPr="00BE6DA7">
        <w:rPr>
          <w:rFonts w:ascii="Arial" w:hAnsi="Arial" w:cs="Arial"/>
          <w:sz w:val="16"/>
          <w:szCs w:val="16"/>
        </w:rPr>
        <w:t xml:space="preserve"> </w:t>
      </w:r>
      <w:r w:rsidR="00571F37" w:rsidRPr="00BE6DA7">
        <w:rPr>
          <w:rFonts w:ascii="Arial" w:hAnsi="Arial" w:cs="Arial"/>
          <w:sz w:val="16"/>
          <w:szCs w:val="16"/>
        </w:rPr>
        <w:t xml:space="preserve">shall prepare an account setting out the total value of the Works at the date of determination less the proper costs </w:t>
      </w:r>
      <w:r w:rsidRPr="00BE6DA7">
        <w:rPr>
          <w:rFonts w:ascii="Arial" w:hAnsi="Arial" w:cs="Arial"/>
          <w:sz w:val="16"/>
          <w:szCs w:val="16"/>
        </w:rPr>
        <w:t>and losses incurred by</w:t>
      </w:r>
      <w:r w:rsidR="00571F37" w:rsidRPr="00BE6DA7">
        <w:rPr>
          <w:rFonts w:ascii="Arial" w:hAnsi="Arial" w:cs="Arial"/>
          <w:sz w:val="16"/>
          <w:szCs w:val="16"/>
        </w:rPr>
        <w:t xml:space="preserve"> the </w:t>
      </w:r>
      <w:r w:rsidR="00BB6F05">
        <w:rPr>
          <w:rFonts w:ascii="Arial" w:hAnsi="Arial" w:cs="Arial"/>
          <w:sz w:val="16"/>
          <w:szCs w:val="16"/>
        </w:rPr>
        <w:t>Client</w:t>
      </w:r>
      <w:r w:rsidR="00571F37" w:rsidRPr="00BE6DA7">
        <w:rPr>
          <w:rFonts w:ascii="Arial" w:hAnsi="Arial" w:cs="Arial"/>
          <w:sz w:val="16"/>
          <w:szCs w:val="16"/>
        </w:rPr>
        <w:t xml:space="preserve"> as a result of any of the circumstances listed in clause </w:t>
      </w:r>
      <w:r w:rsidR="00571F37" w:rsidRPr="00BE6DA7">
        <w:rPr>
          <w:rFonts w:ascii="Arial" w:hAnsi="Arial" w:cs="Arial"/>
          <w:sz w:val="16"/>
          <w:szCs w:val="16"/>
        </w:rPr>
        <w:fldChar w:fldCharType="begin"/>
      </w:r>
      <w:r w:rsidR="00571F37" w:rsidRPr="00BE6DA7">
        <w:rPr>
          <w:rFonts w:ascii="Arial" w:hAnsi="Arial" w:cs="Arial"/>
          <w:sz w:val="16"/>
          <w:szCs w:val="16"/>
        </w:rPr>
        <w:instrText xml:space="preserve"> REF _Ref446832401 \r \h  \* MERGEFORMAT </w:instrText>
      </w:r>
      <w:r w:rsidR="00571F37" w:rsidRPr="00BE6DA7">
        <w:rPr>
          <w:rFonts w:ascii="Arial" w:hAnsi="Arial" w:cs="Arial"/>
          <w:sz w:val="16"/>
          <w:szCs w:val="16"/>
        </w:rPr>
      </w:r>
      <w:r w:rsidR="00571F37" w:rsidRPr="00BE6DA7">
        <w:rPr>
          <w:rFonts w:ascii="Arial" w:hAnsi="Arial" w:cs="Arial"/>
          <w:sz w:val="16"/>
          <w:szCs w:val="16"/>
        </w:rPr>
        <w:fldChar w:fldCharType="separate"/>
      </w:r>
      <w:r w:rsidR="003C0E2A">
        <w:rPr>
          <w:rFonts w:ascii="Arial" w:hAnsi="Arial" w:cs="Arial"/>
          <w:sz w:val="16"/>
          <w:szCs w:val="16"/>
          <w:cs/>
        </w:rPr>
        <w:t>‎</w:t>
      </w:r>
      <w:r w:rsidR="003C0E2A">
        <w:rPr>
          <w:rFonts w:ascii="Arial" w:hAnsi="Arial" w:cs="Arial"/>
          <w:sz w:val="16"/>
          <w:szCs w:val="16"/>
        </w:rPr>
        <w:t>13.2</w:t>
      </w:r>
      <w:r w:rsidR="00571F37" w:rsidRPr="00BE6DA7">
        <w:rPr>
          <w:rFonts w:ascii="Arial" w:hAnsi="Arial" w:cs="Arial"/>
          <w:sz w:val="16"/>
          <w:szCs w:val="16"/>
        </w:rPr>
        <w:fldChar w:fldCharType="end"/>
      </w:r>
      <w:r w:rsidR="00571F37" w:rsidRPr="00BE6DA7">
        <w:rPr>
          <w:rFonts w:ascii="Arial" w:hAnsi="Arial" w:cs="Arial"/>
          <w:sz w:val="16"/>
          <w:szCs w:val="16"/>
        </w:rPr>
        <w:t xml:space="preserve"> arising</w:t>
      </w:r>
      <w:r w:rsidR="005A5A37" w:rsidRPr="00BE6DA7">
        <w:rPr>
          <w:rFonts w:ascii="Arial" w:hAnsi="Arial" w:cs="Arial"/>
          <w:sz w:val="16"/>
          <w:szCs w:val="16"/>
        </w:rPr>
        <w:t xml:space="preserve"> and t</w:t>
      </w:r>
      <w:r w:rsidR="00571F37" w:rsidRPr="00BE6DA7">
        <w:rPr>
          <w:rFonts w:ascii="Arial" w:hAnsi="Arial" w:cs="Arial"/>
          <w:sz w:val="16"/>
          <w:szCs w:val="16"/>
        </w:rPr>
        <w:t xml:space="preserve">he </w:t>
      </w:r>
      <w:r w:rsidR="005A5A37" w:rsidRPr="00BE6DA7">
        <w:rPr>
          <w:rFonts w:ascii="Arial" w:hAnsi="Arial" w:cs="Arial"/>
          <w:sz w:val="16"/>
          <w:szCs w:val="16"/>
        </w:rPr>
        <w:t>parties shall then make any necessary balancing payment noted in the account forthwith</w:t>
      </w:r>
      <w:r w:rsidR="00571F37" w:rsidRPr="00BE6DA7">
        <w:rPr>
          <w:rFonts w:ascii="Arial" w:hAnsi="Arial" w:cs="Arial"/>
          <w:sz w:val="16"/>
          <w:szCs w:val="16"/>
        </w:rPr>
        <w:t>.</w:t>
      </w:r>
    </w:p>
    <w:p w14:paraId="2D877D17" w14:textId="2DA71453" w:rsidR="00C449D6" w:rsidRPr="00C449D6" w:rsidRDefault="00C449D6" w:rsidP="00C449D6">
      <w:pPr>
        <w:pStyle w:val="CorpLevel3"/>
        <w:rPr>
          <w:rFonts w:ascii="Arial" w:hAnsi="Arial" w:cs="Arial"/>
          <w:sz w:val="16"/>
          <w:szCs w:val="16"/>
        </w:rPr>
      </w:pPr>
      <w:r w:rsidRPr="00C449D6">
        <w:rPr>
          <w:rFonts w:ascii="Arial" w:hAnsi="Arial" w:cs="Arial"/>
          <w:sz w:val="16"/>
          <w:szCs w:val="16"/>
        </w:rPr>
        <w:t xml:space="preserve">On or before the </w:t>
      </w:r>
      <w:r w:rsidR="00E44293">
        <w:rPr>
          <w:rFonts w:ascii="Arial" w:hAnsi="Arial" w:cs="Arial"/>
          <w:sz w:val="16"/>
          <w:szCs w:val="16"/>
        </w:rPr>
        <w:t xml:space="preserve">date of determination of this </w:t>
      </w:r>
      <w:r w:rsidR="00F84C08">
        <w:rPr>
          <w:rFonts w:ascii="Arial" w:hAnsi="Arial" w:cs="Arial"/>
          <w:sz w:val="16"/>
          <w:szCs w:val="16"/>
        </w:rPr>
        <w:t>Contract</w:t>
      </w:r>
      <w:r w:rsidRPr="00C449D6">
        <w:rPr>
          <w:rFonts w:ascii="Arial" w:hAnsi="Arial" w:cs="Arial"/>
          <w:sz w:val="16"/>
          <w:szCs w:val="16"/>
        </w:rPr>
        <w:t xml:space="preserve"> the </w:t>
      </w:r>
      <w:r>
        <w:rPr>
          <w:rFonts w:ascii="Arial" w:hAnsi="Arial" w:cs="Arial"/>
          <w:sz w:val="16"/>
          <w:szCs w:val="16"/>
        </w:rPr>
        <w:t>Contractor</w:t>
      </w:r>
      <w:r w:rsidRPr="00C449D6">
        <w:rPr>
          <w:rFonts w:ascii="Arial" w:hAnsi="Arial" w:cs="Arial"/>
          <w:sz w:val="16"/>
          <w:szCs w:val="16"/>
        </w:rPr>
        <w:t xml:space="preserve"> shall ensure that all documents and/or computer records in its possession, custody or control which relate to personal information of the </w:t>
      </w:r>
      <w:r w:rsidR="00E44293">
        <w:rPr>
          <w:rFonts w:ascii="Arial" w:hAnsi="Arial" w:cs="Arial"/>
          <w:sz w:val="16"/>
          <w:szCs w:val="16"/>
        </w:rPr>
        <w:t>Client</w:t>
      </w:r>
      <w:r w:rsidR="00E44293" w:rsidRPr="00C449D6">
        <w:rPr>
          <w:rFonts w:ascii="Arial" w:hAnsi="Arial" w:cs="Arial"/>
          <w:sz w:val="16"/>
          <w:szCs w:val="16"/>
        </w:rPr>
        <w:t>'</w:t>
      </w:r>
      <w:r w:rsidR="00E44293">
        <w:rPr>
          <w:rFonts w:ascii="Arial" w:hAnsi="Arial" w:cs="Arial"/>
          <w:sz w:val="16"/>
          <w:szCs w:val="16"/>
        </w:rPr>
        <w:t>s</w:t>
      </w:r>
      <w:r w:rsidR="00E44293" w:rsidRPr="00C449D6">
        <w:rPr>
          <w:rFonts w:ascii="Arial" w:hAnsi="Arial" w:cs="Arial"/>
          <w:sz w:val="16"/>
          <w:szCs w:val="16"/>
        </w:rPr>
        <w:t xml:space="preserve"> </w:t>
      </w:r>
      <w:r w:rsidRPr="00C449D6">
        <w:rPr>
          <w:rFonts w:ascii="Arial" w:hAnsi="Arial" w:cs="Arial"/>
          <w:sz w:val="16"/>
          <w:szCs w:val="16"/>
        </w:rPr>
        <w:t xml:space="preserve">employees, rate-payers or service users, are delivered up to the </w:t>
      </w:r>
      <w:r w:rsidR="00BB6F05">
        <w:rPr>
          <w:rFonts w:ascii="Arial" w:hAnsi="Arial" w:cs="Arial"/>
          <w:sz w:val="16"/>
          <w:szCs w:val="16"/>
        </w:rPr>
        <w:t>Client</w:t>
      </w:r>
      <w:r w:rsidRPr="00C449D6">
        <w:rPr>
          <w:rFonts w:ascii="Arial" w:hAnsi="Arial" w:cs="Arial"/>
          <w:sz w:val="16"/>
          <w:szCs w:val="16"/>
        </w:rPr>
        <w:t xml:space="preserve"> or securely destroyed.</w:t>
      </w:r>
    </w:p>
    <w:p w14:paraId="02DC98EB" w14:textId="482FFD78" w:rsidR="00F4738A" w:rsidRPr="00F4738A" w:rsidRDefault="00F4738A" w:rsidP="00F4738A">
      <w:pPr>
        <w:pStyle w:val="CorpLevel2"/>
        <w:numPr>
          <w:ilvl w:val="1"/>
          <w:numId w:val="7"/>
        </w:numPr>
        <w:tabs>
          <w:tab w:val="clear" w:pos="397"/>
        </w:tabs>
        <w:ind w:left="0" w:hanging="459"/>
        <w:rPr>
          <w:rFonts w:ascii="Arial" w:hAnsi="Arial" w:cs="Arial"/>
          <w:sz w:val="16"/>
          <w:szCs w:val="16"/>
        </w:rPr>
      </w:pPr>
      <w:r w:rsidRPr="00F4738A">
        <w:rPr>
          <w:rFonts w:ascii="Arial" w:hAnsi="Arial" w:cs="Arial"/>
          <w:sz w:val="16"/>
          <w:szCs w:val="16"/>
        </w:rPr>
        <w:t xml:space="preserve">Any provision of this </w:t>
      </w:r>
      <w:r w:rsidR="00F84C08">
        <w:rPr>
          <w:rFonts w:ascii="Arial" w:hAnsi="Arial" w:cs="Arial"/>
          <w:sz w:val="16"/>
          <w:szCs w:val="16"/>
        </w:rPr>
        <w:t>Contract</w:t>
      </w:r>
      <w:r w:rsidRPr="00F4738A">
        <w:rPr>
          <w:rFonts w:ascii="Arial" w:hAnsi="Arial" w:cs="Arial"/>
          <w:sz w:val="16"/>
          <w:szCs w:val="16"/>
        </w:rPr>
        <w:t xml:space="preserve"> that expressly or by implication is intended to come into or continue in force on or after the termination or expiry of this </w:t>
      </w:r>
      <w:r w:rsidR="00F84C08">
        <w:rPr>
          <w:rFonts w:ascii="Arial" w:hAnsi="Arial" w:cs="Arial"/>
          <w:sz w:val="16"/>
          <w:szCs w:val="16"/>
        </w:rPr>
        <w:t>Contract</w:t>
      </w:r>
      <w:r w:rsidRPr="00F4738A">
        <w:rPr>
          <w:rFonts w:ascii="Arial" w:hAnsi="Arial" w:cs="Arial"/>
          <w:sz w:val="16"/>
          <w:szCs w:val="16"/>
        </w:rPr>
        <w:t xml:space="preserve"> (shall remain in full force and effect.</w:t>
      </w:r>
    </w:p>
    <w:p w14:paraId="6BA43F79" w14:textId="59454271" w:rsidR="00A926B5" w:rsidRPr="00F4738A" w:rsidRDefault="00F4738A" w:rsidP="00F4738A">
      <w:pPr>
        <w:pStyle w:val="CorpLevel2"/>
        <w:numPr>
          <w:ilvl w:val="1"/>
          <w:numId w:val="7"/>
        </w:numPr>
        <w:ind w:left="0" w:hanging="459"/>
        <w:rPr>
          <w:rFonts w:ascii="Arial" w:hAnsi="Arial" w:cs="Arial"/>
          <w:sz w:val="16"/>
          <w:szCs w:val="16"/>
        </w:rPr>
      </w:pPr>
      <w:r w:rsidRPr="00F4738A">
        <w:rPr>
          <w:rFonts w:ascii="Arial" w:hAnsi="Arial" w:cs="Arial"/>
          <w:sz w:val="16"/>
          <w:szCs w:val="16"/>
        </w:rPr>
        <w:t xml:space="preserve">Termination or expiry of this </w:t>
      </w:r>
      <w:r w:rsidR="00F84C08">
        <w:rPr>
          <w:rFonts w:ascii="Arial" w:hAnsi="Arial" w:cs="Arial"/>
          <w:sz w:val="16"/>
          <w:szCs w:val="16"/>
        </w:rPr>
        <w:t>Contract</w:t>
      </w:r>
      <w:r w:rsidR="001B0830" w:rsidRPr="00F4738A">
        <w:rPr>
          <w:rFonts w:ascii="Arial" w:hAnsi="Arial" w:cs="Arial"/>
          <w:sz w:val="16"/>
          <w:szCs w:val="16"/>
        </w:rPr>
        <w:t xml:space="preserve"> </w:t>
      </w:r>
      <w:r w:rsidRPr="00F4738A">
        <w:rPr>
          <w:rFonts w:ascii="Arial" w:hAnsi="Arial" w:cs="Arial"/>
          <w:sz w:val="16"/>
          <w:szCs w:val="16"/>
        </w:rPr>
        <w:t xml:space="preserve">shall not affect any rights, remedies, obligations or liabilities of the parties that have accrued up to the date of termination or expiry, including the right to claim damages in respect of any breach of the </w:t>
      </w:r>
      <w:r w:rsidR="00F84C08">
        <w:rPr>
          <w:rFonts w:ascii="Arial" w:hAnsi="Arial" w:cs="Arial"/>
          <w:sz w:val="16"/>
          <w:szCs w:val="16"/>
        </w:rPr>
        <w:t>Contract</w:t>
      </w:r>
      <w:r w:rsidRPr="00F4738A">
        <w:rPr>
          <w:rFonts w:ascii="Arial" w:hAnsi="Arial" w:cs="Arial"/>
          <w:sz w:val="16"/>
          <w:szCs w:val="16"/>
        </w:rPr>
        <w:t xml:space="preserve"> which existed at or before the date of termination or expiry.</w:t>
      </w:r>
    </w:p>
    <w:p w14:paraId="41D6B365" w14:textId="660BBED1" w:rsidR="00894799" w:rsidRPr="00894799" w:rsidRDefault="00894799" w:rsidP="009C7486">
      <w:pPr>
        <w:pStyle w:val="CorpLevel1"/>
        <w:numPr>
          <w:ilvl w:val="0"/>
          <w:numId w:val="7"/>
        </w:numPr>
        <w:tabs>
          <w:tab w:val="clear" w:pos="397"/>
        </w:tabs>
        <w:ind w:left="0" w:hanging="459"/>
        <w:rPr>
          <w:rFonts w:ascii="Arial" w:hAnsi="Arial" w:cs="Arial"/>
          <w:sz w:val="16"/>
          <w:szCs w:val="16"/>
        </w:rPr>
      </w:pPr>
      <w:r w:rsidRPr="00894799">
        <w:rPr>
          <w:rFonts w:ascii="Arial" w:hAnsi="Arial" w:cs="Arial"/>
          <w:sz w:val="16"/>
          <w:szCs w:val="16"/>
        </w:rPr>
        <w:t>T</w:t>
      </w:r>
      <w:r>
        <w:rPr>
          <w:rFonts w:ascii="Arial" w:hAnsi="Arial" w:cs="Arial"/>
          <w:sz w:val="16"/>
          <w:szCs w:val="16"/>
        </w:rPr>
        <w:t>ERMINATION DUE TO CORRUPTION</w:t>
      </w:r>
    </w:p>
    <w:p w14:paraId="64AD13F0" w14:textId="56F6C012" w:rsidR="00894799" w:rsidRPr="00894799" w:rsidRDefault="008B4FBC" w:rsidP="007D3E2C">
      <w:pPr>
        <w:pStyle w:val="CorpLevel2"/>
        <w:tabs>
          <w:tab w:val="clear" w:pos="397"/>
        </w:tabs>
        <w:ind w:left="0" w:hanging="459"/>
        <w:rPr>
          <w:rFonts w:ascii="Arial" w:hAnsi="Arial" w:cs="Arial"/>
          <w:sz w:val="16"/>
          <w:szCs w:val="16"/>
        </w:rPr>
      </w:pPr>
      <w:r>
        <w:rPr>
          <w:rFonts w:ascii="Arial" w:hAnsi="Arial" w:cs="Arial"/>
          <w:sz w:val="16"/>
          <w:szCs w:val="16"/>
        </w:rPr>
        <w:t>In addition to the termination rights set out in clauses 13.1 and 13.2, t</w:t>
      </w:r>
      <w:r w:rsidRPr="00894799">
        <w:rPr>
          <w:rFonts w:ascii="Arial" w:hAnsi="Arial" w:cs="Arial"/>
          <w:sz w:val="16"/>
          <w:szCs w:val="16"/>
        </w:rPr>
        <w:t xml:space="preserve">he </w:t>
      </w:r>
      <w:r w:rsidR="00BB6F05">
        <w:rPr>
          <w:rFonts w:ascii="Arial" w:hAnsi="Arial" w:cs="Arial"/>
          <w:sz w:val="16"/>
          <w:szCs w:val="16"/>
        </w:rPr>
        <w:t>Client</w:t>
      </w:r>
      <w:r w:rsidR="00894799" w:rsidRPr="00894799">
        <w:rPr>
          <w:rFonts w:ascii="Arial" w:hAnsi="Arial" w:cs="Arial"/>
          <w:sz w:val="16"/>
          <w:szCs w:val="16"/>
        </w:rPr>
        <w:t xml:space="preserve"> shall be entitled to </w:t>
      </w:r>
      <w:r w:rsidR="007D3E2C">
        <w:rPr>
          <w:rFonts w:ascii="Arial" w:hAnsi="Arial" w:cs="Arial"/>
          <w:sz w:val="16"/>
          <w:szCs w:val="16"/>
        </w:rPr>
        <w:t xml:space="preserve">terminate the </w:t>
      </w:r>
      <w:r w:rsidR="00F84C08">
        <w:rPr>
          <w:rFonts w:ascii="Arial" w:hAnsi="Arial" w:cs="Arial"/>
          <w:sz w:val="16"/>
          <w:szCs w:val="16"/>
        </w:rPr>
        <w:t>Contract</w:t>
      </w:r>
      <w:r w:rsidR="00543536">
        <w:rPr>
          <w:rFonts w:ascii="Arial" w:hAnsi="Arial" w:cs="Arial"/>
          <w:sz w:val="16"/>
          <w:szCs w:val="16"/>
        </w:rPr>
        <w:t xml:space="preserve"> </w:t>
      </w:r>
      <w:r w:rsidR="00894799" w:rsidRPr="00894799">
        <w:rPr>
          <w:rFonts w:ascii="Arial" w:hAnsi="Arial" w:cs="Arial"/>
          <w:sz w:val="16"/>
          <w:szCs w:val="16"/>
        </w:rPr>
        <w:t xml:space="preserve">and to recover from the </w:t>
      </w:r>
      <w:r w:rsidR="00772BD9">
        <w:rPr>
          <w:rFonts w:ascii="Arial" w:hAnsi="Arial" w:cs="Arial"/>
          <w:sz w:val="16"/>
          <w:szCs w:val="16"/>
        </w:rPr>
        <w:t>Contractor</w:t>
      </w:r>
      <w:r w:rsidR="00894799" w:rsidRPr="00894799">
        <w:rPr>
          <w:rFonts w:ascii="Arial" w:hAnsi="Arial" w:cs="Arial"/>
          <w:sz w:val="16"/>
          <w:szCs w:val="16"/>
        </w:rPr>
        <w:t xml:space="preserve"> the amount of any loss resulting from such cancellation of the Order if the </w:t>
      </w:r>
      <w:r w:rsidR="00772BD9">
        <w:rPr>
          <w:rFonts w:ascii="Arial" w:hAnsi="Arial" w:cs="Arial"/>
          <w:sz w:val="16"/>
          <w:szCs w:val="16"/>
        </w:rPr>
        <w:t>Contractor</w:t>
      </w:r>
      <w:r w:rsidR="00894799" w:rsidRPr="00894799">
        <w:rPr>
          <w:rFonts w:ascii="Arial" w:hAnsi="Arial" w:cs="Arial"/>
          <w:sz w:val="16"/>
          <w:szCs w:val="16"/>
        </w:rPr>
        <w:t xml:space="preserve"> shall have offered, or given, or agreed to give, any person, any gift or consideration of any kind as an inducement or reward for doing or forbearing to do or for having done or forborne to do any action in relation to the obtaining or the execution of this Order or any other contract with the </w:t>
      </w:r>
      <w:r w:rsidR="00BB6F05">
        <w:rPr>
          <w:rFonts w:ascii="Arial" w:hAnsi="Arial" w:cs="Arial"/>
          <w:sz w:val="16"/>
          <w:szCs w:val="16"/>
        </w:rPr>
        <w:t>Client</w:t>
      </w:r>
      <w:r w:rsidR="00894799" w:rsidRPr="00894799">
        <w:rPr>
          <w:rFonts w:ascii="Arial" w:hAnsi="Arial" w:cs="Arial"/>
          <w:sz w:val="16"/>
          <w:szCs w:val="16"/>
        </w:rPr>
        <w:t xml:space="preserve"> or for showing or forbearing to show  favour or disfavour to any person in relation to this Order or any other contract or if the like acts shall have been done by any person employed by it or acting on its behalf (whether with or without the knowledge of the </w:t>
      </w:r>
      <w:r w:rsidR="00772BD9">
        <w:rPr>
          <w:rFonts w:ascii="Arial" w:hAnsi="Arial" w:cs="Arial"/>
          <w:sz w:val="16"/>
          <w:szCs w:val="16"/>
        </w:rPr>
        <w:t>Contractor</w:t>
      </w:r>
      <w:r w:rsidR="00894799" w:rsidRPr="00894799">
        <w:rPr>
          <w:rFonts w:ascii="Arial" w:hAnsi="Arial" w:cs="Arial"/>
          <w:sz w:val="16"/>
          <w:szCs w:val="16"/>
        </w:rPr>
        <w:t xml:space="preserve">) or if in relation to any contract with the </w:t>
      </w:r>
      <w:r w:rsidR="00BB6F05">
        <w:rPr>
          <w:rFonts w:ascii="Arial" w:hAnsi="Arial" w:cs="Arial"/>
          <w:sz w:val="16"/>
          <w:szCs w:val="16"/>
        </w:rPr>
        <w:t>Client</w:t>
      </w:r>
      <w:r w:rsidR="00894799" w:rsidRPr="00894799">
        <w:rPr>
          <w:rFonts w:ascii="Arial" w:hAnsi="Arial" w:cs="Arial"/>
          <w:sz w:val="16"/>
          <w:szCs w:val="16"/>
        </w:rPr>
        <w:t xml:space="preserve">, the </w:t>
      </w:r>
      <w:r w:rsidR="00772BD9">
        <w:rPr>
          <w:rFonts w:ascii="Arial" w:hAnsi="Arial" w:cs="Arial"/>
          <w:sz w:val="16"/>
          <w:szCs w:val="16"/>
        </w:rPr>
        <w:t>Contractor</w:t>
      </w:r>
      <w:r w:rsidR="00894799" w:rsidRPr="00894799">
        <w:rPr>
          <w:rFonts w:ascii="Arial" w:hAnsi="Arial" w:cs="Arial"/>
          <w:sz w:val="16"/>
          <w:szCs w:val="16"/>
        </w:rPr>
        <w:t xml:space="preserve"> or any person employed by it acting on its behalf shall have committed any offence under the Bribery act 2010 or any amendment </w:t>
      </w:r>
      <w:r w:rsidR="00543536">
        <w:rPr>
          <w:rFonts w:ascii="Arial" w:hAnsi="Arial" w:cs="Arial"/>
          <w:sz w:val="16"/>
          <w:szCs w:val="16"/>
        </w:rPr>
        <w:t xml:space="preserve">or successor legislation </w:t>
      </w:r>
      <w:r w:rsidR="00894799" w:rsidRPr="00894799">
        <w:rPr>
          <w:rFonts w:ascii="Arial" w:hAnsi="Arial" w:cs="Arial"/>
          <w:sz w:val="16"/>
          <w:szCs w:val="16"/>
        </w:rPr>
        <w:t>of them.</w:t>
      </w:r>
    </w:p>
    <w:p w14:paraId="5EE2CDC1" w14:textId="77777777" w:rsidR="00894799" w:rsidRPr="00894799" w:rsidRDefault="00894799" w:rsidP="009C7486">
      <w:pPr>
        <w:pStyle w:val="CorpLevel1"/>
        <w:numPr>
          <w:ilvl w:val="0"/>
          <w:numId w:val="7"/>
        </w:numPr>
        <w:tabs>
          <w:tab w:val="clear" w:pos="397"/>
        </w:tabs>
        <w:ind w:left="0" w:hanging="459"/>
        <w:rPr>
          <w:rFonts w:ascii="Arial" w:hAnsi="Arial" w:cs="Arial"/>
          <w:sz w:val="16"/>
          <w:szCs w:val="16"/>
        </w:rPr>
      </w:pPr>
      <w:r w:rsidRPr="00894799">
        <w:rPr>
          <w:rFonts w:ascii="Arial" w:hAnsi="Arial" w:cs="Arial"/>
          <w:sz w:val="16"/>
          <w:szCs w:val="16"/>
        </w:rPr>
        <w:t>H</w:t>
      </w:r>
      <w:r>
        <w:rPr>
          <w:rFonts w:ascii="Arial" w:hAnsi="Arial" w:cs="Arial"/>
          <w:sz w:val="16"/>
          <w:szCs w:val="16"/>
        </w:rPr>
        <w:t xml:space="preserve">EALTH AND SAFETY </w:t>
      </w:r>
    </w:p>
    <w:p w14:paraId="3DFC50B6" w14:textId="04D77D57" w:rsidR="00894799" w:rsidRPr="00894799" w:rsidRDefault="00894799" w:rsidP="007D3E2C">
      <w:pPr>
        <w:pStyle w:val="CorpLevel2"/>
        <w:tabs>
          <w:tab w:val="clear" w:pos="397"/>
        </w:tabs>
        <w:ind w:left="0" w:hanging="459"/>
        <w:rPr>
          <w:rFonts w:ascii="Arial" w:hAnsi="Arial" w:cs="Arial"/>
          <w:sz w:val="16"/>
          <w:szCs w:val="16"/>
        </w:rPr>
      </w:pPr>
      <w:r w:rsidRPr="00894799">
        <w:rPr>
          <w:rFonts w:ascii="Arial" w:hAnsi="Arial" w:cs="Arial"/>
          <w:sz w:val="16"/>
          <w:szCs w:val="16"/>
        </w:rPr>
        <w:t xml:space="preserve">The </w:t>
      </w:r>
      <w:r w:rsidR="00772BD9">
        <w:rPr>
          <w:rFonts w:ascii="Arial" w:hAnsi="Arial" w:cs="Arial"/>
          <w:sz w:val="16"/>
          <w:szCs w:val="16"/>
        </w:rPr>
        <w:t>Contractor</w:t>
      </w:r>
      <w:r w:rsidRPr="00894799">
        <w:rPr>
          <w:rFonts w:ascii="Arial" w:hAnsi="Arial" w:cs="Arial"/>
          <w:sz w:val="16"/>
          <w:szCs w:val="16"/>
        </w:rPr>
        <w:t xml:space="preserve"> shall have full regard for the safety of persons who may be affected in any way</w:t>
      </w:r>
      <w:r w:rsidR="0029190C">
        <w:rPr>
          <w:rFonts w:ascii="Arial" w:hAnsi="Arial" w:cs="Arial"/>
          <w:sz w:val="16"/>
          <w:szCs w:val="16"/>
        </w:rPr>
        <w:t xml:space="preserve"> in relation to the Works</w:t>
      </w:r>
      <w:r w:rsidRPr="00894799">
        <w:rPr>
          <w:rFonts w:ascii="Arial" w:hAnsi="Arial" w:cs="Arial"/>
          <w:sz w:val="16"/>
          <w:szCs w:val="16"/>
        </w:rPr>
        <w:t xml:space="preserve"> and shall comply with the requirements of the Health and Safety at Work Act 1974 and its subordinate regulatory framework, and of any other </w:t>
      </w:r>
      <w:r w:rsidR="0029190C">
        <w:rPr>
          <w:rFonts w:ascii="Arial" w:hAnsi="Arial" w:cs="Arial"/>
          <w:sz w:val="16"/>
          <w:szCs w:val="16"/>
        </w:rPr>
        <w:t>Statutory Requirements</w:t>
      </w:r>
      <w:r w:rsidR="0029190C" w:rsidRPr="00894799">
        <w:rPr>
          <w:rFonts w:ascii="Arial" w:hAnsi="Arial" w:cs="Arial"/>
          <w:sz w:val="16"/>
          <w:szCs w:val="16"/>
        </w:rPr>
        <w:t xml:space="preserve"> </w:t>
      </w:r>
      <w:r w:rsidRPr="00894799">
        <w:rPr>
          <w:rFonts w:ascii="Arial" w:hAnsi="Arial" w:cs="Arial"/>
          <w:sz w:val="16"/>
          <w:szCs w:val="16"/>
        </w:rPr>
        <w:t xml:space="preserve">pertaining to the health and safety of persons. </w:t>
      </w:r>
    </w:p>
    <w:p w14:paraId="13B129AA" w14:textId="799EF548" w:rsidR="00894799" w:rsidRPr="00894799" w:rsidRDefault="00894799" w:rsidP="00DD6202">
      <w:pPr>
        <w:pStyle w:val="CorpLevel2"/>
        <w:tabs>
          <w:tab w:val="clear" w:pos="397"/>
        </w:tabs>
        <w:ind w:left="0" w:hanging="459"/>
        <w:rPr>
          <w:rFonts w:ascii="Arial" w:hAnsi="Arial" w:cs="Arial"/>
          <w:sz w:val="16"/>
          <w:szCs w:val="16"/>
        </w:rPr>
      </w:pPr>
      <w:r w:rsidRPr="00894799">
        <w:rPr>
          <w:rFonts w:ascii="Arial" w:hAnsi="Arial" w:cs="Arial"/>
          <w:sz w:val="16"/>
          <w:szCs w:val="16"/>
        </w:rPr>
        <w:lastRenderedPageBreak/>
        <w:t xml:space="preserve">The </w:t>
      </w:r>
      <w:r w:rsidR="00772BD9">
        <w:rPr>
          <w:rFonts w:ascii="Arial" w:hAnsi="Arial" w:cs="Arial"/>
          <w:sz w:val="16"/>
          <w:szCs w:val="16"/>
        </w:rPr>
        <w:t>Contractor</w:t>
      </w:r>
      <w:r w:rsidRPr="00894799">
        <w:rPr>
          <w:rFonts w:ascii="Arial" w:hAnsi="Arial" w:cs="Arial"/>
          <w:sz w:val="16"/>
          <w:szCs w:val="16"/>
        </w:rPr>
        <w:t xml:space="preserve"> shall conduct all necessary tests and examinations prior to delivery of the </w:t>
      </w:r>
      <w:r w:rsidR="007D3E2C">
        <w:rPr>
          <w:rFonts w:ascii="Arial" w:hAnsi="Arial" w:cs="Arial"/>
          <w:sz w:val="16"/>
          <w:szCs w:val="16"/>
        </w:rPr>
        <w:t>Works</w:t>
      </w:r>
      <w:r w:rsidRPr="00894799">
        <w:rPr>
          <w:rFonts w:ascii="Arial" w:hAnsi="Arial" w:cs="Arial"/>
          <w:sz w:val="16"/>
          <w:szCs w:val="16"/>
        </w:rPr>
        <w:t xml:space="preserve"> to ensure that the</w:t>
      </w:r>
      <w:r w:rsidR="007D3E2C">
        <w:rPr>
          <w:rFonts w:ascii="Arial" w:hAnsi="Arial" w:cs="Arial"/>
          <w:sz w:val="16"/>
          <w:szCs w:val="16"/>
        </w:rPr>
        <w:t xml:space="preserve"> Works is</w:t>
      </w:r>
      <w:r w:rsidRPr="00894799">
        <w:rPr>
          <w:rFonts w:ascii="Arial" w:hAnsi="Arial" w:cs="Arial"/>
          <w:sz w:val="16"/>
          <w:szCs w:val="16"/>
        </w:rPr>
        <w:t xml:space="preserve"> designed, constructed and delivered so as to be safe and without risk to the health or safety of persons using them. The </w:t>
      </w:r>
      <w:r w:rsidR="00772BD9">
        <w:rPr>
          <w:rFonts w:ascii="Arial" w:hAnsi="Arial" w:cs="Arial"/>
          <w:sz w:val="16"/>
          <w:szCs w:val="16"/>
        </w:rPr>
        <w:t>Contractor</w:t>
      </w:r>
      <w:r w:rsidRPr="00894799">
        <w:rPr>
          <w:rFonts w:ascii="Arial" w:hAnsi="Arial" w:cs="Arial"/>
          <w:sz w:val="16"/>
          <w:szCs w:val="16"/>
        </w:rPr>
        <w:t xml:space="preserve"> shall give the </w:t>
      </w:r>
      <w:r w:rsidR="00BB6F05">
        <w:rPr>
          <w:rFonts w:ascii="Arial" w:hAnsi="Arial" w:cs="Arial"/>
          <w:sz w:val="16"/>
          <w:szCs w:val="16"/>
        </w:rPr>
        <w:t>Client</w:t>
      </w:r>
      <w:r w:rsidRPr="00894799">
        <w:rPr>
          <w:rFonts w:ascii="Arial" w:hAnsi="Arial" w:cs="Arial"/>
          <w:sz w:val="16"/>
          <w:szCs w:val="16"/>
        </w:rPr>
        <w:t xml:space="preserve"> adequate information about the use for which the </w:t>
      </w:r>
      <w:r w:rsidR="00DD6202">
        <w:rPr>
          <w:rFonts w:ascii="Arial" w:hAnsi="Arial" w:cs="Arial"/>
          <w:sz w:val="16"/>
          <w:szCs w:val="16"/>
        </w:rPr>
        <w:t>Works</w:t>
      </w:r>
      <w:r w:rsidRPr="00894799">
        <w:rPr>
          <w:rFonts w:ascii="Arial" w:hAnsi="Arial" w:cs="Arial"/>
          <w:sz w:val="16"/>
          <w:szCs w:val="16"/>
        </w:rPr>
        <w:t xml:space="preserve"> has been designed and has been tested and about any conditions necessary to ensure that when put to use the </w:t>
      </w:r>
      <w:r w:rsidR="00DD6202">
        <w:rPr>
          <w:rFonts w:ascii="Arial" w:hAnsi="Arial" w:cs="Arial"/>
          <w:sz w:val="16"/>
          <w:szCs w:val="16"/>
        </w:rPr>
        <w:t>Works</w:t>
      </w:r>
      <w:r w:rsidRPr="00894799">
        <w:rPr>
          <w:rFonts w:ascii="Arial" w:hAnsi="Arial" w:cs="Arial"/>
          <w:sz w:val="16"/>
          <w:szCs w:val="16"/>
        </w:rPr>
        <w:t xml:space="preserve"> will be safe and without risk to health. </w:t>
      </w:r>
    </w:p>
    <w:p w14:paraId="0E98268B" w14:textId="77777777" w:rsidR="00894799" w:rsidRPr="00894799" w:rsidRDefault="00894799" w:rsidP="00894799">
      <w:pPr>
        <w:pStyle w:val="CorpLevel2"/>
        <w:tabs>
          <w:tab w:val="clear" w:pos="397"/>
        </w:tabs>
        <w:ind w:left="0" w:hanging="459"/>
        <w:rPr>
          <w:rFonts w:ascii="Arial" w:hAnsi="Arial" w:cs="Arial"/>
          <w:sz w:val="16"/>
          <w:szCs w:val="16"/>
        </w:rPr>
      </w:pPr>
      <w:r w:rsidRPr="00894799">
        <w:rPr>
          <w:rFonts w:ascii="Arial" w:hAnsi="Arial" w:cs="Arial"/>
          <w:sz w:val="16"/>
          <w:szCs w:val="16"/>
        </w:rPr>
        <w:t xml:space="preserve">Throughout the progress of any Works, the </w:t>
      </w:r>
      <w:r w:rsidR="00772BD9">
        <w:rPr>
          <w:rFonts w:ascii="Arial" w:hAnsi="Arial" w:cs="Arial"/>
          <w:sz w:val="16"/>
          <w:szCs w:val="16"/>
        </w:rPr>
        <w:t>Contractor</w:t>
      </w:r>
      <w:r w:rsidRPr="00894799">
        <w:rPr>
          <w:rFonts w:ascii="Arial" w:hAnsi="Arial" w:cs="Arial"/>
          <w:sz w:val="16"/>
          <w:szCs w:val="16"/>
        </w:rPr>
        <w:t xml:space="preserve"> shall keep the Site in an orderly state and shall provide and maintain at its own cost all lights, guards, fencing and warning signs and any other systems required for the protection of the Works and the safety and convenience of the public and others. </w:t>
      </w:r>
    </w:p>
    <w:p w14:paraId="13FF425B" w14:textId="5FC10A41" w:rsidR="00894799" w:rsidRPr="00894799" w:rsidRDefault="00894799" w:rsidP="00EE5E40">
      <w:pPr>
        <w:pStyle w:val="CorpLevel2"/>
        <w:tabs>
          <w:tab w:val="clear" w:pos="397"/>
        </w:tabs>
        <w:ind w:left="0" w:hanging="459"/>
        <w:rPr>
          <w:rFonts w:ascii="Arial" w:hAnsi="Arial" w:cs="Arial"/>
          <w:sz w:val="16"/>
          <w:szCs w:val="16"/>
        </w:rPr>
      </w:pPr>
      <w:r w:rsidRPr="00894799">
        <w:rPr>
          <w:rFonts w:ascii="Arial" w:hAnsi="Arial" w:cs="Arial"/>
          <w:sz w:val="16"/>
          <w:szCs w:val="16"/>
        </w:rPr>
        <w:t xml:space="preserve">The </w:t>
      </w:r>
      <w:r w:rsidR="00BB6F05">
        <w:rPr>
          <w:rFonts w:ascii="Arial" w:hAnsi="Arial" w:cs="Arial"/>
          <w:sz w:val="16"/>
          <w:szCs w:val="16"/>
        </w:rPr>
        <w:t>Client</w:t>
      </w:r>
      <w:r w:rsidRPr="00894799">
        <w:rPr>
          <w:rFonts w:ascii="Arial" w:hAnsi="Arial" w:cs="Arial"/>
          <w:sz w:val="16"/>
          <w:szCs w:val="16"/>
        </w:rPr>
        <w:t xml:space="preserve"> requires a demonstration of robust contingency plans by appropriate means by the </w:t>
      </w:r>
      <w:r w:rsidR="00772BD9">
        <w:rPr>
          <w:rFonts w:ascii="Arial" w:hAnsi="Arial" w:cs="Arial"/>
          <w:sz w:val="16"/>
          <w:szCs w:val="16"/>
        </w:rPr>
        <w:t>Contractor</w:t>
      </w:r>
      <w:r w:rsidRPr="00894799">
        <w:rPr>
          <w:rFonts w:ascii="Arial" w:hAnsi="Arial" w:cs="Arial"/>
          <w:sz w:val="16"/>
          <w:szCs w:val="16"/>
        </w:rPr>
        <w:t xml:space="preserve">. The </w:t>
      </w:r>
      <w:r w:rsidR="00772BD9">
        <w:rPr>
          <w:rFonts w:ascii="Arial" w:hAnsi="Arial" w:cs="Arial"/>
          <w:sz w:val="16"/>
          <w:szCs w:val="16"/>
        </w:rPr>
        <w:t>Contractor</w:t>
      </w:r>
      <w:r w:rsidRPr="00894799">
        <w:rPr>
          <w:rFonts w:ascii="Arial" w:hAnsi="Arial" w:cs="Arial"/>
          <w:sz w:val="16"/>
          <w:szCs w:val="16"/>
        </w:rPr>
        <w:t xml:space="preserve"> must satisfy the </w:t>
      </w:r>
      <w:r w:rsidR="00B44779">
        <w:rPr>
          <w:rFonts w:ascii="Arial" w:hAnsi="Arial" w:cs="Arial"/>
          <w:sz w:val="16"/>
          <w:szCs w:val="16"/>
        </w:rPr>
        <w:t>Client</w:t>
      </w:r>
      <w:r w:rsidRPr="00894799">
        <w:rPr>
          <w:rFonts w:ascii="Arial" w:hAnsi="Arial" w:cs="Arial"/>
          <w:sz w:val="16"/>
          <w:szCs w:val="16"/>
        </w:rPr>
        <w:t xml:space="preserve"> that it has a Business Continuity Planning Policy with tested contingency arrangements in place. Depending on the importance and scale of the </w:t>
      </w:r>
      <w:r w:rsidR="00EE5E40">
        <w:rPr>
          <w:rFonts w:ascii="Arial" w:hAnsi="Arial" w:cs="Arial"/>
          <w:sz w:val="16"/>
          <w:szCs w:val="16"/>
        </w:rPr>
        <w:t>Works</w:t>
      </w:r>
      <w:r w:rsidRPr="00894799">
        <w:rPr>
          <w:rFonts w:ascii="Arial" w:hAnsi="Arial" w:cs="Arial"/>
          <w:sz w:val="16"/>
          <w:szCs w:val="16"/>
        </w:rPr>
        <w:t xml:space="preserve"> to be provided</w:t>
      </w:r>
      <w:r w:rsidR="00EE5E40">
        <w:rPr>
          <w:rFonts w:ascii="Arial" w:hAnsi="Arial" w:cs="Arial"/>
          <w:sz w:val="16"/>
          <w:szCs w:val="16"/>
        </w:rPr>
        <w:t>,</w:t>
      </w:r>
      <w:r w:rsidRPr="00894799">
        <w:rPr>
          <w:rFonts w:ascii="Arial" w:hAnsi="Arial" w:cs="Arial"/>
          <w:sz w:val="16"/>
          <w:szCs w:val="16"/>
        </w:rPr>
        <w:t xml:space="preserve"> the </w:t>
      </w:r>
      <w:r w:rsidR="00BB6F05">
        <w:rPr>
          <w:rFonts w:ascii="Arial" w:hAnsi="Arial" w:cs="Arial"/>
          <w:sz w:val="16"/>
          <w:szCs w:val="16"/>
        </w:rPr>
        <w:t>Client</w:t>
      </w:r>
      <w:r w:rsidRPr="00894799">
        <w:rPr>
          <w:rFonts w:ascii="Arial" w:hAnsi="Arial" w:cs="Arial"/>
          <w:sz w:val="16"/>
          <w:szCs w:val="16"/>
        </w:rPr>
        <w:t xml:space="preserve"> reserves the right to request detailed evidence of the </w:t>
      </w:r>
      <w:r w:rsidR="00772BD9">
        <w:rPr>
          <w:rFonts w:ascii="Arial" w:hAnsi="Arial" w:cs="Arial"/>
          <w:sz w:val="16"/>
          <w:szCs w:val="16"/>
        </w:rPr>
        <w:t>Contractor</w:t>
      </w:r>
      <w:r w:rsidRPr="00894799">
        <w:rPr>
          <w:rFonts w:ascii="Arial" w:hAnsi="Arial" w:cs="Arial"/>
          <w:sz w:val="16"/>
          <w:szCs w:val="16"/>
        </w:rPr>
        <w:t xml:space="preserve">’s </w:t>
      </w:r>
      <w:r w:rsidR="00455553">
        <w:rPr>
          <w:rFonts w:ascii="Arial" w:hAnsi="Arial" w:cs="Arial"/>
          <w:sz w:val="16"/>
          <w:szCs w:val="16"/>
        </w:rPr>
        <w:t>c</w:t>
      </w:r>
      <w:r w:rsidR="00455553" w:rsidRPr="00894799">
        <w:rPr>
          <w:rFonts w:ascii="Arial" w:hAnsi="Arial" w:cs="Arial"/>
          <w:sz w:val="16"/>
          <w:szCs w:val="16"/>
        </w:rPr>
        <w:t xml:space="preserve">ontingency </w:t>
      </w:r>
      <w:r w:rsidRPr="00894799">
        <w:rPr>
          <w:rFonts w:ascii="Arial" w:hAnsi="Arial" w:cs="Arial"/>
          <w:sz w:val="16"/>
          <w:szCs w:val="16"/>
        </w:rPr>
        <w:t xml:space="preserve">plans such as sight of the </w:t>
      </w:r>
      <w:r w:rsidR="00772BD9">
        <w:rPr>
          <w:rFonts w:ascii="Arial" w:hAnsi="Arial" w:cs="Arial"/>
          <w:sz w:val="16"/>
          <w:szCs w:val="16"/>
        </w:rPr>
        <w:t>Contractor</w:t>
      </w:r>
      <w:r w:rsidRPr="00894799">
        <w:rPr>
          <w:rFonts w:ascii="Arial" w:hAnsi="Arial" w:cs="Arial"/>
          <w:sz w:val="16"/>
          <w:szCs w:val="16"/>
        </w:rPr>
        <w:t xml:space="preserve">’s Business Continuity Plan, the </w:t>
      </w:r>
      <w:r w:rsidR="00772BD9">
        <w:rPr>
          <w:rFonts w:ascii="Arial" w:hAnsi="Arial" w:cs="Arial"/>
          <w:sz w:val="16"/>
          <w:szCs w:val="16"/>
        </w:rPr>
        <w:t>Contractor</w:t>
      </w:r>
      <w:r w:rsidRPr="00894799">
        <w:rPr>
          <w:rFonts w:ascii="Arial" w:hAnsi="Arial" w:cs="Arial"/>
          <w:sz w:val="16"/>
          <w:szCs w:val="16"/>
        </w:rPr>
        <w:t xml:space="preserve">’s attendance at any contingency exercise or to conduct an audit of the </w:t>
      </w:r>
      <w:r w:rsidR="00772BD9">
        <w:rPr>
          <w:rFonts w:ascii="Arial" w:hAnsi="Arial" w:cs="Arial"/>
          <w:sz w:val="16"/>
          <w:szCs w:val="16"/>
        </w:rPr>
        <w:t>Contractor</w:t>
      </w:r>
      <w:r w:rsidRPr="00894799">
        <w:rPr>
          <w:rFonts w:ascii="Arial" w:hAnsi="Arial" w:cs="Arial"/>
          <w:sz w:val="16"/>
          <w:szCs w:val="16"/>
        </w:rPr>
        <w:t>’s contingency arrangements (examples of what an effective Business Continuity Plan should include can be provided on request).</w:t>
      </w:r>
    </w:p>
    <w:p w14:paraId="42A15DB9" w14:textId="77777777" w:rsidR="00894799" w:rsidRPr="00894799" w:rsidRDefault="00894799" w:rsidP="009C7486">
      <w:pPr>
        <w:pStyle w:val="CorpLevel1"/>
        <w:numPr>
          <w:ilvl w:val="0"/>
          <w:numId w:val="7"/>
        </w:numPr>
        <w:tabs>
          <w:tab w:val="clear" w:pos="397"/>
        </w:tabs>
        <w:ind w:left="0" w:hanging="459"/>
        <w:rPr>
          <w:rFonts w:ascii="Arial" w:hAnsi="Arial" w:cs="Arial"/>
          <w:sz w:val="16"/>
          <w:szCs w:val="16"/>
        </w:rPr>
      </w:pPr>
      <w:r w:rsidRPr="00894799">
        <w:rPr>
          <w:rFonts w:ascii="Arial" w:hAnsi="Arial" w:cs="Arial"/>
          <w:sz w:val="16"/>
          <w:szCs w:val="16"/>
        </w:rPr>
        <w:t>E</w:t>
      </w:r>
      <w:r>
        <w:rPr>
          <w:rFonts w:ascii="Arial" w:hAnsi="Arial" w:cs="Arial"/>
          <w:sz w:val="16"/>
          <w:szCs w:val="16"/>
        </w:rPr>
        <w:t>QUAL OPPORTUNITIES, OMBUDSMAN INVESTIGATIONS AND HUMAN RIGHTS SAGEGUARDING</w:t>
      </w:r>
    </w:p>
    <w:p w14:paraId="439552AE" w14:textId="71A9FB0C" w:rsidR="00894799" w:rsidRPr="00894799" w:rsidRDefault="00894799" w:rsidP="00D5668C">
      <w:pPr>
        <w:pStyle w:val="CorpLevel2"/>
        <w:tabs>
          <w:tab w:val="clear" w:pos="397"/>
        </w:tabs>
        <w:ind w:left="0" w:hanging="459"/>
        <w:rPr>
          <w:rFonts w:ascii="Arial" w:hAnsi="Arial" w:cs="Arial"/>
          <w:sz w:val="16"/>
          <w:szCs w:val="16"/>
        </w:rPr>
      </w:pPr>
      <w:r w:rsidRPr="00894799">
        <w:rPr>
          <w:rFonts w:ascii="Arial" w:hAnsi="Arial" w:cs="Arial"/>
          <w:sz w:val="16"/>
          <w:szCs w:val="16"/>
        </w:rPr>
        <w:t xml:space="preserve">The </w:t>
      </w:r>
      <w:r w:rsidR="00772BD9">
        <w:rPr>
          <w:rFonts w:ascii="Arial" w:hAnsi="Arial" w:cs="Arial"/>
          <w:sz w:val="16"/>
          <w:szCs w:val="16"/>
        </w:rPr>
        <w:t>Contractor</w:t>
      </w:r>
      <w:r w:rsidRPr="00894799">
        <w:rPr>
          <w:rFonts w:ascii="Arial" w:hAnsi="Arial" w:cs="Arial"/>
          <w:sz w:val="16"/>
          <w:szCs w:val="16"/>
        </w:rPr>
        <w:t xml:space="preserve"> shall not unlawfully discriminate within the meaning and scope of the provisions of </w:t>
      </w:r>
      <w:r w:rsidR="00AA50E0">
        <w:rPr>
          <w:rFonts w:ascii="Arial" w:hAnsi="Arial" w:cs="Arial"/>
          <w:sz w:val="16"/>
          <w:szCs w:val="16"/>
        </w:rPr>
        <w:t>the</w:t>
      </w:r>
      <w:r w:rsidRPr="00894799">
        <w:rPr>
          <w:rFonts w:ascii="Arial" w:hAnsi="Arial" w:cs="Arial"/>
          <w:sz w:val="16"/>
          <w:szCs w:val="16"/>
        </w:rPr>
        <w:t xml:space="preserve"> Equalities </w:t>
      </w:r>
      <w:r w:rsidR="00AA50E0">
        <w:rPr>
          <w:rFonts w:ascii="Arial" w:hAnsi="Arial" w:cs="Arial"/>
          <w:sz w:val="16"/>
          <w:szCs w:val="16"/>
        </w:rPr>
        <w:t>A</w:t>
      </w:r>
      <w:r w:rsidR="00AA50E0" w:rsidRPr="00894799">
        <w:rPr>
          <w:rFonts w:ascii="Arial" w:hAnsi="Arial" w:cs="Arial"/>
          <w:sz w:val="16"/>
          <w:szCs w:val="16"/>
        </w:rPr>
        <w:t xml:space="preserve">ct </w:t>
      </w:r>
      <w:r w:rsidRPr="00894799">
        <w:rPr>
          <w:rFonts w:ascii="Arial" w:hAnsi="Arial" w:cs="Arial"/>
          <w:sz w:val="16"/>
          <w:szCs w:val="16"/>
        </w:rPr>
        <w:t xml:space="preserve">2010 or any statutory modification or re-enactment thereof relating to discrimination in the provision of </w:t>
      </w:r>
      <w:r w:rsidR="007D3E2C">
        <w:rPr>
          <w:rFonts w:ascii="Arial" w:hAnsi="Arial" w:cs="Arial"/>
          <w:sz w:val="16"/>
          <w:szCs w:val="16"/>
        </w:rPr>
        <w:t>works</w:t>
      </w:r>
      <w:r w:rsidRPr="00894799">
        <w:rPr>
          <w:rFonts w:ascii="Arial" w:hAnsi="Arial" w:cs="Arial"/>
          <w:sz w:val="16"/>
          <w:szCs w:val="16"/>
        </w:rPr>
        <w:t xml:space="preserve"> to the public or in employment or contravene the Human Rights Act 1998. The </w:t>
      </w:r>
      <w:r w:rsidR="00772BD9">
        <w:rPr>
          <w:rFonts w:ascii="Arial" w:hAnsi="Arial" w:cs="Arial"/>
          <w:sz w:val="16"/>
          <w:szCs w:val="16"/>
        </w:rPr>
        <w:t>Contractor</w:t>
      </w:r>
      <w:r w:rsidRPr="00894799">
        <w:rPr>
          <w:rFonts w:ascii="Arial" w:hAnsi="Arial" w:cs="Arial"/>
          <w:sz w:val="16"/>
          <w:szCs w:val="16"/>
        </w:rPr>
        <w:t xml:space="preserve"> shall to the extent relevant to delivery of the </w:t>
      </w:r>
      <w:r w:rsidR="007D3E2C">
        <w:rPr>
          <w:rFonts w:ascii="Arial" w:hAnsi="Arial" w:cs="Arial"/>
          <w:sz w:val="16"/>
          <w:szCs w:val="16"/>
        </w:rPr>
        <w:t>Works</w:t>
      </w:r>
      <w:r w:rsidRPr="00894799">
        <w:rPr>
          <w:rFonts w:ascii="Arial" w:hAnsi="Arial" w:cs="Arial"/>
          <w:sz w:val="16"/>
          <w:szCs w:val="16"/>
        </w:rPr>
        <w:t xml:space="preserve"> comply with the </w:t>
      </w:r>
      <w:r w:rsidR="003525A4">
        <w:rPr>
          <w:rFonts w:ascii="Arial" w:hAnsi="Arial" w:cs="Arial"/>
          <w:sz w:val="16"/>
          <w:szCs w:val="16"/>
        </w:rPr>
        <w:t>Client</w:t>
      </w:r>
      <w:r w:rsidRPr="00894799">
        <w:rPr>
          <w:rFonts w:ascii="Arial" w:hAnsi="Arial" w:cs="Arial"/>
          <w:sz w:val="16"/>
          <w:szCs w:val="16"/>
        </w:rPr>
        <w:t>'s equal opportunities policies, which are available by contacting enquiries@</w:t>
      </w:r>
      <w:r w:rsidR="008A7B85">
        <w:rPr>
          <w:rFonts w:ascii="Arial" w:hAnsi="Arial" w:cs="Arial"/>
          <w:sz w:val="16"/>
          <w:szCs w:val="16"/>
        </w:rPr>
        <w:t>adra</w:t>
      </w:r>
      <w:r w:rsidRPr="00894799">
        <w:rPr>
          <w:rFonts w:ascii="Arial" w:hAnsi="Arial" w:cs="Arial"/>
          <w:sz w:val="16"/>
          <w:szCs w:val="16"/>
        </w:rPr>
        <w:t xml:space="preserve">.org.uk. The </w:t>
      </w:r>
      <w:r w:rsidR="00772BD9">
        <w:rPr>
          <w:rFonts w:ascii="Arial" w:hAnsi="Arial" w:cs="Arial"/>
          <w:sz w:val="16"/>
          <w:szCs w:val="16"/>
        </w:rPr>
        <w:t>Contractor</w:t>
      </w:r>
      <w:r w:rsidRPr="00894799">
        <w:rPr>
          <w:rFonts w:ascii="Arial" w:hAnsi="Arial" w:cs="Arial"/>
          <w:sz w:val="16"/>
          <w:szCs w:val="16"/>
        </w:rPr>
        <w:t xml:space="preserve"> shall take all reasonable steps to secure the observance of these provisions by all employees or agents of the </w:t>
      </w:r>
      <w:r w:rsidR="00772BD9">
        <w:rPr>
          <w:rFonts w:ascii="Arial" w:hAnsi="Arial" w:cs="Arial"/>
          <w:sz w:val="16"/>
          <w:szCs w:val="16"/>
        </w:rPr>
        <w:t>Contractor</w:t>
      </w:r>
      <w:r w:rsidR="00D5668C">
        <w:rPr>
          <w:rFonts w:ascii="Arial" w:hAnsi="Arial" w:cs="Arial"/>
          <w:sz w:val="16"/>
          <w:szCs w:val="16"/>
        </w:rPr>
        <w:t xml:space="preserve"> and all </w:t>
      </w:r>
      <w:r w:rsidR="001D4918">
        <w:rPr>
          <w:rFonts w:ascii="Arial" w:hAnsi="Arial" w:cs="Arial"/>
          <w:sz w:val="16"/>
          <w:szCs w:val="16"/>
        </w:rPr>
        <w:t>subcontractor</w:t>
      </w:r>
      <w:r w:rsidRPr="00894799">
        <w:rPr>
          <w:rFonts w:ascii="Arial" w:hAnsi="Arial" w:cs="Arial"/>
          <w:sz w:val="16"/>
          <w:szCs w:val="16"/>
        </w:rPr>
        <w:t xml:space="preserve">s employed in the execution of the </w:t>
      </w:r>
      <w:r w:rsidR="00F84C08">
        <w:rPr>
          <w:rFonts w:ascii="Arial" w:hAnsi="Arial" w:cs="Arial"/>
          <w:sz w:val="16"/>
          <w:szCs w:val="16"/>
        </w:rPr>
        <w:t>Contract</w:t>
      </w:r>
      <w:r w:rsidRPr="00894799">
        <w:rPr>
          <w:rFonts w:ascii="Arial" w:hAnsi="Arial" w:cs="Arial"/>
          <w:sz w:val="16"/>
          <w:szCs w:val="16"/>
        </w:rPr>
        <w:t xml:space="preserve">. </w:t>
      </w:r>
    </w:p>
    <w:p w14:paraId="5291BA32" w14:textId="20427B15" w:rsidR="00894799" w:rsidRPr="00894799" w:rsidRDefault="00894799" w:rsidP="00894799">
      <w:pPr>
        <w:pStyle w:val="CorpLevel2"/>
        <w:tabs>
          <w:tab w:val="clear" w:pos="397"/>
        </w:tabs>
        <w:ind w:left="0" w:hanging="459"/>
        <w:rPr>
          <w:rFonts w:ascii="Arial" w:hAnsi="Arial" w:cs="Arial"/>
          <w:sz w:val="16"/>
          <w:szCs w:val="16"/>
        </w:rPr>
      </w:pPr>
      <w:r w:rsidRPr="00894799">
        <w:rPr>
          <w:rFonts w:ascii="Arial" w:hAnsi="Arial" w:cs="Arial"/>
          <w:sz w:val="16"/>
          <w:szCs w:val="16"/>
        </w:rPr>
        <w:t xml:space="preserve">If either the </w:t>
      </w:r>
      <w:r w:rsidR="003525A4">
        <w:rPr>
          <w:rFonts w:ascii="Arial" w:hAnsi="Arial" w:cs="Arial"/>
          <w:sz w:val="16"/>
          <w:szCs w:val="16"/>
        </w:rPr>
        <w:t>Client</w:t>
      </w:r>
      <w:r w:rsidRPr="00894799">
        <w:rPr>
          <w:rFonts w:ascii="Arial" w:hAnsi="Arial" w:cs="Arial"/>
          <w:sz w:val="16"/>
          <w:szCs w:val="16"/>
        </w:rPr>
        <w:t xml:space="preserve">'s internal or external auditors shall wish to investigate the </w:t>
      </w:r>
      <w:r w:rsidR="00F84C08">
        <w:rPr>
          <w:rFonts w:ascii="Arial" w:hAnsi="Arial" w:cs="Arial"/>
          <w:sz w:val="16"/>
          <w:szCs w:val="16"/>
        </w:rPr>
        <w:t>Contract</w:t>
      </w:r>
      <w:r w:rsidRPr="00894799">
        <w:rPr>
          <w:rFonts w:ascii="Arial" w:hAnsi="Arial" w:cs="Arial"/>
          <w:sz w:val="16"/>
          <w:szCs w:val="16"/>
        </w:rPr>
        <w:t xml:space="preserve">, then the </w:t>
      </w:r>
      <w:r w:rsidR="00772BD9">
        <w:rPr>
          <w:rFonts w:ascii="Arial" w:hAnsi="Arial" w:cs="Arial"/>
          <w:sz w:val="16"/>
          <w:szCs w:val="16"/>
        </w:rPr>
        <w:t>Contractor</w:t>
      </w:r>
      <w:r w:rsidRPr="00894799">
        <w:rPr>
          <w:rFonts w:ascii="Arial" w:hAnsi="Arial" w:cs="Arial"/>
          <w:sz w:val="16"/>
          <w:szCs w:val="16"/>
        </w:rPr>
        <w:t xml:space="preserve"> shall provide such information, access and co-operation as those persons may reasonably require. </w:t>
      </w:r>
    </w:p>
    <w:p w14:paraId="3BA0F9F7" w14:textId="0C10174E" w:rsidR="00894799" w:rsidRPr="00894799" w:rsidRDefault="00894799" w:rsidP="00CE1491">
      <w:pPr>
        <w:pStyle w:val="CorpLevel2"/>
        <w:tabs>
          <w:tab w:val="clear" w:pos="397"/>
        </w:tabs>
        <w:ind w:left="0" w:hanging="459"/>
        <w:rPr>
          <w:rFonts w:ascii="Arial" w:hAnsi="Arial" w:cs="Arial"/>
          <w:sz w:val="16"/>
          <w:szCs w:val="16"/>
        </w:rPr>
      </w:pPr>
      <w:r w:rsidRPr="00894799">
        <w:rPr>
          <w:rFonts w:ascii="Arial" w:hAnsi="Arial" w:cs="Arial"/>
          <w:sz w:val="16"/>
          <w:szCs w:val="16"/>
        </w:rPr>
        <w:t xml:space="preserve">The </w:t>
      </w:r>
      <w:r w:rsidR="00772BD9">
        <w:rPr>
          <w:rFonts w:ascii="Arial" w:hAnsi="Arial" w:cs="Arial"/>
          <w:sz w:val="16"/>
          <w:szCs w:val="16"/>
        </w:rPr>
        <w:t>Contractor</w:t>
      </w:r>
      <w:r w:rsidR="007D3E2C">
        <w:rPr>
          <w:rFonts w:ascii="Arial" w:hAnsi="Arial" w:cs="Arial"/>
          <w:sz w:val="16"/>
          <w:szCs w:val="16"/>
        </w:rPr>
        <w:t xml:space="preserve"> in the provision of the Works</w:t>
      </w:r>
      <w:r w:rsidRPr="00894799">
        <w:rPr>
          <w:rFonts w:ascii="Arial" w:hAnsi="Arial" w:cs="Arial"/>
          <w:sz w:val="16"/>
          <w:szCs w:val="16"/>
        </w:rPr>
        <w:t xml:space="preserve"> will be fully compliant with the </w:t>
      </w:r>
      <w:r w:rsidR="00F13054">
        <w:rPr>
          <w:rFonts w:ascii="Arial" w:hAnsi="Arial" w:cs="Arial"/>
          <w:sz w:val="16"/>
          <w:szCs w:val="16"/>
        </w:rPr>
        <w:t>Statutory Requirements</w:t>
      </w:r>
      <w:r w:rsidRPr="00894799">
        <w:rPr>
          <w:rFonts w:ascii="Arial" w:hAnsi="Arial" w:cs="Arial"/>
          <w:sz w:val="16"/>
          <w:szCs w:val="16"/>
        </w:rPr>
        <w:t xml:space="preserve"> of the </w:t>
      </w:r>
      <w:r w:rsidR="003525A4">
        <w:rPr>
          <w:rFonts w:ascii="Arial" w:hAnsi="Arial" w:cs="Arial"/>
          <w:sz w:val="16"/>
          <w:szCs w:val="16"/>
        </w:rPr>
        <w:t>Client</w:t>
      </w:r>
      <w:r w:rsidRPr="00894799">
        <w:rPr>
          <w:rFonts w:ascii="Arial" w:hAnsi="Arial" w:cs="Arial"/>
          <w:sz w:val="16"/>
          <w:szCs w:val="16"/>
        </w:rPr>
        <w:t xml:space="preserve"> </w:t>
      </w:r>
      <w:r w:rsidR="00CE1491" w:rsidRPr="00CE1491">
        <w:rPr>
          <w:rFonts w:ascii="Arial" w:hAnsi="Arial" w:cs="Arial"/>
          <w:sz w:val="16"/>
          <w:szCs w:val="16"/>
        </w:rPr>
        <w:t>(</w:t>
      </w:r>
      <w:r w:rsidR="00F13054">
        <w:rPr>
          <w:rFonts w:ascii="Arial" w:hAnsi="Arial" w:cs="Arial"/>
          <w:sz w:val="16"/>
          <w:szCs w:val="16"/>
        </w:rPr>
        <w:t xml:space="preserve">including </w:t>
      </w:r>
      <w:r w:rsidR="00CE1491" w:rsidRPr="00CE1491">
        <w:rPr>
          <w:rFonts w:ascii="Arial" w:hAnsi="Arial" w:cs="Arial"/>
          <w:sz w:val="16"/>
          <w:szCs w:val="16"/>
        </w:rPr>
        <w:t>the Children's Act 2004 and Safeguarding Vulnerable Groups Act 2006)</w:t>
      </w:r>
      <w:r w:rsidRPr="00CE1491">
        <w:rPr>
          <w:rFonts w:ascii="Arial" w:hAnsi="Arial" w:cs="Arial"/>
          <w:sz w:val="16"/>
          <w:szCs w:val="16"/>
        </w:rPr>
        <w:t xml:space="preserve"> </w:t>
      </w:r>
      <w:r w:rsidRPr="00894799">
        <w:rPr>
          <w:rFonts w:ascii="Arial" w:hAnsi="Arial" w:cs="Arial"/>
          <w:sz w:val="16"/>
          <w:szCs w:val="16"/>
        </w:rPr>
        <w:t>to safeguard and promote the welfare of children, young people and vulnerable adults when</w:t>
      </w:r>
      <w:r w:rsidR="007D3E2C">
        <w:rPr>
          <w:rFonts w:ascii="Arial" w:hAnsi="Arial" w:cs="Arial"/>
          <w:sz w:val="16"/>
          <w:szCs w:val="16"/>
        </w:rPr>
        <w:t xml:space="preserve"> on </w:t>
      </w:r>
      <w:r w:rsidR="00F13054">
        <w:rPr>
          <w:rFonts w:ascii="Arial" w:hAnsi="Arial" w:cs="Arial"/>
          <w:sz w:val="16"/>
          <w:szCs w:val="16"/>
        </w:rPr>
        <w:t xml:space="preserve">the Client’s </w:t>
      </w:r>
      <w:r w:rsidR="007D3E2C">
        <w:rPr>
          <w:rFonts w:ascii="Arial" w:hAnsi="Arial" w:cs="Arial"/>
          <w:sz w:val="16"/>
          <w:szCs w:val="16"/>
        </w:rPr>
        <w:t>premises</w:t>
      </w:r>
      <w:r w:rsidRPr="00894799">
        <w:rPr>
          <w:rFonts w:ascii="Arial" w:hAnsi="Arial" w:cs="Arial"/>
          <w:sz w:val="16"/>
          <w:szCs w:val="16"/>
        </w:rPr>
        <w:t xml:space="preserve"> or properties where these groups may be present. The </w:t>
      </w:r>
      <w:r w:rsidR="00772BD9">
        <w:rPr>
          <w:rFonts w:ascii="Arial" w:hAnsi="Arial" w:cs="Arial"/>
          <w:sz w:val="16"/>
          <w:szCs w:val="16"/>
        </w:rPr>
        <w:t>Contractor</w:t>
      </w:r>
      <w:r w:rsidRPr="00894799">
        <w:rPr>
          <w:rFonts w:ascii="Arial" w:hAnsi="Arial" w:cs="Arial"/>
          <w:sz w:val="16"/>
          <w:szCs w:val="16"/>
        </w:rPr>
        <w:t xml:space="preserve"> will</w:t>
      </w:r>
      <w:r w:rsidR="007D3E2C">
        <w:rPr>
          <w:rFonts w:ascii="Arial" w:hAnsi="Arial" w:cs="Arial"/>
          <w:sz w:val="16"/>
          <w:szCs w:val="16"/>
        </w:rPr>
        <w:t xml:space="preserve"> ensure that all of their staff </w:t>
      </w:r>
      <w:r w:rsidR="007D3E2C" w:rsidRPr="00894799">
        <w:rPr>
          <w:rFonts w:ascii="Arial" w:hAnsi="Arial" w:cs="Arial"/>
          <w:sz w:val="16"/>
          <w:szCs w:val="16"/>
        </w:rPr>
        <w:t>understands</w:t>
      </w:r>
      <w:r w:rsidRPr="00894799">
        <w:rPr>
          <w:rFonts w:ascii="Arial" w:hAnsi="Arial" w:cs="Arial"/>
          <w:sz w:val="16"/>
          <w:szCs w:val="16"/>
        </w:rPr>
        <w:t xml:space="preserve"> the duty placed on them to safeguard and promote the welfare of these vulnerable groups. Furthermore, the </w:t>
      </w:r>
      <w:r w:rsidR="00772BD9">
        <w:rPr>
          <w:rFonts w:ascii="Arial" w:hAnsi="Arial" w:cs="Arial"/>
          <w:sz w:val="16"/>
          <w:szCs w:val="16"/>
        </w:rPr>
        <w:t>Contractor</w:t>
      </w:r>
      <w:r w:rsidRPr="00894799">
        <w:rPr>
          <w:rFonts w:ascii="Arial" w:hAnsi="Arial" w:cs="Arial"/>
          <w:sz w:val="16"/>
          <w:szCs w:val="16"/>
        </w:rPr>
        <w:t xml:space="preserve"> will ensure that all their staff understand</w:t>
      </w:r>
      <w:r w:rsidR="007D3E2C">
        <w:rPr>
          <w:rFonts w:ascii="Arial" w:hAnsi="Arial" w:cs="Arial"/>
          <w:sz w:val="16"/>
          <w:szCs w:val="16"/>
        </w:rPr>
        <w:t>s</w:t>
      </w:r>
      <w:r w:rsidRPr="00894799">
        <w:rPr>
          <w:rFonts w:ascii="Arial" w:hAnsi="Arial" w:cs="Arial"/>
          <w:sz w:val="16"/>
          <w:szCs w:val="16"/>
        </w:rPr>
        <w:t xml:space="preserve"> that children and vulnerable adults may perceive workers on site as people who are trustworthy. These workers, therefore, have a duty to conduct themselves in a way, which will not breach this trust. The </w:t>
      </w:r>
      <w:r w:rsidR="00772BD9">
        <w:rPr>
          <w:rFonts w:ascii="Arial" w:hAnsi="Arial" w:cs="Arial"/>
          <w:sz w:val="16"/>
          <w:szCs w:val="16"/>
        </w:rPr>
        <w:t>Contractor</w:t>
      </w:r>
      <w:r w:rsidRPr="00894799">
        <w:rPr>
          <w:rFonts w:ascii="Arial" w:hAnsi="Arial" w:cs="Arial"/>
          <w:sz w:val="16"/>
          <w:szCs w:val="16"/>
        </w:rPr>
        <w:t xml:space="preserve"> will ensure that their workers are appointed in line with the </w:t>
      </w:r>
      <w:r w:rsidR="003525A4">
        <w:rPr>
          <w:rFonts w:ascii="Arial" w:hAnsi="Arial" w:cs="Arial"/>
          <w:sz w:val="16"/>
          <w:szCs w:val="16"/>
        </w:rPr>
        <w:t>Client</w:t>
      </w:r>
      <w:r w:rsidR="007D3E2C">
        <w:rPr>
          <w:rFonts w:ascii="Arial" w:hAnsi="Arial" w:cs="Arial"/>
          <w:sz w:val="16"/>
          <w:szCs w:val="16"/>
        </w:rPr>
        <w:t>'s</w:t>
      </w:r>
      <w:r w:rsidRPr="00894799">
        <w:rPr>
          <w:rFonts w:ascii="Arial" w:hAnsi="Arial" w:cs="Arial"/>
          <w:sz w:val="16"/>
          <w:szCs w:val="16"/>
        </w:rPr>
        <w:t xml:space="preserve"> safe recruitment processes. The </w:t>
      </w:r>
      <w:r w:rsidR="00772BD9">
        <w:rPr>
          <w:rFonts w:ascii="Arial" w:hAnsi="Arial" w:cs="Arial"/>
          <w:sz w:val="16"/>
          <w:szCs w:val="16"/>
        </w:rPr>
        <w:t>Contractor</w:t>
      </w:r>
      <w:r w:rsidRPr="00894799">
        <w:rPr>
          <w:rFonts w:ascii="Arial" w:hAnsi="Arial" w:cs="Arial"/>
          <w:sz w:val="16"/>
          <w:szCs w:val="16"/>
        </w:rPr>
        <w:t xml:space="preserve"> will provide proof of registration with the Disclosure and Barring Service and will comply strictly any associated procedures, including those for risk assessment. </w:t>
      </w:r>
    </w:p>
    <w:p w14:paraId="29A23E7E" w14:textId="164E0C9B" w:rsidR="00894799" w:rsidRPr="00894799" w:rsidRDefault="00894799" w:rsidP="007D3E2C">
      <w:pPr>
        <w:pStyle w:val="CorpLevel2"/>
        <w:tabs>
          <w:tab w:val="clear" w:pos="397"/>
        </w:tabs>
        <w:ind w:left="0" w:hanging="459"/>
        <w:rPr>
          <w:rFonts w:ascii="Arial" w:hAnsi="Arial" w:cs="Arial"/>
          <w:sz w:val="16"/>
          <w:szCs w:val="16"/>
        </w:rPr>
      </w:pPr>
      <w:r w:rsidRPr="00894799">
        <w:rPr>
          <w:rFonts w:ascii="Arial" w:hAnsi="Arial" w:cs="Arial"/>
          <w:sz w:val="16"/>
          <w:szCs w:val="16"/>
        </w:rPr>
        <w:t xml:space="preserve">The </w:t>
      </w:r>
      <w:r w:rsidR="00772BD9">
        <w:rPr>
          <w:rFonts w:ascii="Arial" w:hAnsi="Arial" w:cs="Arial"/>
          <w:sz w:val="16"/>
          <w:szCs w:val="16"/>
        </w:rPr>
        <w:t>Contractor</w:t>
      </w:r>
      <w:r w:rsidRPr="00894799">
        <w:rPr>
          <w:rFonts w:ascii="Arial" w:hAnsi="Arial" w:cs="Arial"/>
          <w:sz w:val="16"/>
          <w:szCs w:val="16"/>
        </w:rPr>
        <w:t xml:space="preserve"> will undertake </w:t>
      </w:r>
      <w:r w:rsidR="009F6CAA" w:rsidRPr="00894799">
        <w:rPr>
          <w:rFonts w:ascii="Arial" w:hAnsi="Arial" w:cs="Arial"/>
          <w:sz w:val="16"/>
          <w:szCs w:val="16"/>
        </w:rPr>
        <w:t>Disclosure and Barring Service</w:t>
      </w:r>
      <w:r w:rsidRPr="00894799">
        <w:rPr>
          <w:rFonts w:ascii="Arial" w:hAnsi="Arial" w:cs="Arial"/>
          <w:sz w:val="16"/>
          <w:szCs w:val="16"/>
        </w:rPr>
        <w:t xml:space="preserve"> Disclosures for all staff where applicable and records will be kept as evidence that such checks have been undertaken. No contract will be awarded until proof of registration with the Disclosure and Barring Service has been obtained. The </w:t>
      </w:r>
      <w:r w:rsidR="00772BD9">
        <w:rPr>
          <w:rFonts w:ascii="Arial" w:hAnsi="Arial" w:cs="Arial"/>
          <w:sz w:val="16"/>
          <w:szCs w:val="16"/>
        </w:rPr>
        <w:t>Contractor</w:t>
      </w:r>
      <w:r w:rsidRPr="00894799">
        <w:rPr>
          <w:rFonts w:ascii="Arial" w:hAnsi="Arial" w:cs="Arial"/>
          <w:sz w:val="16"/>
          <w:szCs w:val="16"/>
        </w:rPr>
        <w:t xml:space="preserve"> is liable for any costs incurred. The </w:t>
      </w:r>
      <w:r w:rsidR="003525A4">
        <w:rPr>
          <w:rFonts w:ascii="Arial" w:hAnsi="Arial" w:cs="Arial"/>
          <w:sz w:val="16"/>
          <w:szCs w:val="16"/>
        </w:rPr>
        <w:t>Client</w:t>
      </w:r>
      <w:r w:rsidRPr="00894799">
        <w:rPr>
          <w:rFonts w:ascii="Arial" w:hAnsi="Arial" w:cs="Arial"/>
          <w:sz w:val="16"/>
          <w:szCs w:val="16"/>
        </w:rPr>
        <w:t xml:space="preserve"> reserves the right to require the </w:t>
      </w:r>
      <w:r w:rsidR="00772BD9">
        <w:rPr>
          <w:rFonts w:ascii="Arial" w:hAnsi="Arial" w:cs="Arial"/>
          <w:sz w:val="16"/>
          <w:szCs w:val="16"/>
        </w:rPr>
        <w:t>Contractor</w:t>
      </w:r>
      <w:r w:rsidRPr="00894799">
        <w:rPr>
          <w:rFonts w:ascii="Arial" w:hAnsi="Arial" w:cs="Arial"/>
          <w:sz w:val="16"/>
          <w:szCs w:val="16"/>
        </w:rPr>
        <w:t xml:space="preserve"> to produce evidence that a worker has been subject to an enhanced </w:t>
      </w:r>
      <w:r w:rsidR="009F6CAA" w:rsidRPr="00894799">
        <w:rPr>
          <w:rFonts w:ascii="Arial" w:hAnsi="Arial" w:cs="Arial"/>
          <w:sz w:val="16"/>
          <w:szCs w:val="16"/>
        </w:rPr>
        <w:t>Disclosure and Barring Service</w:t>
      </w:r>
      <w:r w:rsidRPr="00894799">
        <w:rPr>
          <w:rFonts w:ascii="Arial" w:hAnsi="Arial" w:cs="Arial"/>
          <w:sz w:val="16"/>
          <w:szCs w:val="16"/>
        </w:rPr>
        <w:t xml:space="preserve"> Disclosures check when necessary. </w:t>
      </w:r>
    </w:p>
    <w:p w14:paraId="50441F5F" w14:textId="7C5CF3B0" w:rsidR="00894799" w:rsidRPr="005C0BBC" w:rsidRDefault="00894799" w:rsidP="007D3E2C">
      <w:pPr>
        <w:pStyle w:val="CorpLevel2"/>
        <w:tabs>
          <w:tab w:val="clear" w:pos="397"/>
        </w:tabs>
        <w:ind w:left="0" w:hanging="459"/>
        <w:rPr>
          <w:rFonts w:ascii="Arial" w:hAnsi="Arial" w:cs="Arial"/>
          <w:sz w:val="16"/>
          <w:szCs w:val="16"/>
        </w:rPr>
      </w:pPr>
      <w:r w:rsidRPr="00894799">
        <w:rPr>
          <w:rFonts w:ascii="Arial" w:hAnsi="Arial" w:cs="Arial"/>
          <w:sz w:val="16"/>
          <w:szCs w:val="16"/>
        </w:rPr>
        <w:t xml:space="preserve">All </w:t>
      </w:r>
      <w:r w:rsidR="00606F4E">
        <w:rPr>
          <w:rFonts w:ascii="Arial" w:hAnsi="Arial" w:cs="Arial"/>
          <w:sz w:val="16"/>
          <w:szCs w:val="16"/>
        </w:rPr>
        <w:t xml:space="preserve">Contractor’s employees and sub-contractor’s </w:t>
      </w:r>
      <w:r w:rsidR="00DA2138">
        <w:rPr>
          <w:rFonts w:ascii="Arial" w:hAnsi="Arial" w:cs="Arial"/>
          <w:sz w:val="16"/>
          <w:szCs w:val="16"/>
        </w:rPr>
        <w:t>employees must</w:t>
      </w:r>
      <w:r w:rsidRPr="00894799">
        <w:rPr>
          <w:rFonts w:ascii="Arial" w:hAnsi="Arial" w:cs="Arial"/>
          <w:sz w:val="16"/>
          <w:szCs w:val="16"/>
        </w:rPr>
        <w:t xml:space="preserve"> carry photographic identification with them at all times. The </w:t>
      </w:r>
      <w:r w:rsidR="003525A4">
        <w:rPr>
          <w:rFonts w:ascii="Arial" w:hAnsi="Arial" w:cs="Arial"/>
          <w:sz w:val="16"/>
          <w:szCs w:val="16"/>
        </w:rPr>
        <w:t>Client</w:t>
      </w:r>
      <w:r w:rsidRPr="00894799">
        <w:rPr>
          <w:rFonts w:ascii="Arial" w:hAnsi="Arial" w:cs="Arial"/>
          <w:sz w:val="16"/>
          <w:szCs w:val="16"/>
        </w:rPr>
        <w:t xml:space="preserve"> reserves the right to monitor rigorously the conduct of contract staff during the course of their work with it. The maltreatment, neglect or abuse of a child, young person or vulnerable adult by a contract worker may lead to a warning being issued to the </w:t>
      </w:r>
      <w:r w:rsidR="00772BD9">
        <w:rPr>
          <w:rFonts w:ascii="Arial" w:hAnsi="Arial" w:cs="Arial"/>
          <w:sz w:val="16"/>
          <w:szCs w:val="16"/>
        </w:rPr>
        <w:t>Contractor</w:t>
      </w:r>
      <w:r w:rsidRPr="00894799">
        <w:rPr>
          <w:rFonts w:ascii="Arial" w:hAnsi="Arial" w:cs="Arial"/>
          <w:sz w:val="16"/>
          <w:szCs w:val="16"/>
        </w:rPr>
        <w:t xml:space="preserve">, or in cases of serious negligence by the </w:t>
      </w:r>
      <w:r w:rsidR="00772BD9">
        <w:rPr>
          <w:rFonts w:ascii="Arial" w:hAnsi="Arial" w:cs="Arial"/>
          <w:sz w:val="16"/>
          <w:szCs w:val="16"/>
        </w:rPr>
        <w:t>Contractor</w:t>
      </w:r>
      <w:r w:rsidRPr="00894799">
        <w:rPr>
          <w:rFonts w:ascii="Arial" w:hAnsi="Arial" w:cs="Arial"/>
          <w:sz w:val="16"/>
          <w:szCs w:val="16"/>
        </w:rPr>
        <w:t xml:space="preserve">, a cancellation of the </w:t>
      </w:r>
      <w:r w:rsidR="00F84C08">
        <w:rPr>
          <w:rFonts w:ascii="Arial" w:hAnsi="Arial" w:cs="Arial"/>
          <w:sz w:val="16"/>
          <w:szCs w:val="16"/>
        </w:rPr>
        <w:t>Contract</w:t>
      </w:r>
      <w:r w:rsidRPr="00894799">
        <w:rPr>
          <w:rFonts w:ascii="Arial" w:hAnsi="Arial" w:cs="Arial"/>
          <w:sz w:val="16"/>
          <w:szCs w:val="16"/>
        </w:rPr>
        <w:t>.</w:t>
      </w:r>
      <w:r w:rsidR="00DA2138">
        <w:rPr>
          <w:rFonts w:ascii="Arial" w:hAnsi="Arial" w:cs="Arial"/>
          <w:sz w:val="16"/>
          <w:szCs w:val="16"/>
        </w:rPr>
        <w:t xml:space="preserve"> The Client reserves the right to</w:t>
      </w:r>
      <w:r w:rsidR="00A82560">
        <w:rPr>
          <w:rFonts w:ascii="Arial" w:hAnsi="Arial" w:cs="Arial"/>
          <w:sz w:val="16"/>
          <w:szCs w:val="16"/>
        </w:rPr>
        <w:t xml:space="preserve"> permanently</w:t>
      </w:r>
      <w:r w:rsidR="00DA2138">
        <w:rPr>
          <w:rFonts w:ascii="Arial" w:hAnsi="Arial" w:cs="Arial"/>
          <w:sz w:val="16"/>
          <w:szCs w:val="16"/>
        </w:rPr>
        <w:t xml:space="preserve"> </w:t>
      </w:r>
      <w:r w:rsidR="00A82560">
        <w:rPr>
          <w:rFonts w:ascii="Arial" w:hAnsi="Arial" w:cs="Arial"/>
          <w:sz w:val="16"/>
          <w:szCs w:val="16"/>
        </w:rPr>
        <w:t>remove any member of the Contractor’s or sub-contractor’s staff from site or from their involvement in the Works.</w:t>
      </w:r>
    </w:p>
    <w:p w14:paraId="607450CF" w14:textId="08A2A922" w:rsidR="005C0BBC" w:rsidRPr="009E6CC3" w:rsidRDefault="005C0BBC" w:rsidP="005C0BBC">
      <w:pPr>
        <w:pStyle w:val="CorpLevel1"/>
        <w:ind w:left="0" w:hanging="459"/>
        <w:rPr>
          <w:rFonts w:ascii="Arial" w:hAnsi="Arial" w:cs="Arial"/>
          <w:sz w:val="16"/>
          <w:szCs w:val="16"/>
        </w:rPr>
      </w:pPr>
      <w:bookmarkStart w:id="76" w:name="_Toc354515706"/>
      <w:bookmarkStart w:id="77" w:name="a124621"/>
      <w:r w:rsidRPr="009E6CC3">
        <w:rPr>
          <w:rFonts w:ascii="Arial" w:hAnsi="Arial" w:cs="Arial"/>
          <w:sz w:val="16"/>
          <w:szCs w:val="16"/>
        </w:rPr>
        <w:t>D</w:t>
      </w:r>
      <w:bookmarkStart w:id="78" w:name="a263478"/>
      <w:bookmarkEnd w:id="76"/>
      <w:bookmarkEnd w:id="77"/>
      <w:r w:rsidR="006B2520">
        <w:rPr>
          <w:rFonts w:ascii="Arial" w:hAnsi="Arial" w:cs="Arial"/>
          <w:sz w:val="16"/>
          <w:szCs w:val="16"/>
        </w:rPr>
        <w:t>ATA PROTECTION</w:t>
      </w:r>
    </w:p>
    <w:bookmarkEnd w:id="78"/>
    <w:p w14:paraId="4C047735" w14:textId="77777777" w:rsidR="007039E5" w:rsidRPr="007039E5" w:rsidRDefault="007039E5" w:rsidP="00460722">
      <w:pPr>
        <w:pStyle w:val="CorpLevel2"/>
        <w:tabs>
          <w:tab w:val="clear" w:pos="397"/>
        </w:tabs>
        <w:ind w:left="0" w:hanging="459"/>
        <w:rPr>
          <w:rFonts w:ascii="Arial" w:hAnsi="Arial" w:cs="Arial"/>
          <w:sz w:val="16"/>
          <w:szCs w:val="16"/>
          <w:lang w:eastAsia="en-US"/>
        </w:rPr>
      </w:pPr>
      <w:r w:rsidRPr="007039E5">
        <w:rPr>
          <w:rFonts w:ascii="Arial" w:hAnsi="Arial" w:cs="Arial"/>
          <w:sz w:val="16"/>
          <w:szCs w:val="16"/>
          <w:lang w:eastAsia="en-US"/>
        </w:rPr>
        <w:t>For the purposes of this clause:</w:t>
      </w:r>
    </w:p>
    <w:p w14:paraId="625E0CD6" w14:textId="51819345" w:rsidR="007039E5" w:rsidRPr="007039E5" w:rsidRDefault="007039E5" w:rsidP="007039E5">
      <w:pPr>
        <w:pStyle w:val="CorpLevel2"/>
        <w:numPr>
          <w:ilvl w:val="0"/>
          <w:numId w:val="0"/>
        </w:numPr>
        <w:ind w:left="397"/>
        <w:rPr>
          <w:rFonts w:ascii="Arial" w:hAnsi="Arial" w:cs="Arial"/>
          <w:b/>
          <w:bCs/>
          <w:sz w:val="16"/>
          <w:szCs w:val="16"/>
          <w:lang w:eastAsia="en-US"/>
        </w:rPr>
      </w:pPr>
      <w:r w:rsidRPr="007039E5">
        <w:rPr>
          <w:rFonts w:ascii="Arial" w:hAnsi="Arial" w:cs="Arial"/>
          <w:b/>
          <w:bCs/>
          <w:sz w:val="16"/>
          <w:szCs w:val="16"/>
          <w:lang w:eastAsia="en-US"/>
        </w:rPr>
        <w:t>“Data Protection Legislation”</w:t>
      </w:r>
    </w:p>
    <w:p w14:paraId="4D1F4CC0" w14:textId="666B75C8" w:rsidR="007039E5" w:rsidRPr="007039E5" w:rsidRDefault="007039E5" w:rsidP="007039E5">
      <w:pPr>
        <w:pStyle w:val="CorpLevel2"/>
        <w:numPr>
          <w:ilvl w:val="0"/>
          <w:numId w:val="0"/>
        </w:numPr>
        <w:ind w:left="397"/>
        <w:rPr>
          <w:rFonts w:ascii="Arial" w:hAnsi="Arial" w:cs="Arial"/>
          <w:sz w:val="16"/>
          <w:szCs w:val="16"/>
          <w:lang w:eastAsia="en-US"/>
        </w:rPr>
      </w:pPr>
      <w:r w:rsidRPr="007039E5">
        <w:rPr>
          <w:rFonts w:ascii="Arial" w:hAnsi="Arial" w:cs="Arial"/>
          <w:sz w:val="16"/>
          <w:szCs w:val="16"/>
          <w:lang w:eastAsia="en-US"/>
        </w:rPr>
        <w:t>means the</w:t>
      </w:r>
      <w:r>
        <w:rPr>
          <w:rFonts w:ascii="Arial" w:hAnsi="Arial" w:cs="Arial"/>
          <w:sz w:val="16"/>
          <w:szCs w:val="16"/>
          <w:lang w:eastAsia="en-US"/>
        </w:rPr>
        <w:t xml:space="preserve"> UK</w:t>
      </w:r>
      <w:r w:rsidRPr="007039E5">
        <w:rPr>
          <w:rFonts w:ascii="Arial" w:hAnsi="Arial" w:cs="Arial"/>
          <w:sz w:val="16"/>
          <w:szCs w:val="16"/>
          <w:lang w:eastAsia="en-US"/>
        </w:rPr>
        <w:t xml:space="preserve"> General Data Protection Regulatio</w:t>
      </w:r>
      <w:r>
        <w:rPr>
          <w:rFonts w:ascii="Arial" w:hAnsi="Arial" w:cs="Arial"/>
          <w:sz w:val="16"/>
          <w:szCs w:val="16"/>
          <w:lang w:eastAsia="en-US"/>
        </w:rPr>
        <w:t>n</w:t>
      </w:r>
      <w:r w:rsidRPr="007039E5">
        <w:rPr>
          <w:rFonts w:ascii="Arial" w:hAnsi="Arial" w:cs="Arial"/>
          <w:sz w:val="16"/>
          <w:szCs w:val="16"/>
          <w:lang w:eastAsia="en-US"/>
        </w:rPr>
        <w:t xml:space="preserve"> (“</w:t>
      </w:r>
      <w:r>
        <w:rPr>
          <w:rFonts w:ascii="Arial" w:hAnsi="Arial" w:cs="Arial"/>
          <w:sz w:val="16"/>
          <w:szCs w:val="16"/>
          <w:lang w:eastAsia="en-US"/>
        </w:rPr>
        <w:t xml:space="preserve">UK </w:t>
      </w:r>
      <w:r w:rsidRPr="007039E5">
        <w:rPr>
          <w:rFonts w:ascii="Arial" w:hAnsi="Arial" w:cs="Arial"/>
          <w:sz w:val="16"/>
          <w:szCs w:val="16"/>
          <w:lang w:eastAsia="en-US"/>
        </w:rPr>
        <w:t>GDPR”), the Data Protection Act 1998, the Data Protection Act 2018,</w:t>
      </w:r>
      <w:r>
        <w:rPr>
          <w:rFonts w:ascii="Arial" w:hAnsi="Arial" w:cs="Arial"/>
          <w:sz w:val="16"/>
          <w:szCs w:val="16"/>
          <w:lang w:eastAsia="en-US"/>
        </w:rPr>
        <w:t xml:space="preserve"> </w:t>
      </w:r>
      <w:r w:rsidRPr="007039E5">
        <w:rPr>
          <w:rFonts w:ascii="Arial" w:hAnsi="Arial" w:cs="Arial"/>
          <w:sz w:val="16"/>
          <w:szCs w:val="16"/>
          <w:lang w:eastAsia="en-US"/>
        </w:rPr>
        <w:t>the Regulation of Investigatory Powers Act 2000, the Telecommunications (Lawful Business Practice) (Interception of Communications) Regulations 2000</w:t>
      </w:r>
      <w:r>
        <w:rPr>
          <w:rFonts w:ascii="Arial" w:hAnsi="Arial" w:cs="Arial"/>
          <w:sz w:val="16"/>
          <w:szCs w:val="16"/>
          <w:lang w:eastAsia="en-US"/>
        </w:rPr>
        <w:t>, any additional or further l</w:t>
      </w:r>
      <w:r w:rsidR="00CB6957">
        <w:rPr>
          <w:rFonts w:ascii="Arial" w:hAnsi="Arial" w:cs="Arial"/>
          <w:sz w:val="16"/>
          <w:szCs w:val="16"/>
          <w:lang w:eastAsia="en-US"/>
        </w:rPr>
        <w:t xml:space="preserve">aws </w:t>
      </w:r>
      <w:r>
        <w:rPr>
          <w:rFonts w:ascii="Arial" w:hAnsi="Arial" w:cs="Arial"/>
          <w:sz w:val="16"/>
          <w:szCs w:val="16"/>
          <w:lang w:eastAsia="en-US"/>
        </w:rPr>
        <w:t xml:space="preserve"> </w:t>
      </w:r>
      <w:r w:rsidRPr="007039E5">
        <w:rPr>
          <w:rFonts w:ascii="Arial" w:hAnsi="Arial" w:cs="Arial"/>
          <w:sz w:val="16"/>
          <w:szCs w:val="16"/>
          <w:lang w:eastAsia="en-US"/>
        </w:rPr>
        <w:t>in so far as it relates to the processing of data and all applicable laws and regulations relating to processing of personal data and privacy, including where applicable the guidance and codes of practice issued by the Information Commissioner</w:t>
      </w:r>
    </w:p>
    <w:p w14:paraId="44D047E1" w14:textId="439272AA" w:rsidR="007039E5" w:rsidRPr="00CB6957" w:rsidRDefault="007039E5" w:rsidP="00CB6957">
      <w:pPr>
        <w:pStyle w:val="CorpLevel2"/>
        <w:numPr>
          <w:ilvl w:val="0"/>
          <w:numId w:val="0"/>
        </w:numPr>
        <w:ind w:left="397"/>
        <w:rPr>
          <w:rFonts w:ascii="Arial" w:hAnsi="Arial" w:cs="Arial"/>
          <w:b/>
          <w:bCs/>
          <w:sz w:val="16"/>
          <w:szCs w:val="16"/>
          <w:lang w:eastAsia="en-US"/>
        </w:rPr>
      </w:pPr>
      <w:r w:rsidRPr="00CB6957">
        <w:rPr>
          <w:rFonts w:ascii="Arial" w:hAnsi="Arial" w:cs="Arial"/>
          <w:b/>
          <w:bCs/>
          <w:sz w:val="16"/>
          <w:szCs w:val="16"/>
          <w:lang w:eastAsia="en-US"/>
        </w:rPr>
        <w:t>“Data Controller”</w:t>
      </w:r>
    </w:p>
    <w:p w14:paraId="05624C52" w14:textId="6489F11A" w:rsidR="007039E5" w:rsidRPr="007039E5" w:rsidRDefault="007039E5" w:rsidP="00CB6957">
      <w:pPr>
        <w:pStyle w:val="CorpLevel2"/>
        <w:numPr>
          <w:ilvl w:val="0"/>
          <w:numId w:val="0"/>
        </w:numPr>
        <w:ind w:left="397"/>
        <w:rPr>
          <w:rFonts w:ascii="Arial" w:hAnsi="Arial" w:cs="Arial"/>
          <w:sz w:val="16"/>
          <w:szCs w:val="16"/>
          <w:lang w:eastAsia="en-US"/>
        </w:rPr>
      </w:pPr>
      <w:r w:rsidRPr="007039E5">
        <w:rPr>
          <w:rFonts w:ascii="Arial" w:hAnsi="Arial" w:cs="Arial"/>
          <w:sz w:val="16"/>
          <w:szCs w:val="16"/>
          <w:lang w:eastAsia="en-US"/>
        </w:rPr>
        <w:t>means a ‘controller’ as defined in the Data Protection Act 2018.</w:t>
      </w:r>
    </w:p>
    <w:p w14:paraId="2716A781" w14:textId="1AF3696F" w:rsidR="007039E5" w:rsidRPr="00804AE8" w:rsidRDefault="007039E5" w:rsidP="00804AE8">
      <w:pPr>
        <w:pStyle w:val="CorpLevel2"/>
        <w:numPr>
          <w:ilvl w:val="0"/>
          <w:numId w:val="0"/>
        </w:numPr>
        <w:ind w:left="397"/>
        <w:rPr>
          <w:rFonts w:ascii="Arial" w:hAnsi="Arial" w:cs="Arial"/>
          <w:b/>
          <w:bCs/>
          <w:sz w:val="16"/>
          <w:szCs w:val="16"/>
          <w:lang w:eastAsia="en-US"/>
        </w:rPr>
      </w:pPr>
      <w:r w:rsidRPr="00804AE8">
        <w:rPr>
          <w:rFonts w:ascii="Arial" w:hAnsi="Arial" w:cs="Arial"/>
          <w:b/>
          <w:bCs/>
          <w:sz w:val="16"/>
          <w:szCs w:val="16"/>
          <w:lang w:eastAsia="en-US"/>
        </w:rPr>
        <w:t>“Data Processor”</w:t>
      </w:r>
    </w:p>
    <w:p w14:paraId="3BB8AE7E" w14:textId="1B2E081C" w:rsidR="007039E5" w:rsidRPr="007039E5" w:rsidRDefault="007039E5" w:rsidP="00804AE8">
      <w:pPr>
        <w:pStyle w:val="CorpLevel2"/>
        <w:numPr>
          <w:ilvl w:val="0"/>
          <w:numId w:val="0"/>
        </w:numPr>
        <w:ind w:left="397"/>
        <w:rPr>
          <w:rFonts w:ascii="Arial" w:hAnsi="Arial" w:cs="Arial"/>
          <w:sz w:val="16"/>
          <w:szCs w:val="16"/>
          <w:lang w:eastAsia="en-US"/>
        </w:rPr>
      </w:pPr>
      <w:r w:rsidRPr="007039E5">
        <w:rPr>
          <w:rFonts w:ascii="Arial" w:hAnsi="Arial" w:cs="Arial"/>
          <w:sz w:val="16"/>
          <w:szCs w:val="16"/>
          <w:lang w:eastAsia="en-US"/>
        </w:rPr>
        <w:t>means a ‘processor’ as defined in the Data Protection Act 2018.</w:t>
      </w:r>
    </w:p>
    <w:p w14:paraId="3751A353" w14:textId="610F185B" w:rsidR="007039E5" w:rsidRPr="00804AE8" w:rsidRDefault="007039E5" w:rsidP="00804AE8">
      <w:pPr>
        <w:pStyle w:val="CorpLevel2"/>
        <w:numPr>
          <w:ilvl w:val="0"/>
          <w:numId w:val="0"/>
        </w:numPr>
        <w:ind w:left="397"/>
        <w:rPr>
          <w:rFonts w:ascii="Arial" w:hAnsi="Arial" w:cs="Arial"/>
          <w:b/>
          <w:bCs/>
          <w:sz w:val="16"/>
          <w:szCs w:val="16"/>
          <w:lang w:eastAsia="en-US"/>
        </w:rPr>
      </w:pPr>
      <w:r w:rsidRPr="00804AE8">
        <w:rPr>
          <w:rFonts w:ascii="Arial" w:hAnsi="Arial" w:cs="Arial"/>
          <w:b/>
          <w:bCs/>
          <w:sz w:val="16"/>
          <w:szCs w:val="16"/>
          <w:lang w:eastAsia="en-US"/>
        </w:rPr>
        <w:lastRenderedPageBreak/>
        <w:t>“Personal Data”</w:t>
      </w:r>
    </w:p>
    <w:p w14:paraId="51F3712E" w14:textId="5FE29A57" w:rsidR="007039E5" w:rsidRPr="007039E5" w:rsidRDefault="007039E5" w:rsidP="00804AE8">
      <w:pPr>
        <w:pStyle w:val="CorpLevel2"/>
        <w:numPr>
          <w:ilvl w:val="0"/>
          <w:numId w:val="0"/>
        </w:numPr>
        <w:ind w:left="397"/>
        <w:rPr>
          <w:rFonts w:ascii="Arial" w:hAnsi="Arial" w:cs="Arial"/>
          <w:sz w:val="16"/>
          <w:szCs w:val="16"/>
          <w:lang w:eastAsia="en-US"/>
        </w:rPr>
      </w:pPr>
      <w:r w:rsidRPr="007039E5">
        <w:rPr>
          <w:rFonts w:ascii="Arial" w:hAnsi="Arial" w:cs="Arial"/>
          <w:sz w:val="16"/>
          <w:szCs w:val="16"/>
          <w:lang w:eastAsia="en-US"/>
        </w:rPr>
        <w:t xml:space="preserve">means ‘personal data’ as defined in the Data Protection Act 2018 and relates only to personal data, or any part of such personal data, of which the Client is the Data Controller and in relation to which the Contractor is providing works under this </w:t>
      </w:r>
      <w:r w:rsidR="00F84C08">
        <w:rPr>
          <w:rFonts w:ascii="Arial" w:hAnsi="Arial" w:cs="Arial"/>
          <w:sz w:val="16"/>
          <w:szCs w:val="16"/>
          <w:lang w:eastAsia="en-US"/>
        </w:rPr>
        <w:t>Contract</w:t>
      </w:r>
      <w:r w:rsidRPr="007039E5">
        <w:rPr>
          <w:rFonts w:ascii="Arial" w:hAnsi="Arial" w:cs="Arial"/>
          <w:sz w:val="16"/>
          <w:szCs w:val="16"/>
          <w:lang w:eastAsia="en-US"/>
        </w:rPr>
        <w:t>.</w:t>
      </w:r>
    </w:p>
    <w:p w14:paraId="0349DD3D" w14:textId="49973CC3" w:rsidR="007039E5" w:rsidRPr="007039E5" w:rsidRDefault="007039E5" w:rsidP="00460722">
      <w:pPr>
        <w:pStyle w:val="CorpLevel2"/>
        <w:tabs>
          <w:tab w:val="clear" w:pos="397"/>
        </w:tabs>
        <w:ind w:left="0" w:hanging="459"/>
        <w:rPr>
          <w:rFonts w:ascii="Arial" w:hAnsi="Arial" w:cs="Arial"/>
          <w:sz w:val="16"/>
          <w:szCs w:val="16"/>
          <w:lang w:eastAsia="en-US"/>
        </w:rPr>
      </w:pPr>
      <w:r w:rsidRPr="007039E5">
        <w:rPr>
          <w:rFonts w:ascii="Arial" w:hAnsi="Arial" w:cs="Arial"/>
          <w:sz w:val="16"/>
          <w:szCs w:val="16"/>
          <w:lang w:eastAsia="en-US"/>
        </w:rPr>
        <w:t xml:space="preserve">With respect to the parties’ rights and obligations under this </w:t>
      </w:r>
      <w:r w:rsidR="00F84C08">
        <w:rPr>
          <w:rFonts w:ascii="Arial" w:hAnsi="Arial" w:cs="Arial"/>
          <w:sz w:val="16"/>
          <w:szCs w:val="16"/>
          <w:lang w:eastAsia="en-US"/>
        </w:rPr>
        <w:t>Contract</w:t>
      </w:r>
      <w:r w:rsidRPr="007039E5">
        <w:rPr>
          <w:rFonts w:ascii="Arial" w:hAnsi="Arial" w:cs="Arial"/>
          <w:sz w:val="16"/>
          <w:szCs w:val="16"/>
          <w:lang w:eastAsia="en-US"/>
        </w:rPr>
        <w:t xml:space="preserve"> and the Data Protection Legislation, the parties acknowledge that the Client is a Data Controller and that the Contractor is a Data Processor. </w:t>
      </w:r>
    </w:p>
    <w:p w14:paraId="43B91360" w14:textId="6B286AC0" w:rsidR="007039E5" w:rsidRPr="007039E5" w:rsidRDefault="007039E5" w:rsidP="00460722">
      <w:pPr>
        <w:pStyle w:val="CorpLevel2"/>
        <w:tabs>
          <w:tab w:val="clear" w:pos="397"/>
        </w:tabs>
        <w:ind w:left="0" w:hanging="459"/>
        <w:rPr>
          <w:rFonts w:ascii="Arial" w:hAnsi="Arial" w:cs="Arial"/>
          <w:sz w:val="16"/>
          <w:szCs w:val="16"/>
          <w:lang w:eastAsia="en-US"/>
        </w:rPr>
      </w:pPr>
      <w:r w:rsidRPr="007039E5">
        <w:rPr>
          <w:rFonts w:ascii="Arial" w:hAnsi="Arial" w:cs="Arial"/>
          <w:sz w:val="16"/>
          <w:szCs w:val="16"/>
          <w:lang w:eastAsia="en-US"/>
        </w:rPr>
        <w:t xml:space="preserve">The Contractor shall (and shall ensure that any </w:t>
      </w:r>
      <w:r w:rsidR="0077149F">
        <w:rPr>
          <w:rFonts w:ascii="Arial" w:hAnsi="Arial" w:cs="Arial"/>
          <w:sz w:val="16"/>
          <w:szCs w:val="16"/>
          <w:lang w:eastAsia="en-US"/>
        </w:rPr>
        <w:t>s</w:t>
      </w:r>
      <w:r w:rsidRPr="007039E5">
        <w:rPr>
          <w:rFonts w:ascii="Arial" w:hAnsi="Arial" w:cs="Arial"/>
          <w:sz w:val="16"/>
          <w:szCs w:val="16"/>
          <w:lang w:eastAsia="en-US"/>
        </w:rPr>
        <w:t>ub</w:t>
      </w:r>
      <w:r w:rsidR="0077149F">
        <w:rPr>
          <w:rFonts w:ascii="Arial" w:hAnsi="Arial" w:cs="Arial"/>
          <w:sz w:val="16"/>
          <w:szCs w:val="16"/>
          <w:lang w:eastAsia="en-US"/>
        </w:rPr>
        <w:t>-</w:t>
      </w:r>
      <w:r w:rsidRPr="007039E5">
        <w:rPr>
          <w:rFonts w:ascii="Arial" w:hAnsi="Arial" w:cs="Arial"/>
          <w:sz w:val="16"/>
          <w:szCs w:val="16"/>
          <w:lang w:eastAsia="en-US"/>
        </w:rPr>
        <w:t xml:space="preserve">contractor and/or any third party shall) comply at all times with the Data Protection Legislation and the obligations of a Data Processor in respect of Personal Data belonging to the Client and shall not perform its obligations under this </w:t>
      </w:r>
      <w:r w:rsidR="00F84C08">
        <w:rPr>
          <w:rFonts w:ascii="Arial" w:hAnsi="Arial" w:cs="Arial"/>
          <w:sz w:val="16"/>
          <w:szCs w:val="16"/>
          <w:lang w:eastAsia="en-US"/>
        </w:rPr>
        <w:t>Contract</w:t>
      </w:r>
      <w:r w:rsidRPr="007039E5">
        <w:rPr>
          <w:rFonts w:ascii="Arial" w:hAnsi="Arial" w:cs="Arial"/>
          <w:sz w:val="16"/>
          <w:szCs w:val="16"/>
          <w:lang w:eastAsia="en-US"/>
        </w:rPr>
        <w:t xml:space="preserve"> in any such way as to cause the Client to breach its obligations under the Data Protection Legislation. </w:t>
      </w:r>
    </w:p>
    <w:p w14:paraId="2E2915C8" w14:textId="4CB849D3" w:rsidR="007039E5" w:rsidRPr="007039E5" w:rsidRDefault="007039E5" w:rsidP="00460722">
      <w:pPr>
        <w:pStyle w:val="CorpLevel2"/>
        <w:tabs>
          <w:tab w:val="clear" w:pos="397"/>
        </w:tabs>
        <w:ind w:left="0" w:hanging="459"/>
        <w:rPr>
          <w:rFonts w:ascii="Arial" w:hAnsi="Arial" w:cs="Arial"/>
          <w:sz w:val="16"/>
          <w:szCs w:val="16"/>
          <w:lang w:eastAsia="en-US"/>
        </w:rPr>
      </w:pPr>
      <w:r w:rsidRPr="007039E5">
        <w:rPr>
          <w:rFonts w:ascii="Arial" w:hAnsi="Arial" w:cs="Arial"/>
          <w:sz w:val="16"/>
          <w:szCs w:val="16"/>
          <w:lang w:eastAsia="en-US"/>
        </w:rPr>
        <w:t xml:space="preserve">For the avoidance of doubt, failure by the Contractor to comply with its obligations under this clause </w:t>
      </w:r>
      <w:r w:rsidR="00EE294C">
        <w:rPr>
          <w:rFonts w:ascii="Arial" w:hAnsi="Arial" w:cs="Arial"/>
          <w:sz w:val="16"/>
          <w:szCs w:val="16"/>
          <w:lang w:eastAsia="en-US"/>
        </w:rPr>
        <w:t>18</w:t>
      </w:r>
      <w:r w:rsidRPr="007039E5">
        <w:rPr>
          <w:rFonts w:ascii="Arial" w:hAnsi="Arial" w:cs="Arial"/>
          <w:sz w:val="16"/>
          <w:szCs w:val="16"/>
          <w:lang w:eastAsia="en-US"/>
        </w:rPr>
        <w:t xml:space="preserve"> is also a failure to comply with its general obligations to carry out the </w:t>
      </w:r>
      <w:r w:rsidR="00EE294C">
        <w:rPr>
          <w:rFonts w:ascii="Arial" w:hAnsi="Arial" w:cs="Arial"/>
          <w:sz w:val="16"/>
          <w:szCs w:val="16"/>
          <w:lang w:eastAsia="en-US"/>
        </w:rPr>
        <w:t>W</w:t>
      </w:r>
      <w:r w:rsidRPr="007039E5">
        <w:rPr>
          <w:rFonts w:ascii="Arial" w:hAnsi="Arial" w:cs="Arial"/>
          <w:sz w:val="16"/>
          <w:szCs w:val="16"/>
          <w:lang w:eastAsia="en-US"/>
        </w:rPr>
        <w:t xml:space="preserve">orks in compliance with </w:t>
      </w:r>
      <w:r w:rsidR="00EE294C">
        <w:rPr>
          <w:rFonts w:ascii="Arial" w:hAnsi="Arial" w:cs="Arial"/>
          <w:sz w:val="16"/>
          <w:szCs w:val="16"/>
          <w:lang w:eastAsia="en-US"/>
        </w:rPr>
        <w:t>Statutory Requirements</w:t>
      </w:r>
      <w:r w:rsidRPr="007039E5">
        <w:rPr>
          <w:rFonts w:ascii="Arial" w:hAnsi="Arial" w:cs="Arial"/>
          <w:sz w:val="16"/>
          <w:szCs w:val="16"/>
          <w:lang w:eastAsia="en-US"/>
        </w:rPr>
        <w:t>.</w:t>
      </w:r>
    </w:p>
    <w:p w14:paraId="5F67D282" w14:textId="77777777" w:rsidR="00894799" w:rsidRPr="00352AC9" w:rsidRDefault="00894799" w:rsidP="009C7486">
      <w:pPr>
        <w:pStyle w:val="CorpLevel1"/>
        <w:numPr>
          <w:ilvl w:val="0"/>
          <w:numId w:val="7"/>
        </w:numPr>
        <w:tabs>
          <w:tab w:val="clear" w:pos="397"/>
        </w:tabs>
        <w:ind w:left="0" w:hanging="459"/>
        <w:rPr>
          <w:rFonts w:ascii="Arial" w:hAnsi="Arial" w:cs="Arial"/>
          <w:sz w:val="16"/>
          <w:szCs w:val="16"/>
          <w:highlight w:val="yellow"/>
        </w:rPr>
      </w:pPr>
      <w:commentRangeStart w:id="79"/>
      <w:r w:rsidRPr="00352AC9">
        <w:rPr>
          <w:rFonts w:ascii="Arial" w:hAnsi="Arial" w:cs="Arial"/>
          <w:sz w:val="16"/>
          <w:szCs w:val="16"/>
          <w:highlight w:val="yellow"/>
        </w:rPr>
        <w:t>F</w:t>
      </w:r>
      <w:commentRangeEnd w:id="79"/>
      <w:r w:rsidR="00352AC9" w:rsidRPr="00352AC9">
        <w:rPr>
          <w:rStyle w:val="CommentReference"/>
          <w:rFonts w:ascii="Arial" w:hAnsi="Arial" w:cs="Arial"/>
          <w:highlight w:val="yellow"/>
        </w:rPr>
        <w:commentReference w:id="79"/>
      </w:r>
      <w:r w:rsidRPr="00352AC9">
        <w:rPr>
          <w:rFonts w:ascii="Arial" w:hAnsi="Arial" w:cs="Arial"/>
          <w:sz w:val="16"/>
          <w:szCs w:val="16"/>
          <w:highlight w:val="yellow"/>
        </w:rPr>
        <w:t xml:space="preserve">REEDOM OF INFORMATION AND </w:t>
      </w:r>
      <w:r w:rsidR="008465D8" w:rsidRPr="00352AC9">
        <w:rPr>
          <w:rFonts w:ascii="Arial" w:hAnsi="Arial" w:cs="Arial"/>
          <w:sz w:val="16"/>
          <w:szCs w:val="16"/>
          <w:highlight w:val="yellow"/>
        </w:rPr>
        <w:t>TR</w:t>
      </w:r>
      <w:r w:rsidRPr="00352AC9">
        <w:rPr>
          <w:rFonts w:ascii="Arial" w:hAnsi="Arial" w:cs="Arial"/>
          <w:sz w:val="16"/>
          <w:szCs w:val="16"/>
          <w:highlight w:val="yellow"/>
        </w:rPr>
        <w:t>ANSPARENCY</w:t>
      </w:r>
    </w:p>
    <w:p w14:paraId="77DB384C" w14:textId="7EE51026" w:rsidR="0085142C" w:rsidRPr="006E106A" w:rsidRDefault="0085142C" w:rsidP="00460722">
      <w:pPr>
        <w:pStyle w:val="CorpLevel2"/>
        <w:tabs>
          <w:tab w:val="clear" w:pos="397"/>
        </w:tabs>
        <w:ind w:left="0" w:hanging="459"/>
        <w:rPr>
          <w:rFonts w:ascii="Arial" w:hAnsi="Arial" w:cs="Arial"/>
          <w:sz w:val="16"/>
          <w:szCs w:val="16"/>
        </w:rPr>
      </w:pPr>
      <w:r w:rsidRPr="0085142C">
        <w:rPr>
          <w:rFonts w:ascii="Arial" w:hAnsi="Arial" w:cs="Arial"/>
          <w:sz w:val="16"/>
          <w:szCs w:val="16"/>
        </w:rPr>
        <w:t xml:space="preserve">The </w:t>
      </w:r>
      <w:r w:rsidRPr="0015749D">
        <w:rPr>
          <w:rFonts w:ascii="Arial" w:hAnsi="Arial" w:cs="Arial"/>
          <w:sz w:val="16"/>
          <w:szCs w:val="16"/>
        </w:rPr>
        <w:t xml:space="preserve">Contractor acknowledges that unless the </w:t>
      </w:r>
      <w:r w:rsidRPr="00CC3FC6">
        <w:rPr>
          <w:rFonts w:ascii="Arial" w:hAnsi="Arial" w:cs="Arial"/>
          <w:sz w:val="16"/>
          <w:szCs w:val="16"/>
        </w:rPr>
        <w:t>Client has notified the Contractor that the Client is exempt from the provisions of the F</w:t>
      </w:r>
      <w:r w:rsidR="00DF7381" w:rsidRPr="00CC3FC6">
        <w:rPr>
          <w:rFonts w:ascii="Arial" w:hAnsi="Arial" w:cs="Arial"/>
          <w:sz w:val="16"/>
          <w:szCs w:val="16"/>
        </w:rPr>
        <w:t>reedom of Information Act</w:t>
      </w:r>
      <w:r w:rsidR="0080431E" w:rsidRPr="0033489A">
        <w:rPr>
          <w:rFonts w:ascii="Arial" w:hAnsi="Arial" w:cs="Arial"/>
          <w:sz w:val="16"/>
          <w:szCs w:val="16"/>
        </w:rPr>
        <w:t xml:space="preserve"> 2000</w:t>
      </w:r>
      <w:r w:rsidR="00DF7381" w:rsidRPr="0033489A">
        <w:rPr>
          <w:rFonts w:ascii="Arial" w:hAnsi="Arial" w:cs="Arial"/>
          <w:sz w:val="16"/>
          <w:szCs w:val="16"/>
        </w:rPr>
        <w:t xml:space="preserve"> (</w:t>
      </w:r>
      <w:r w:rsidR="00DF7381" w:rsidRPr="00FE6A0D">
        <w:rPr>
          <w:rFonts w:ascii="Arial" w:hAnsi="Arial" w:cs="Arial"/>
          <w:sz w:val="16"/>
          <w:szCs w:val="16"/>
        </w:rPr>
        <w:t>“</w:t>
      </w:r>
      <w:r w:rsidR="00DF7381" w:rsidRPr="00FE6A0D">
        <w:rPr>
          <w:rFonts w:ascii="Arial" w:hAnsi="Arial" w:cs="Arial"/>
          <w:b/>
          <w:bCs/>
          <w:sz w:val="16"/>
          <w:szCs w:val="16"/>
        </w:rPr>
        <w:t>F</w:t>
      </w:r>
      <w:r w:rsidRPr="00FE6A0D">
        <w:rPr>
          <w:rFonts w:ascii="Arial" w:hAnsi="Arial" w:cs="Arial"/>
          <w:b/>
          <w:bCs/>
          <w:sz w:val="16"/>
          <w:szCs w:val="16"/>
        </w:rPr>
        <w:t>OIA</w:t>
      </w:r>
      <w:r w:rsidR="00DF7381" w:rsidRPr="0015749D">
        <w:rPr>
          <w:rFonts w:ascii="Arial" w:hAnsi="Arial" w:cs="Arial"/>
          <w:sz w:val="16"/>
          <w:szCs w:val="16"/>
        </w:rPr>
        <w:t>”</w:t>
      </w:r>
      <w:r w:rsidR="00DF7381" w:rsidRPr="00CC3FC6">
        <w:rPr>
          <w:rFonts w:ascii="Arial" w:hAnsi="Arial" w:cs="Arial"/>
          <w:sz w:val="16"/>
          <w:szCs w:val="16"/>
        </w:rPr>
        <w:t>)</w:t>
      </w:r>
      <w:r w:rsidRPr="00CC3FC6">
        <w:rPr>
          <w:rFonts w:ascii="Arial" w:hAnsi="Arial" w:cs="Arial"/>
          <w:sz w:val="16"/>
          <w:szCs w:val="16"/>
        </w:rPr>
        <w:t xml:space="preserve">, the </w:t>
      </w:r>
      <w:r w:rsidR="0080431E" w:rsidRPr="00CC3FC6">
        <w:rPr>
          <w:rFonts w:ascii="Arial" w:hAnsi="Arial" w:cs="Arial"/>
          <w:sz w:val="16"/>
          <w:szCs w:val="16"/>
        </w:rPr>
        <w:t>Client</w:t>
      </w:r>
      <w:r w:rsidRPr="00CC3FC6">
        <w:rPr>
          <w:rFonts w:ascii="Arial" w:hAnsi="Arial" w:cs="Arial"/>
          <w:sz w:val="16"/>
          <w:szCs w:val="16"/>
        </w:rPr>
        <w:t xml:space="preserve"> is subject to the requirements of the Code of Practice on Government Information, FOIA the Environmental Information Regulations</w:t>
      </w:r>
      <w:r w:rsidR="00F968E0" w:rsidRPr="00CC3B2E">
        <w:rPr>
          <w:rFonts w:ascii="Arial" w:hAnsi="Arial" w:cs="Arial"/>
          <w:sz w:val="16"/>
          <w:szCs w:val="16"/>
        </w:rPr>
        <w:t xml:space="preserve"> 2004</w:t>
      </w:r>
      <w:r w:rsidR="00F56671">
        <w:rPr>
          <w:rFonts w:ascii="Arial" w:hAnsi="Arial" w:cs="Arial"/>
          <w:sz w:val="16"/>
          <w:szCs w:val="16"/>
        </w:rPr>
        <w:t xml:space="preserve"> and a procurement investigation under the Procurement Act 2023</w:t>
      </w:r>
      <w:r w:rsidRPr="00DC5D7A">
        <w:rPr>
          <w:rFonts w:ascii="Arial" w:hAnsi="Arial" w:cs="Arial"/>
          <w:sz w:val="16"/>
          <w:szCs w:val="16"/>
        </w:rPr>
        <w:t xml:space="preserve">. The Contractor co-operates with and assists the </w:t>
      </w:r>
      <w:r w:rsidR="006E106A">
        <w:rPr>
          <w:rFonts w:ascii="Arial" w:hAnsi="Arial" w:cs="Arial"/>
          <w:sz w:val="16"/>
          <w:szCs w:val="16"/>
        </w:rPr>
        <w:t>Client</w:t>
      </w:r>
      <w:r w:rsidRPr="006E106A">
        <w:rPr>
          <w:rFonts w:ascii="Arial" w:hAnsi="Arial" w:cs="Arial"/>
          <w:sz w:val="16"/>
          <w:szCs w:val="16"/>
        </w:rPr>
        <w:t xml:space="preserve"> so as to enable the </w:t>
      </w:r>
      <w:r w:rsidR="00CC3FC6">
        <w:rPr>
          <w:rFonts w:ascii="Arial" w:hAnsi="Arial" w:cs="Arial"/>
          <w:sz w:val="16"/>
          <w:szCs w:val="16"/>
        </w:rPr>
        <w:t>Client</w:t>
      </w:r>
      <w:r w:rsidRPr="006E106A">
        <w:rPr>
          <w:rFonts w:ascii="Arial" w:hAnsi="Arial" w:cs="Arial"/>
          <w:sz w:val="16"/>
          <w:szCs w:val="16"/>
        </w:rPr>
        <w:t xml:space="preserve"> to comply with its information disclosure obligations.</w:t>
      </w:r>
    </w:p>
    <w:p w14:paraId="300BB392" w14:textId="2A3FFF69" w:rsidR="0085142C" w:rsidRPr="00FE6A0D" w:rsidRDefault="0085142C" w:rsidP="00460722">
      <w:pPr>
        <w:pStyle w:val="CorpLevel2"/>
        <w:tabs>
          <w:tab w:val="clear" w:pos="397"/>
        </w:tabs>
        <w:ind w:left="0" w:hanging="459"/>
        <w:rPr>
          <w:rFonts w:ascii="Arial" w:hAnsi="Arial" w:cs="Arial"/>
          <w:sz w:val="16"/>
          <w:szCs w:val="16"/>
        </w:rPr>
      </w:pPr>
      <w:r w:rsidRPr="00FE6A0D">
        <w:rPr>
          <w:rFonts w:ascii="Arial" w:hAnsi="Arial" w:cs="Arial"/>
          <w:sz w:val="16"/>
          <w:szCs w:val="16"/>
        </w:rPr>
        <w:t>The Contractor:</w:t>
      </w:r>
    </w:p>
    <w:p w14:paraId="4BF4BA89" w14:textId="4D9728E1" w:rsidR="0085142C" w:rsidRPr="00FE6A0D" w:rsidRDefault="0085142C" w:rsidP="00FE6A0D">
      <w:pPr>
        <w:pStyle w:val="CorpLevel3"/>
        <w:rPr>
          <w:rFonts w:ascii="Arial" w:hAnsi="Arial" w:cs="Arial"/>
          <w:sz w:val="16"/>
          <w:szCs w:val="16"/>
        </w:rPr>
      </w:pPr>
      <w:r w:rsidRPr="00FE6A0D">
        <w:rPr>
          <w:rFonts w:ascii="Arial" w:hAnsi="Arial" w:cs="Arial"/>
          <w:sz w:val="16"/>
          <w:szCs w:val="16"/>
        </w:rPr>
        <w:t xml:space="preserve">transfers to the </w:t>
      </w:r>
      <w:r w:rsidR="00CC3FC6">
        <w:rPr>
          <w:rFonts w:ascii="Arial" w:hAnsi="Arial" w:cs="Arial"/>
          <w:sz w:val="16"/>
          <w:szCs w:val="16"/>
        </w:rPr>
        <w:t>Client</w:t>
      </w:r>
      <w:r w:rsidRPr="00FE6A0D">
        <w:rPr>
          <w:rFonts w:ascii="Arial" w:hAnsi="Arial" w:cs="Arial"/>
          <w:sz w:val="16"/>
          <w:szCs w:val="16"/>
        </w:rPr>
        <w:t xml:space="preserve"> all </w:t>
      </w:r>
      <w:r w:rsidR="00CC3FC6">
        <w:rPr>
          <w:rFonts w:ascii="Arial" w:hAnsi="Arial" w:cs="Arial"/>
          <w:sz w:val="16"/>
          <w:szCs w:val="16"/>
        </w:rPr>
        <w:t>r</w:t>
      </w:r>
      <w:r w:rsidRPr="00FE6A0D">
        <w:rPr>
          <w:rFonts w:ascii="Arial" w:hAnsi="Arial" w:cs="Arial"/>
          <w:sz w:val="16"/>
          <w:szCs w:val="16"/>
        </w:rPr>
        <w:t xml:space="preserve">equests for </w:t>
      </w:r>
      <w:r w:rsidR="00CC3FC6">
        <w:rPr>
          <w:rFonts w:ascii="Arial" w:hAnsi="Arial" w:cs="Arial"/>
          <w:sz w:val="16"/>
          <w:szCs w:val="16"/>
        </w:rPr>
        <w:t>i</w:t>
      </w:r>
      <w:r w:rsidRPr="00FE6A0D">
        <w:rPr>
          <w:rFonts w:ascii="Arial" w:hAnsi="Arial" w:cs="Arial"/>
          <w:sz w:val="16"/>
          <w:szCs w:val="16"/>
        </w:rPr>
        <w:t xml:space="preserve">nformation that it receives as soon as practicable and in any event within two </w:t>
      </w:r>
      <w:r w:rsidR="0033489A">
        <w:rPr>
          <w:rFonts w:ascii="Arial" w:hAnsi="Arial" w:cs="Arial"/>
          <w:sz w:val="16"/>
          <w:szCs w:val="16"/>
        </w:rPr>
        <w:t>business days</w:t>
      </w:r>
      <w:r w:rsidRPr="00FE6A0D">
        <w:rPr>
          <w:rFonts w:ascii="Arial" w:hAnsi="Arial" w:cs="Arial"/>
          <w:sz w:val="16"/>
          <w:szCs w:val="16"/>
        </w:rPr>
        <w:t xml:space="preserve"> of receiving a </w:t>
      </w:r>
      <w:r w:rsidR="0033489A">
        <w:rPr>
          <w:rFonts w:ascii="Arial" w:hAnsi="Arial" w:cs="Arial"/>
          <w:sz w:val="16"/>
          <w:szCs w:val="16"/>
        </w:rPr>
        <w:t>r</w:t>
      </w:r>
      <w:r w:rsidRPr="00FE6A0D">
        <w:rPr>
          <w:rFonts w:ascii="Arial" w:hAnsi="Arial" w:cs="Arial"/>
          <w:sz w:val="16"/>
          <w:szCs w:val="16"/>
        </w:rPr>
        <w:t xml:space="preserve">equest for </w:t>
      </w:r>
      <w:r w:rsidR="0033489A">
        <w:rPr>
          <w:rFonts w:ascii="Arial" w:hAnsi="Arial" w:cs="Arial"/>
          <w:sz w:val="16"/>
          <w:szCs w:val="16"/>
        </w:rPr>
        <w:t>i</w:t>
      </w:r>
      <w:r w:rsidRPr="00FE6A0D">
        <w:rPr>
          <w:rFonts w:ascii="Arial" w:hAnsi="Arial" w:cs="Arial"/>
          <w:sz w:val="16"/>
          <w:szCs w:val="16"/>
        </w:rPr>
        <w:t xml:space="preserve">nformation; </w:t>
      </w:r>
    </w:p>
    <w:p w14:paraId="06A4F316" w14:textId="3E3934C1" w:rsidR="0085142C" w:rsidRPr="00FE6A0D" w:rsidRDefault="0085142C" w:rsidP="00FE6A0D">
      <w:pPr>
        <w:pStyle w:val="CorpLevel3"/>
        <w:rPr>
          <w:rFonts w:ascii="Arial" w:hAnsi="Arial" w:cs="Arial"/>
          <w:sz w:val="16"/>
          <w:szCs w:val="16"/>
        </w:rPr>
      </w:pPr>
      <w:r w:rsidRPr="00FE6A0D">
        <w:rPr>
          <w:rFonts w:ascii="Arial" w:hAnsi="Arial" w:cs="Arial"/>
          <w:sz w:val="16"/>
          <w:szCs w:val="16"/>
        </w:rPr>
        <w:t xml:space="preserve">provides the </w:t>
      </w:r>
      <w:r w:rsidR="00402DB1">
        <w:rPr>
          <w:rFonts w:ascii="Arial" w:hAnsi="Arial" w:cs="Arial"/>
          <w:sz w:val="16"/>
          <w:szCs w:val="16"/>
        </w:rPr>
        <w:t>Client</w:t>
      </w:r>
      <w:r w:rsidRPr="00FE6A0D">
        <w:rPr>
          <w:rFonts w:ascii="Arial" w:hAnsi="Arial" w:cs="Arial"/>
          <w:sz w:val="16"/>
          <w:szCs w:val="16"/>
        </w:rPr>
        <w:t xml:space="preserve"> with a copy of all </w:t>
      </w:r>
      <w:r w:rsidR="00402DB1">
        <w:rPr>
          <w:rFonts w:ascii="Arial" w:hAnsi="Arial" w:cs="Arial"/>
          <w:sz w:val="16"/>
          <w:szCs w:val="16"/>
        </w:rPr>
        <w:t>i</w:t>
      </w:r>
      <w:r w:rsidRPr="00FE6A0D">
        <w:rPr>
          <w:rFonts w:ascii="Arial" w:hAnsi="Arial" w:cs="Arial"/>
          <w:sz w:val="16"/>
          <w:szCs w:val="16"/>
        </w:rPr>
        <w:t xml:space="preserve">nformation in its possession or power in the form that the </w:t>
      </w:r>
      <w:r w:rsidR="00402DB1">
        <w:rPr>
          <w:rFonts w:ascii="Arial" w:hAnsi="Arial" w:cs="Arial"/>
          <w:sz w:val="16"/>
          <w:szCs w:val="16"/>
        </w:rPr>
        <w:t>Client</w:t>
      </w:r>
      <w:r w:rsidRPr="00FE6A0D">
        <w:rPr>
          <w:rFonts w:ascii="Arial" w:hAnsi="Arial" w:cs="Arial"/>
          <w:sz w:val="16"/>
          <w:szCs w:val="16"/>
        </w:rPr>
        <w:t xml:space="preserve"> requires within five </w:t>
      </w:r>
      <w:r w:rsidR="00402DB1">
        <w:rPr>
          <w:rFonts w:ascii="Arial" w:hAnsi="Arial" w:cs="Arial"/>
          <w:sz w:val="16"/>
          <w:szCs w:val="16"/>
        </w:rPr>
        <w:t>business days</w:t>
      </w:r>
      <w:r w:rsidRPr="00FE6A0D">
        <w:rPr>
          <w:rFonts w:ascii="Arial" w:hAnsi="Arial" w:cs="Arial"/>
          <w:sz w:val="16"/>
          <w:szCs w:val="16"/>
        </w:rPr>
        <w:t xml:space="preserve"> (or such other period as the </w:t>
      </w:r>
      <w:r w:rsidR="00402DB1">
        <w:rPr>
          <w:rFonts w:ascii="Arial" w:hAnsi="Arial" w:cs="Arial"/>
          <w:sz w:val="16"/>
          <w:szCs w:val="16"/>
        </w:rPr>
        <w:t>C</w:t>
      </w:r>
      <w:r w:rsidR="001D4CD7">
        <w:rPr>
          <w:rFonts w:ascii="Arial" w:hAnsi="Arial" w:cs="Arial"/>
          <w:sz w:val="16"/>
          <w:szCs w:val="16"/>
        </w:rPr>
        <w:t>lient</w:t>
      </w:r>
      <w:r w:rsidRPr="00FE6A0D">
        <w:rPr>
          <w:rFonts w:ascii="Arial" w:hAnsi="Arial" w:cs="Arial"/>
          <w:sz w:val="16"/>
          <w:szCs w:val="16"/>
        </w:rPr>
        <w:t xml:space="preserve"> may specify) of the </w:t>
      </w:r>
      <w:r w:rsidR="001D4CD7">
        <w:rPr>
          <w:rFonts w:ascii="Arial" w:hAnsi="Arial" w:cs="Arial"/>
          <w:sz w:val="16"/>
          <w:szCs w:val="16"/>
        </w:rPr>
        <w:t>Client</w:t>
      </w:r>
      <w:r w:rsidRPr="00FE6A0D">
        <w:rPr>
          <w:rFonts w:ascii="Arial" w:hAnsi="Arial" w:cs="Arial"/>
          <w:sz w:val="16"/>
          <w:szCs w:val="16"/>
        </w:rPr>
        <w:t>’s request;</w:t>
      </w:r>
    </w:p>
    <w:p w14:paraId="010E5A41" w14:textId="21D0DC76" w:rsidR="0085142C" w:rsidRPr="00FE6A0D" w:rsidRDefault="0085142C" w:rsidP="00FE6A0D">
      <w:pPr>
        <w:pStyle w:val="CorpLevel3"/>
        <w:rPr>
          <w:rFonts w:ascii="Arial" w:hAnsi="Arial" w:cs="Arial"/>
          <w:sz w:val="16"/>
          <w:szCs w:val="16"/>
        </w:rPr>
      </w:pPr>
      <w:r w:rsidRPr="00FE6A0D">
        <w:rPr>
          <w:rFonts w:ascii="Arial" w:hAnsi="Arial" w:cs="Arial"/>
          <w:sz w:val="16"/>
          <w:szCs w:val="16"/>
        </w:rPr>
        <w:t xml:space="preserve">provides all necessary assistance as reasonably requested by the </w:t>
      </w:r>
      <w:r w:rsidR="001D4CD7">
        <w:rPr>
          <w:rFonts w:ascii="Arial" w:hAnsi="Arial" w:cs="Arial"/>
          <w:sz w:val="16"/>
          <w:szCs w:val="16"/>
        </w:rPr>
        <w:t>Client</w:t>
      </w:r>
      <w:r w:rsidRPr="00FE6A0D">
        <w:rPr>
          <w:rFonts w:ascii="Arial" w:hAnsi="Arial" w:cs="Arial"/>
          <w:sz w:val="16"/>
          <w:szCs w:val="16"/>
        </w:rPr>
        <w:t xml:space="preserve"> to enable the </w:t>
      </w:r>
      <w:r w:rsidR="001D4CD7">
        <w:rPr>
          <w:rFonts w:ascii="Arial" w:hAnsi="Arial" w:cs="Arial"/>
          <w:sz w:val="16"/>
          <w:szCs w:val="16"/>
        </w:rPr>
        <w:t>Client</w:t>
      </w:r>
      <w:r w:rsidRPr="00FE6A0D">
        <w:rPr>
          <w:rFonts w:ascii="Arial" w:hAnsi="Arial" w:cs="Arial"/>
          <w:sz w:val="16"/>
          <w:szCs w:val="16"/>
        </w:rPr>
        <w:t xml:space="preserve"> to respond to the </w:t>
      </w:r>
      <w:r w:rsidR="001D4CD7">
        <w:rPr>
          <w:rFonts w:ascii="Arial" w:hAnsi="Arial" w:cs="Arial"/>
          <w:sz w:val="16"/>
          <w:szCs w:val="16"/>
        </w:rPr>
        <w:t>r</w:t>
      </w:r>
      <w:r w:rsidRPr="00FE6A0D">
        <w:rPr>
          <w:rFonts w:ascii="Arial" w:hAnsi="Arial" w:cs="Arial"/>
          <w:sz w:val="16"/>
          <w:szCs w:val="16"/>
        </w:rPr>
        <w:t xml:space="preserve">equest for </w:t>
      </w:r>
      <w:r w:rsidR="001D4CD7">
        <w:rPr>
          <w:rFonts w:ascii="Arial" w:hAnsi="Arial" w:cs="Arial"/>
          <w:sz w:val="16"/>
          <w:szCs w:val="16"/>
        </w:rPr>
        <w:t>i</w:t>
      </w:r>
      <w:r w:rsidRPr="00FE6A0D">
        <w:rPr>
          <w:rFonts w:ascii="Arial" w:hAnsi="Arial" w:cs="Arial"/>
          <w:sz w:val="16"/>
          <w:szCs w:val="16"/>
        </w:rPr>
        <w:t>nformation within the time for compliance set out in section 10 of the FOIA or regulation 5 of the Environmental Information Regulations; and</w:t>
      </w:r>
    </w:p>
    <w:p w14:paraId="1EA91920" w14:textId="77777777" w:rsidR="0085142C" w:rsidRPr="00FE6A0D" w:rsidRDefault="0085142C" w:rsidP="00FE6A0D">
      <w:pPr>
        <w:pStyle w:val="CorpLevel3"/>
        <w:rPr>
          <w:rFonts w:ascii="Arial" w:hAnsi="Arial" w:cs="Arial"/>
          <w:sz w:val="16"/>
          <w:szCs w:val="16"/>
        </w:rPr>
      </w:pPr>
      <w:r w:rsidRPr="00FE6A0D">
        <w:rPr>
          <w:rFonts w:ascii="Arial" w:hAnsi="Arial" w:cs="Arial"/>
          <w:sz w:val="16"/>
          <w:szCs w:val="16"/>
        </w:rPr>
        <w:t>procures that its sub-contractors do likewise.</w:t>
      </w:r>
    </w:p>
    <w:p w14:paraId="5835AC3A" w14:textId="6E086124" w:rsidR="0085142C" w:rsidRPr="0015749D" w:rsidRDefault="0085142C" w:rsidP="00460722">
      <w:pPr>
        <w:pStyle w:val="CorpLevel2"/>
        <w:tabs>
          <w:tab w:val="clear" w:pos="397"/>
        </w:tabs>
        <w:ind w:left="0" w:hanging="459"/>
        <w:rPr>
          <w:rFonts w:ascii="Arial" w:hAnsi="Arial" w:cs="Arial"/>
          <w:sz w:val="16"/>
          <w:szCs w:val="16"/>
        </w:rPr>
      </w:pPr>
      <w:r w:rsidRPr="0015749D">
        <w:rPr>
          <w:rFonts w:ascii="Arial" w:hAnsi="Arial" w:cs="Arial"/>
          <w:sz w:val="16"/>
          <w:szCs w:val="16"/>
        </w:rPr>
        <w:t xml:space="preserve">The </w:t>
      </w:r>
      <w:r w:rsidR="005F19BC">
        <w:rPr>
          <w:rFonts w:ascii="Arial" w:hAnsi="Arial" w:cs="Arial"/>
          <w:sz w:val="16"/>
          <w:szCs w:val="16"/>
        </w:rPr>
        <w:t>Client</w:t>
      </w:r>
      <w:r w:rsidRPr="0015749D">
        <w:rPr>
          <w:rFonts w:ascii="Arial" w:hAnsi="Arial" w:cs="Arial"/>
          <w:sz w:val="16"/>
          <w:szCs w:val="16"/>
        </w:rPr>
        <w:t xml:space="preserve"> is responsible for determining in its absolute discretion whether any information is exempt from disclosure in accordance with the provisions of the Code of Practice on Government Information, FOIA or the Environmental Information Regulations. </w:t>
      </w:r>
    </w:p>
    <w:p w14:paraId="1E1D1CFA" w14:textId="6B8FE855" w:rsidR="0085142C" w:rsidRPr="005F19BC" w:rsidRDefault="0085142C" w:rsidP="00460722">
      <w:pPr>
        <w:pStyle w:val="CorpLevel2"/>
        <w:tabs>
          <w:tab w:val="clear" w:pos="397"/>
        </w:tabs>
        <w:ind w:left="0" w:hanging="459"/>
        <w:rPr>
          <w:rFonts w:ascii="Arial" w:hAnsi="Arial" w:cs="Arial"/>
          <w:sz w:val="16"/>
          <w:szCs w:val="16"/>
        </w:rPr>
      </w:pPr>
      <w:r w:rsidRPr="005F19BC">
        <w:rPr>
          <w:rFonts w:ascii="Arial" w:hAnsi="Arial" w:cs="Arial"/>
          <w:sz w:val="16"/>
          <w:szCs w:val="16"/>
        </w:rPr>
        <w:t xml:space="preserve">The Contractor does not respond directly to a </w:t>
      </w:r>
      <w:r w:rsidR="005F19BC">
        <w:rPr>
          <w:rFonts w:ascii="Arial" w:hAnsi="Arial" w:cs="Arial"/>
          <w:sz w:val="16"/>
          <w:szCs w:val="16"/>
        </w:rPr>
        <w:t>r</w:t>
      </w:r>
      <w:r w:rsidRPr="005F19BC">
        <w:rPr>
          <w:rFonts w:ascii="Arial" w:hAnsi="Arial" w:cs="Arial"/>
          <w:sz w:val="16"/>
          <w:szCs w:val="16"/>
        </w:rPr>
        <w:t xml:space="preserve">equest for </w:t>
      </w:r>
      <w:r w:rsidR="005F19BC">
        <w:rPr>
          <w:rFonts w:ascii="Arial" w:hAnsi="Arial" w:cs="Arial"/>
          <w:sz w:val="16"/>
          <w:szCs w:val="16"/>
        </w:rPr>
        <w:t>i</w:t>
      </w:r>
      <w:r w:rsidRPr="005F19BC">
        <w:rPr>
          <w:rFonts w:ascii="Arial" w:hAnsi="Arial" w:cs="Arial"/>
          <w:sz w:val="16"/>
          <w:szCs w:val="16"/>
        </w:rPr>
        <w:t xml:space="preserve">nformation unless authorised to do so by the </w:t>
      </w:r>
      <w:r w:rsidR="005F19BC">
        <w:rPr>
          <w:rFonts w:ascii="Arial" w:hAnsi="Arial" w:cs="Arial"/>
          <w:sz w:val="16"/>
          <w:szCs w:val="16"/>
        </w:rPr>
        <w:t>Client</w:t>
      </w:r>
      <w:r w:rsidRPr="005F19BC">
        <w:rPr>
          <w:rFonts w:ascii="Arial" w:hAnsi="Arial" w:cs="Arial"/>
          <w:sz w:val="16"/>
          <w:szCs w:val="16"/>
        </w:rPr>
        <w:t xml:space="preserve">. </w:t>
      </w:r>
    </w:p>
    <w:p w14:paraId="5DED7431" w14:textId="298E69D7" w:rsidR="0085142C" w:rsidRPr="00FE6A0D" w:rsidRDefault="0085142C" w:rsidP="00460722">
      <w:pPr>
        <w:pStyle w:val="CorpLevel2"/>
        <w:tabs>
          <w:tab w:val="clear" w:pos="397"/>
        </w:tabs>
        <w:ind w:left="0" w:hanging="459"/>
        <w:rPr>
          <w:rFonts w:ascii="Arial" w:hAnsi="Arial" w:cs="Arial"/>
          <w:sz w:val="16"/>
          <w:szCs w:val="16"/>
        </w:rPr>
      </w:pPr>
      <w:r w:rsidRPr="00C73E77">
        <w:rPr>
          <w:rFonts w:ascii="Arial" w:hAnsi="Arial" w:cs="Arial"/>
          <w:sz w:val="16"/>
          <w:szCs w:val="16"/>
        </w:rPr>
        <w:t xml:space="preserve">The Contractor acknowledges that the </w:t>
      </w:r>
      <w:r w:rsidR="00C73E77">
        <w:rPr>
          <w:rFonts w:ascii="Arial" w:hAnsi="Arial" w:cs="Arial"/>
          <w:sz w:val="16"/>
          <w:szCs w:val="16"/>
        </w:rPr>
        <w:t>Client</w:t>
      </w:r>
      <w:r w:rsidRPr="00C73E77">
        <w:rPr>
          <w:rFonts w:ascii="Arial" w:hAnsi="Arial" w:cs="Arial"/>
          <w:sz w:val="16"/>
          <w:szCs w:val="16"/>
        </w:rPr>
        <w:t xml:space="preserve"> may, acting in accordance with the Department of Constitutional Affairs’ Code of Practice on the Discharge of the Functions of Public Authorities under Part 1 of the Freedom of Information Act 2000, be obliged to disclose </w:t>
      </w:r>
      <w:r w:rsidR="00C73E77">
        <w:rPr>
          <w:rFonts w:ascii="Arial" w:hAnsi="Arial" w:cs="Arial"/>
          <w:sz w:val="16"/>
          <w:szCs w:val="16"/>
        </w:rPr>
        <w:t>i</w:t>
      </w:r>
      <w:r w:rsidRPr="00C73E77">
        <w:rPr>
          <w:rFonts w:ascii="Arial" w:hAnsi="Arial" w:cs="Arial"/>
          <w:sz w:val="16"/>
          <w:szCs w:val="16"/>
        </w:rPr>
        <w:t>nformation without consulting or obtaining consent from the Contractor or despite the Contractor having expressed negative views when consulte</w:t>
      </w:r>
      <w:r w:rsidRPr="00FE6A0D">
        <w:rPr>
          <w:rFonts w:ascii="Arial" w:hAnsi="Arial" w:cs="Arial"/>
          <w:sz w:val="16"/>
          <w:szCs w:val="16"/>
        </w:rPr>
        <w:t xml:space="preserve">d. </w:t>
      </w:r>
    </w:p>
    <w:p w14:paraId="2E2E698C" w14:textId="05A9589C" w:rsidR="00841C6D" w:rsidRPr="0085142C" w:rsidRDefault="0085142C" w:rsidP="00460722">
      <w:pPr>
        <w:pStyle w:val="CorpLevel2"/>
        <w:tabs>
          <w:tab w:val="clear" w:pos="397"/>
        </w:tabs>
        <w:ind w:left="0" w:hanging="459"/>
        <w:rPr>
          <w:rFonts w:ascii="Arial" w:hAnsi="Arial" w:cs="Arial"/>
          <w:sz w:val="16"/>
          <w:szCs w:val="16"/>
        </w:rPr>
      </w:pPr>
      <w:r w:rsidRPr="00FE6A0D">
        <w:rPr>
          <w:rFonts w:ascii="Arial" w:hAnsi="Arial" w:cs="Arial"/>
          <w:sz w:val="16"/>
          <w:szCs w:val="16"/>
        </w:rPr>
        <w:t xml:space="preserve">The Contractor ensures that all </w:t>
      </w:r>
      <w:r w:rsidR="00C73E77">
        <w:rPr>
          <w:rFonts w:ascii="Arial" w:hAnsi="Arial" w:cs="Arial"/>
          <w:sz w:val="16"/>
          <w:szCs w:val="16"/>
        </w:rPr>
        <w:t>i</w:t>
      </w:r>
      <w:r w:rsidRPr="00C73E77">
        <w:rPr>
          <w:rFonts w:ascii="Arial" w:hAnsi="Arial" w:cs="Arial"/>
          <w:sz w:val="16"/>
          <w:szCs w:val="16"/>
        </w:rPr>
        <w:t>nformation is retained for disclosure throughout</w:t>
      </w:r>
      <w:r w:rsidRPr="0085142C">
        <w:rPr>
          <w:rFonts w:ascii="Arial" w:hAnsi="Arial" w:cs="Arial"/>
          <w:sz w:val="16"/>
          <w:szCs w:val="16"/>
        </w:rPr>
        <w:t xml:space="preserve"> the period for retention</w:t>
      </w:r>
      <w:r w:rsidR="00C73E77">
        <w:rPr>
          <w:rFonts w:ascii="Arial" w:hAnsi="Arial" w:cs="Arial"/>
          <w:sz w:val="16"/>
          <w:szCs w:val="16"/>
        </w:rPr>
        <w:t xml:space="preserve"> of </w:t>
      </w:r>
      <w:r w:rsidR="0063608B">
        <w:rPr>
          <w:rFonts w:ascii="Arial" w:hAnsi="Arial" w:cs="Arial"/>
          <w:sz w:val="16"/>
          <w:szCs w:val="16"/>
        </w:rPr>
        <w:t>12</w:t>
      </w:r>
      <w:r w:rsidR="00FE6A0D">
        <w:rPr>
          <w:rFonts w:ascii="Arial" w:hAnsi="Arial" w:cs="Arial"/>
          <w:sz w:val="16"/>
          <w:szCs w:val="16"/>
        </w:rPr>
        <w:t xml:space="preserve"> years</w:t>
      </w:r>
      <w:r w:rsidRPr="0085142C">
        <w:rPr>
          <w:rFonts w:ascii="Arial" w:hAnsi="Arial" w:cs="Arial"/>
          <w:sz w:val="16"/>
          <w:szCs w:val="16"/>
        </w:rPr>
        <w:t xml:space="preserve"> and permits the </w:t>
      </w:r>
      <w:r w:rsidR="00FE6A0D">
        <w:rPr>
          <w:rFonts w:ascii="Arial" w:hAnsi="Arial" w:cs="Arial"/>
          <w:sz w:val="16"/>
          <w:szCs w:val="16"/>
        </w:rPr>
        <w:t>Client</w:t>
      </w:r>
      <w:r w:rsidRPr="0085142C">
        <w:rPr>
          <w:rFonts w:ascii="Arial" w:hAnsi="Arial" w:cs="Arial"/>
          <w:sz w:val="16"/>
          <w:szCs w:val="16"/>
        </w:rPr>
        <w:t xml:space="preserve"> to inspect such records as and when reasonably requested from time to time.</w:t>
      </w:r>
    </w:p>
    <w:p w14:paraId="76202495" w14:textId="77777777" w:rsidR="00571F37" w:rsidRPr="00BE6DA7" w:rsidRDefault="00A83C59" w:rsidP="009C7486">
      <w:pPr>
        <w:pStyle w:val="CorpLevel1"/>
        <w:numPr>
          <w:ilvl w:val="0"/>
          <w:numId w:val="7"/>
        </w:numPr>
        <w:tabs>
          <w:tab w:val="clear" w:pos="397"/>
        </w:tabs>
        <w:ind w:left="0" w:hanging="459"/>
        <w:rPr>
          <w:rFonts w:ascii="Arial" w:hAnsi="Arial" w:cs="Arial"/>
          <w:sz w:val="16"/>
          <w:szCs w:val="16"/>
        </w:rPr>
      </w:pPr>
      <w:bookmarkStart w:id="80" w:name="_Ref224278512"/>
      <w:r w:rsidRPr="00BE6DA7">
        <w:rPr>
          <w:rFonts w:ascii="Arial" w:hAnsi="Arial" w:cs="Arial"/>
          <w:sz w:val="16"/>
          <w:szCs w:val="16"/>
        </w:rPr>
        <w:t>INSURANCE</w:t>
      </w:r>
      <w:bookmarkEnd w:id="80"/>
    </w:p>
    <w:p w14:paraId="4A286BEE" w14:textId="26923084" w:rsidR="00A95025" w:rsidRDefault="00571F37" w:rsidP="00772BD9">
      <w:pPr>
        <w:pStyle w:val="CorpLevel2"/>
        <w:tabs>
          <w:tab w:val="clear" w:pos="397"/>
        </w:tabs>
        <w:ind w:left="0" w:hanging="459"/>
        <w:rPr>
          <w:rFonts w:ascii="Arial" w:hAnsi="Arial" w:cs="Arial"/>
          <w:sz w:val="16"/>
          <w:szCs w:val="16"/>
        </w:rPr>
      </w:pPr>
      <w:bookmarkStart w:id="81" w:name="_Ref370906992"/>
      <w:r w:rsidRPr="00BE6DA7">
        <w:rPr>
          <w:rFonts w:ascii="Arial" w:hAnsi="Arial" w:cs="Arial"/>
          <w:sz w:val="16"/>
          <w:szCs w:val="16"/>
        </w:rPr>
        <w:t xml:space="preserve">The </w:t>
      </w:r>
      <w:r w:rsidR="00772BD9">
        <w:rPr>
          <w:rFonts w:ascii="Arial" w:hAnsi="Arial" w:cs="Arial"/>
          <w:sz w:val="16"/>
          <w:szCs w:val="16"/>
        </w:rPr>
        <w:t>Contractor</w:t>
      </w:r>
      <w:r w:rsidRPr="00BE6DA7">
        <w:rPr>
          <w:rFonts w:ascii="Arial" w:hAnsi="Arial" w:cs="Arial"/>
          <w:sz w:val="16"/>
          <w:szCs w:val="16"/>
        </w:rPr>
        <w:t xml:space="preserve"> shall maintain the insurances </w:t>
      </w:r>
      <w:r w:rsidR="00A95025" w:rsidRPr="00BE6DA7">
        <w:rPr>
          <w:rFonts w:ascii="Arial" w:hAnsi="Arial" w:cs="Arial"/>
          <w:sz w:val="16"/>
          <w:szCs w:val="16"/>
        </w:rPr>
        <w:t>stated</w:t>
      </w:r>
      <w:r w:rsidRPr="00BE6DA7">
        <w:rPr>
          <w:rFonts w:ascii="Arial" w:hAnsi="Arial" w:cs="Arial"/>
          <w:sz w:val="16"/>
          <w:szCs w:val="16"/>
        </w:rPr>
        <w:t xml:space="preserve"> in the Order</w:t>
      </w:r>
      <w:r w:rsidR="00A95025" w:rsidRPr="00BE6DA7">
        <w:rPr>
          <w:rFonts w:ascii="Arial" w:hAnsi="Arial" w:cs="Arial"/>
          <w:sz w:val="16"/>
          <w:szCs w:val="16"/>
        </w:rPr>
        <w:t xml:space="preserve"> from the Actual Commencement Date until 12 years after </w:t>
      </w:r>
      <w:r w:rsidR="007771F4">
        <w:rPr>
          <w:rFonts w:ascii="Arial" w:hAnsi="Arial" w:cs="Arial"/>
          <w:sz w:val="16"/>
          <w:szCs w:val="16"/>
        </w:rPr>
        <w:t>Actual Completion</w:t>
      </w:r>
      <w:r w:rsidR="00A95025" w:rsidRPr="00BE6DA7">
        <w:rPr>
          <w:rFonts w:ascii="Arial" w:hAnsi="Arial" w:cs="Arial"/>
          <w:sz w:val="16"/>
          <w:szCs w:val="16"/>
        </w:rPr>
        <w:t xml:space="preserve"> of the Works</w:t>
      </w:r>
      <w:r w:rsidRPr="00BE6DA7">
        <w:rPr>
          <w:rFonts w:ascii="Arial" w:hAnsi="Arial" w:cs="Arial"/>
          <w:sz w:val="16"/>
          <w:szCs w:val="16"/>
        </w:rPr>
        <w:t>.</w:t>
      </w:r>
      <w:bookmarkEnd w:id="81"/>
      <w:r w:rsidRPr="00BE6DA7">
        <w:rPr>
          <w:rFonts w:ascii="Arial" w:hAnsi="Arial" w:cs="Arial"/>
          <w:sz w:val="16"/>
          <w:szCs w:val="16"/>
        </w:rPr>
        <w:t xml:space="preserve">  </w:t>
      </w:r>
    </w:p>
    <w:p w14:paraId="0BC15BF6" w14:textId="624D0BE0" w:rsidR="00F55C73" w:rsidRPr="00F55C73" w:rsidRDefault="00F55C73" w:rsidP="00772BD9">
      <w:pPr>
        <w:pStyle w:val="CorpLevel2"/>
        <w:tabs>
          <w:tab w:val="clear" w:pos="397"/>
        </w:tabs>
        <w:ind w:left="0" w:hanging="459"/>
        <w:rPr>
          <w:rFonts w:ascii="Arial" w:hAnsi="Arial" w:cs="Arial"/>
          <w:sz w:val="16"/>
          <w:szCs w:val="16"/>
        </w:rPr>
      </w:pPr>
      <w:r>
        <w:rPr>
          <w:rFonts w:ascii="Arial" w:hAnsi="Arial" w:cs="Arial"/>
          <w:sz w:val="16"/>
          <w:szCs w:val="16"/>
        </w:rPr>
        <w:t xml:space="preserve">Such </w:t>
      </w:r>
      <w:r w:rsidR="00A56C56">
        <w:rPr>
          <w:rFonts w:ascii="Arial" w:hAnsi="Arial" w:cs="Arial"/>
          <w:sz w:val="16"/>
          <w:szCs w:val="16"/>
        </w:rPr>
        <w:t xml:space="preserve">insurance shall </w:t>
      </w:r>
      <w:r w:rsidR="00A56C56" w:rsidRPr="00A56C56">
        <w:rPr>
          <w:rFonts w:ascii="Arial" w:hAnsi="Arial" w:cs="Arial"/>
          <w:sz w:val="16"/>
          <w:szCs w:val="16"/>
        </w:rPr>
        <w:t xml:space="preserve">contain a </w:t>
      </w:r>
      <w:r w:rsidR="00A56C56" w:rsidRPr="00A56C56">
        <w:rPr>
          <w:rFonts w:ascii="Arial" w:hAnsi="Arial" w:cs="Arial"/>
          <w:iCs/>
          <w:sz w:val="16"/>
          <w:szCs w:val="16"/>
          <w:lang w:val="cy-GB"/>
        </w:rPr>
        <w:t xml:space="preserve">right of subrogation in the </w:t>
      </w:r>
      <w:r w:rsidR="007771F4">
        <w:rPr>
          <w:rFonts w:ascii="Arial" w:hAnsi="Arial" w:cs="Arial"/>
          <w:iCs/>
          <w:sz w:val="16"/>
          <w:szCs w:val="16"/>
          <w:lang w:val="cy-GB"/>
        </w:rPr>
        <w:t>Client</w:t>
      </w:r>
      <w:r w:rsidR="007771F4" w:rsidRPr="00A56C56">
        <w:rPr>
          <w:rFonts w:ascii="Arial" w:hAnsi="Arial" w:cs="Arial"/>
          <w:iCs/>
          <w:sz w:val="16"/>
          <w:szCs w:val="16"/>
          <w:lang w:val="cy-GB"/>
        </w:rPr>
        <w:t xml:space="preserve">’s </w:t>
      </w:r>
      <w:r w:rsidR="00A56C56" w:rsidRPr="00A56C56">
        <w:rPr>
          <w:rFonts w:ascii="Arial" w:hAnsi="Arial" w:cs="Arial"/>
          <w:iCs/>
          <w:sz w:val="16"/>
          <w:szCs w:val="16"/>
          <w:lang w:val="cy-GB"/>
        </w:rPr>
        <w:t xml:space="preserve">favour, such that where the </w:t>
      </w:r>
      <w:r w:rsidR="007771F4">
        <w:rPr>
          <w:rFonts w:ascii="Arial" w:hAnsi="Arial" w:cs="Arial"/>
          <w:iCs/>
          <w:sz w:val="16"/>
          <w:szCs w:val="16"/>
          <w:lang w:val="cy-GB"/>
        </w:rPr>
        <w:t>Client</w:t>
      </w:r>
      <w:r w:rsidR="007771F4" w:rsidRPr="00A56C56">
        <w:rPr>
          <w:rFonts w:ascii="Arial" w:hAnsi="Arial" w:cs="Arial"/>
          <w:iCs/>
          <w:sz w:val="16"/>
          <w:szCs w:val="16"/>
          <w:lang w:val="cy-GB"/>
        </w:rPr>
        <w:t xml:space="preserve"> </w:t>
      </w:r>
      <w:r w:rsidR="00A56C56" w:rsidRPr="00A56C56">
        <w:rPr>
          <w:rFonts w:ascii="Arial" w:hAnsi="Arial" w:cs="Arial"/>
          <w:iCs/>
          <w:sz w:val="16"/>
          <w:szCs w:val="16"/>
          <w:lang w:val="cy-GB"/>
        </w:rPr>
        <w:t xml:space="preserve">suffers a loss as a result of the Contractor’s negligence, the </w:t>
      </w:r>
      <w:r w:rsidR="00870966">
        <w:rPr>
          <w:rFonts w:ascii="Arial" w:hAnsi="Arial" w:cs="Arial"/>
          <w:iCs/>
          <w:sz w:val="16"/>
          <w:szCs w:val="16"/>
          <w:lang w:val="cy-GB"/>
        </w:rPr>
        <w:t>Client</w:t>
      </w:r>
      <w:r w:rsidR="00870966" w:rsidRPr="00A56C56">
        <w:rPr>
          <w:rFonts w:ascii="Arial" w:hAnsi="Arial" w:cs="Arial"/>
          <w:iCs/>
          <w:sz w:val="16"/>
          <w:szCs w:val="16"/>
          <w:lang w:val="cy-GB"/>
        </w:rPr>
        <w:t xml:space="preserve">’s </w:t>
      </w:r>
      <w:r w:rsidR="00A56C56" w:rsidRPr="00A56C56">
        <w:rPr>
          <w:rFonts w:ascii="Arial" w:hAnsi="Arial" w:cs="Arial"/>
          <w:iCs/>
          <w:sz w:val="16"/>
          <w:szCs w:val="16"/>
          <w:lang w:val="cy-GB"/>
        </w:rPr>
        <w:t>insurer can seek to recover the loss from the Contractor’s insurer</w:t>
      </w:r>
      <w:r w:rsidR="00870966">
        <w:rPr>
          <w:rFonts w:ascii="Arial" w:hAnsi="Arial" w:cs="Arial"/>
          <w:iCs/>
          <w:sz w:val="16"/>
          <w:szCs w:val="16"/>
          <w:lang w:val="cy-GB"/>
        </w:rPr>
        <w:t>.</w:t>
      </w:r>
      <w:r w:rsidR="00A56C56">
        <w:rPr>
          <w:i/>
          <w:iCs/>
          <w:lang w:val="cy-GB"/>
        </w:rPr>
        <w:t xml:space="preserve"> </w:t>
      </w:r>
      <w:r>
        <w:rPr>
          <w:rFonts w:ascii="Arial" w:hAnsi="Arial" w:cs="Arial"/>
          <w:sz w:val="16"/>
          <w:szCs w:val="16"/>
        </w:rPr>
        <w:t xml:space="preserve"> </w:t>
      </w:r>
    </w:p>
    <w:p w14:paraId="13F19F52" w14:textId="77777777" w:rsidR="00571F37" w:rsidRPr="00BE6DA7" w:rsidRDefault="00A95025" w:rsidP="00772BD9">
      <w:pPr>
        <w:pStyle w:val="CorpLevel2"/>
        <w:tabs>
          <w:tab w:val="clear" w:pos="397"/>
        </w:tabs>
        <w:ind w:left="0" w:hanging="459"/>
        <w:rPr>
          <w:rFonts w:ascii="Arial" w:hAnsi="Arial" w:cs="Arial"/>
          <w:sz w:val="16"/>
          <w:szCs w:val="16"/>
        </w:rPr>
      </w:pPr>
      <w:r w:rsidRPr="00F55C73">
        <w:rPr>
          <w:rFonts w:ascii="Arial" w:hAnsi="Arial" w:cs="Arial"/>
          <w:sz w:val="16"/>
          <w:szCs w:val="16"/>
        </w:rPr>
        <w:t>Whether or not</w:t>
      </w:r>
      <w:r w:rsidR="00571F37" w:rsidRPr="00F55C73">
        <w:rPr>
          <w:rFonts w:ascii="Arial" w:hAnsi="Arial" w:cs="Arial"/>
          <w:sz w:val="16"/>
          <w:szCs w:val="16"/>
        </w:rPr>
        <w:t xml:space="preserve"> insurances are provided for in the Order, the </w:t>
      </w:r>
      <w:r w:rsidR="00772BD9" w:rsidRPr="00F55C73">
        <w:rPr>
          <w:rFonts w:ascii="Arial" w:hAnsi="Arial" w:cs="Arial"/>
          <w:sz w:val="16"/>
          <w:szCs w:val="16"/>
        </w:rPr>
        <w:t>Contractor</w:t>
      </w:r>
      <w:r w:rsidR="00571F37" w:rsidRPr="00BE6DA7">
        <w:rPr>
          <w:rFonts w:ascii="Arial" w:hAnsi="Arial" w:cs="Arial"/>
          <w:sz w:val="16"/>
          <w:szCs w:val="16"/>
        </w:rPr>
        <w:t xml:space="preserve"> shall insure itself against all insurable liability under the </w:t>
      </w:r>
      <w:r w:rsidR="00772BD9">
        <w:rPr>
          <w:rFonts w:ascii="Arial" w:hAnsi="Arial" w:cs="Arial"/>
          <w:sz w:val="16"/>
          <w:szCs w:val="16"/>
        </w:rPr>
        <w:t>Contract</w:t>
      </w:r>
      <w:r w:rsidRPr="00BE6DA7">
        <w:rPr>
          <w:rFonts w:ascii="Arial" w:hAnsi="Arial" w:cs="Arial"/>
          <w:sz w:val="16"/>
          <w:szCs w:val="16"/>
        </w:rPr>
        <w:t xml:space="preserve">, including procuring professional indemnity insurance if the </w:t>
      </w:r>
      <w:r w:rsidR="00772BD9">
        <w:rPr>
          <w:rFonts w:ascii="Arial" w:hAnsi="Arial" w:cs="Arial"/>
          <w:sz w:val="16"/>
          <w:szCs w:val="16"/>
        </w:rPr>
        <w:t>Contractor</w:t>
      </w:r>
      <w:r w:rsidRPr="00BE6DA7">
        <w:rPr>
          <w:rFonts w:ascii="Arial" w:hAnsi="Arial" w:cs="Arial"/>
          <w:sz w:val="16"/>
          <w:szCs w:val="16"/>
        </w:rPr>
        <w:t xml:space="preserve"> undertakes design or other advisory work as part of the Works.</w:t>
      </w:r>
      <w:r w:rsidR="00571F37" w:rsidRPr="00BE6DA7">
        <w:rPr>
          <w:rFonts w:ascii="Arial" w:hAnsi="Arial" w:cs="Arial"/>
          <w:sz w:val="16"/>
          <w:szCs w:val="16"/>
        </w:rPr>
        <w:t xml:space="preserve"> The minimum level of indemnity of such insurances, if not identified in the Order, shall be at an amount as would be expected of a contractor undertaking design and works of a size, scope and complexity similar to the Works</w:t>
      </w:r>
      <w:r w:rsidRPr="00BE6DA7">
        <w:rPr>
          <w:rFonts w:ascii="Arial" w:hAnsi="Arial" w:cs="Arial"/>
          <w:sz w:val="16"/>
          <w:szCs w:val="16"/>
        </w:rPr>
        <w:t xml:space="preserve"> and such insurances must be maintained for the timeframe stated in clause </w:t>
      </w:r>
      <w:r w:rsidRPr="00BE6DA7">
        <w:rPr>
          <w:rFonts w:ascii="Arial" w:hAnsi="Arial" w:cs="Arial"/>
          <w:sz w:val="16"/>
          <w:szCs w:val="16"/>
        </w:rPr>
        <w:fldChar w:fldCharType="begin"/>
      </w:r>
      <w:r w:rsidRPr="00BE6DA7">
        <w:rPr>
          <w:rFonts w:ascii="Arial" w:hAnsi="Arial" w:cs="Arial"/>
          <w:sz w:val="16"/>
          <w:szCs w:val="16"/>
        </w:rPr>
        <w:instrText xml:space="preserve"> REF _Ref370906992 \r \h </w:instrText>
      </w:r>
      <w:r w:rsidR="001C2A18" w:rsidRPr="00BE6DA7">
        <w:rPr>
          <w:rFonts w:ascii="Arial" w:hAnsi="Arial" w:cs="Arial"/>
          <w:sz w:val="16"/>
          <w:szCs w:val="16"/>
        </w:rPr>
        <w:instrText xml:space="preserve"> \* MERGEFORMAT </w:instrText>
      </w:r>
      <w:r w:rsidRPr="00BE6DA7">
        <w:rPr>
          <w:rFonts w:ascii="Arial" w:hAnsi="Arial" w:cs="Arial"/>
          <w:sz w:val="16"/>
          <w:szCs w:val="16"/>
        </w:rPr>
      </w:r>
      <w:r w:rsidRPr="00BE6DA7">
        <w:rPr>
          <w:rFonts w:ascii="Arial" w:hAnsi="Arial" w:cs="Arial"/>
          <w:sz w:val="16"/>
          <w:szCs w:val="16"/>
        </w:rPr>
        <w:fldChar w:fldCharType="separate"/>
      </w:r>
      <w:r w:rsidR="008465D8">
        <w:rPr>
          <w:rFonts w:ascii="Arial" w:hAnsi="Arial" w:cs="Arial" w:hint="cs"/>
          <w:sz w:val="16"/>
          <w:szCs w:val="16"/>
          <w:cs/>
        </w:rPr>
        <w:t>20</w:t>
      </w:r>
      <w:r w:rsidR="003C0E2A">
        <w:rPr>
          <w:rFonts w:ascii="Arial" w:hAnsi="Arial" w:cs="Arial"/>
          <w:sz w:val="16"/>
          <w:szCs w:val="16"/>
        </w:rPr>
        <w:t>.1</w:t>
      </w:r>
      <w:r w:rsidRPr="00BE6DA7">
        <w:rPr>
          <w:rFonts w:ascii="Arial" w:hAnsi="Arial" w:cs="Arial"/>
          <w:sz w:val="16"/>
          <w:szCs w:val="16"/>
        </w:rPr>
        <w:fldChar w:fldCharType="end"/>
      </w:r>
      <w:r w:rsidR="00571F37" w:rsidRPr="00BE6DA7">
        <w:rPr>
          <w:rFonts w:ascii="Arial" w:hAnsi="Arial" w:cs="Arial"/>
          <w:sz w:val="16"/>
          <w:szCs w:val="16"/>
        </w:rPr>
        <w:t>.</w:t>
      </w:r>
    </w:p>
    <w:p w14:paraId="3779D40C" w14:textId="26D1CABA" w:rsidR="00A95025" w:rsidRDefault="00A95025" w:rsidP="00453983">
      <w:pPr>
        <w:pStyle w:val="CorpLevel2"/>
        <w:tabs>
          <w:tab w:val="clear" w:pos="397"/>
        </w:tabs>
        <w:ind w:left="0" w:hanging="459"/>
        <w:rPr>
          <w:rFonts w:ascii="Arial" w:hAnsi="Arial" w:cs="Arial"/>
          <w:sz w:val="16"/>
          <w:szCs w:val="16"/>
        </w:rPr>
      </w:pPr>
      <w:r w:rsidRPr="00BE6DA7">
        <w:rPr>
          <w:rFonts w:ascii="Arial" w:hAnsi="Arial" w:cs="Arial"/>
          <w:sz w:val="16"/>
          <w:szCs w:val="16"/>
        </w:rPr>
        <w:t xml:space="preserve">Upon the </w:t>
      </w:r>
      <w:r w:rsidR="00870966">
        <w:rPr>
          <w:rFonts w:ascii="Arial" w:hAnsi="Arial" w:cs="Arial"/>
          <w:sz w:val="16"/>
          <w:szCs w:val="16"/>
        </w:rPr>
        <w:t>Client</w:t>
      </w:r>
      <w:r w:rsidR="00870966" w:rsidRPr="00BE6DA7">
        <w:rPr>
          <w:rFonts w:ascii="Arial" w:hAnsi="Arial" w:cs="Arial"/>
          <w:sz w:val="16"/>
          <w:szCs w:val="16"/>
        </w:rPr>
        <w:t xml:space="preserve">'s </w:t>
      </w:r>
      <w:r w:rsidRPr="00BE6DA7">
        <w:rPr>
          <w:rFonts w:ascii="Arial" w:hAnsi="Arial" w:cs="Arial"/>
          <w:sz w:val="16"/>
          <w:szCs w:val="16"/>
        </w:rPr>
        <w:t xml:space="preserve">request, the </w:t>
      </w:r>
      <w:r w:rsidR="00772BD9">
        <w:rPr>
          <w:rFonts w:ascii="Arial" w:hAnsi="Arial" w:cs="Arial"/>
          <w:sz w:val="16"/>
          <w:szCs w:val="16"/>
        </w:rPr>
        <w:t>Contractor</w:t>
      </w:r>
      <w:r w:rsidRPr="00BE6DA7">
        <w:rPr>
          <w:rFonts w:ascii="Arial" w:hAnsi="Arial" w:cs="Arial"/>
          <w:sz w:val="16"/>
          <w:szCs w:val="16"/>
        </w:rPr>
        <w:t xml:space="preserve"> must supply evidence that it carries the insurances referred to in this clause </w:t>
      </w:r>
      <w:r w:rsidRPr="00BE6DA7">
        <w:rPr>
          <w:rFonts w:ascii="Arial" w:hAnsi="Arial" w:cs="Arial"/>
          <w:sz w:val="16"/>
          <w:szCs w:val="16"/>
        </w:rPr>
        <w:fldChar w:fldCharType="begin"/>
      </w:r>
      <w:r w:rsidRPr="00BE6DA7">
        <w:rPr>
          <w:rFonts w:ascii="Arial" w:hAnsi="Arial" w:cs="Arial"/>
          <w:sz w:val="16"/>
          <w:szCs w:val="16"/>
        </w:rPr>
        <w:instrText xml:space="preserve"> REF _Ref224278512 \r \h </w:instrText>
      </w:r>
      <w:r w:rsidR="001C2A18" w:rsidRPr="00BE6DA7">
        <w:rPr>
          <w:rFonts w:ascii="Arial" w:hAnsi="Arial" w:cs="Arial"/>
          <w:sz w:val="16"/>
          <w:szCs w:val="16"/>
        </w:rPr>
        <w:instrText xml:space="preserve"> \* MERGEFORMAT </w:instrText>
      </w:r>
      <w:r w:rsidRPr="00BE6DA7">
        <w:rPr>
          <w:rFonts w:ascii="Arial" w:hAnsi="Arial" w:cs="Arial"/>
          <w:sz w:val="16"/>
          <w:szCs w:val="16"/>
        </w:rPr>
      </w:r>
      <w:r w:rsidRPr="00BE6DA7">
        <w:rPr>
          <w:rFonts w:ascii="Arial" w:hAnsi="Arial" w:cs="Arial"/>
          <w:sz w:val="16"/>
          <w:szCs w:val="16"/>
        </w:rPr>
        <w:fldChar w:fldCharType="separate"/>
      </w:r>
      <w:r w:rsidR="003C0E2A">
        <w:rPr>
          <w:rFonts w:ascii="Arial" w:hAnsi="Arial" w:cs="Arial"/>
          <w:sz w:val="16"/>
          <w:szCs w:val="16"/>
          <w:cs/>
        </w:rPr>
        <w:t>‎</w:t>
      </w:r>
      <w:r w:rsidRPr="00BE6DA7">
        <w:rPr>
          <w:rFonts w:ascii="Arial" w:hAnsi="Arial" w:cs="Arial"/>
          <w:sz w:val="16"/>
          <w:szCs w:val="16"/>
        </w:rPr>
        <w:fldChar w:fldCharType="end"/>
      </w:r>
      <w:r w:rsidR="008465D8">
        <w:rPr>
          <w:rFonts w:ascii="Arial" w:hAnsi="Arial" w:cs="Arial"/>
          <w:sz w:val="16"/>
          <w:szCs w:val="16"/>
        </w:rPr>
        <w:t>20</w:t>
      </w:r>
      <w:r w:rsidRPr="00BE6DA7">
        <w:rPr>
          <w:rFonts w:ascii="Arial" w:hAnsi="Arial" w:cs="Arial"/>
          <w:sz w:val="16"/>
          <w:szCs w:val="16"/>
        </w:rPr>
        <w:t xml:space="preserve">. </w:t>
      </w:r>
    </w:p>
    <w:p w14:paraId="059F84EB" w14:textId="3EE7D6CD" w:rsidR="00FD5DB7" w:rsidRPr="00352AC9" w:rsidRDefault="00F60D12" w:rsidP="00F60D12">
      <w:pPr>
        <w:pStyle w:val="CorpLevel1"/>
        <w:numPr>
          <w:ilvl w:val="0"/>
          <w:numId w:val="7"/>
        </w:numPr>
        <w:tabs>
          <w:tab w:val="clear" w:pos="397"/>
        </w:tabs>
        <w:ind w:left="0" w:hanging="459"/>
        <w:rPr>
          <w:rFonts w:ascii="Arial" w:hAnsi="Arial" w:cs="Arial"/>
          <w:sz w:val="16"/>
          <w:szCs w:val="16"/>
          <w:highlight w:val="yellow"/>
        </w:rPr>
      </w:pPr>
      <w:commentRangeStart w:id="82"/>
      <w:r w:rsidRPr="00352AC9">
        <w:rPr>
          <w:rFonts w:ascii="Arial" w:hAnsi="Arial" w:cs="Arial"/>
          <w:sz w:val="16"/>
          <w:szCs w:val="16"/>
          <w:highlight w:val="yellow"/>
        </w:rPr>
        <w:lastRenderedPageBreak/>
        <w:t>S</w:t>
      </w:r>
      <w:commentRangeEnd w:id="82"/>
      <w:r w:rsidR="002669E2" w:rsidRPr="00352AC9">
        <w:rPr>
          <w:rStyle w:val="CommentReference"/>
          <w:rFonts w:ascii="Arial" w:hAnsi="Arial" w:cs="Arial"/>
          <w:highlight w:val="yellow"/>
        </w:rPr>
        <w:commentReference w:id="82"/>
      </w:r>
      <w:r w:rsidRPr="00352AC9">
        <w:rPr>
          <w:rFonts w:ascii="Arial" w:hAnsi="Arial" w:cs="Arial"/>
          <w:sz w:val="16"/>
          <w:szCs w:val="16"/>
          <w:highlight w:val="yellow"/>
        </w:rPr>
        <w:t>OCIAL VALUE</w:t>
      </w:r>
    </w:p>
    <w:p w14:paraId="554D6EF1" w14:textId="607454B2" w:rsidR="000C064B" w:rsidRPr="00352AC9" w:rsidRDefault="000C064B" w:rsidP="00F60D12">
      <w:pPr>
        <w:pStyle w:val="CorpLevel2"/>
        <w:tabs>
          <w:tab w:val="clear" w:pos="397"/>
        </w:tabs>
        <w:ind w:left="0" w:hanging="459"/>
        <w:rPr>
          <w:rFonts w:ascii="Arial" w:hAnsi="Arial" w:cs="Arial"/>
          <w:sz w:val="16"/>
          <w:szCs w:val="16"/>
          <w:highlight w:val="yellow"/>
        </w:rPr>
      </w:pPr>
      <w:r w:rsidRPr="00352AC9">
        <w:rPr>
          <w:rFonts w:ascii="Arial" w:hAnsi="Arial" w:cs="Arial"/>
          <w:sz w:val="16"/>
          <w:szCs w:val="16"/>
          <w:highlight w:val="yellow"/>
        </w:rPr>
        <w:t>The C</w:t>
      </w:r>
      <w:r w:rsidR="00040C08" w:rsidRPr="00352AC9">
        <w:rPr>
          <w:rFonts w:ascii="Arial" w:hAnsi="Arial" w:cs="Arial"/>
          <w:sz w:val="16"/>
          <w:szCs w:val="16"/>
          <w:highlight w:val="yellow"/>
        </w:rPr>
        <w:t>lient is committed to work towards the principles set out by Well-being of Future Generations (Wales) Act 2015. The Cont</w:t>
      </w:r>
      <w:r w:rsidRPr="00352AC9">
        <w:rPr>
          <w:rFonts w:ascii="Arial" w:hAnsi="Arial" w:cs="Arial"/>
          <w:sz w:val="16"/>
          <w:szCs w:val="16"/>
          <w:highlight w:val="yellow"/>
        </w:rPr>
        <w:t xml:space="preserve">ractor acknowledges that, </w:t>
      </w:r>
      <w:r w:rsidR="00040C08" w:rsidRPr="00352AC9">
        <w:rPr>
          <w:rFonts w:ascii="Arial" w:hAnsi="Arial" w:cs="Arial"/>
          <w:sz w:val="16"/>
          <w:szCs w:val="16"/>
          <w:highlight w:val="yellow"/>
        </w:rPr>
        <w:t>in following</w:t>
      </w:r>
      <w:r w:rsidRPr="00352AC9">
        <w:rPr>
          <w:rFonts w:ascii="Arial" w:hAnsi="Arial" w:cs="Arial"/>
          <w:sz w:val="16"/>
          <w:szCs w:val="16"/>
          <w:highlight w:val="yellow"/>
        </w:rPr>
        <w:t xml:space="preserve"> the Well-being of Future Generations (Wales) Act 2015, the Client </w:t>
      </w:r>
      <w:r w:rsidR="00040C08" w:rsidRPr="00352AC9">
        <w:rPr>
          <w:rFonts w:ascii="Arial" w:hAnsi="Arial" w:cs="Arial"/>
          <w:sz w:val="16"/>
          <w:szCs w:val="16"/>
          <w:highlight w:val="yellow"/>
        </w:rPr>
        <w:t>is</w:t>
      </w:r>
      <w:r w:rsidRPr="00352AC9">
        <w:rPr>
          <w:rFonts w:ascii="Arial" w:hAnsi="Arial" w:cs="Arial"/>
          <w:sz w:val="16"/>
          <w:szCs w:val="16"/>
          <w:highlight w:val="yellow"/>
        </w:rPr>
        <w:t xml:space="preserve"> required to consider how the </w:t>
      </w:r>
      <w:r w:rsidR="006F4BAF" w:rsidRPr="00352AC9">
        <w:rPr>
          <w:rFonts w:ascii="Arial" w:hAnsi="Arial" w:cs="Arial"/>
          <w:sz w:val="16"/>
          <w:szCs w:val="16"/>
          <w:highlight w:val="yellow"/>
        </w:rPr>
        <w:t>W</w:t>
      </w:r>
      <w:r w:rsidRPr="00352AC9">
        <w:rPr>
          <w:rFonts w:ascii="Arial" w:hAnsi="Arial" w:cs="Arial"/>
          <w:sz w:val="16"/>
          <w:szCs w:val="16"/>
          <w:highlight w:val="yellow"/>
        </w:rPr>
        <w:t>orks improves the economic, social and environmental well-being of the area. In</w:t>
      </w:r>
      <w:r w:rsidR="00040C08" w:rsidRPr="00352AC9">
        <w:rPr>
          <w:rFonts w:ascii="Arial" w:hAnsi="Arial" w:cs="Arial"/>
          <w:sz w:val="16"/>
          <w:szCs w:val="16"/>
          <w:highlight w:val="yellow"/>
        </w:rPr>
        <w:t xml:space="preserve"> order to measure the Client’s progress,</w:t>
      </w:r>
      <w:r w:rsidRPr="00352AC9">
        <w:rPr>
          <w:rFonts w:ascii="Arial" w:hAnsi="Arial" w:cs="Arial"/>
          <w:sz w:val="16"/>
          <w:szCs w:val="16"/>
          <w:highlight w:val="yellow"/>
        </w:rPr>
        <w:t xml:space="preserve"> the Client </w:t>
      </w:r>
      <w:r w:rsidR="00040C08" w:rsidRPr="00352AC9">
        <w:rPr>
          <w:rFonts w:ascii="Arial" w:hAnsi="Arial" w:cs="Arial"/>
          <w:sz w:val="16"/>
          <w:szCs w:val="16"/>
          <w:highlight w:val="yellow"/>
        </w:rPr>
        <w:t>will</w:t>
      </w:r>
      <w:r w:rsidRPr="00352AC9">
        <w:rPr>
          <w:rFonts w:ascii="Arial" w:hAnsi="Arial" w:cs="Arial"/>
          <w:sz w:val="16"/>
          <w:szCs w:val="16"/>
          <w:highlight w:val="yellow"/>
        </w:rPr>
        <w:t xml:space="preserve"> adopt the National TOMs (Theme, Outcome, Measures) Wales method of monitoring, reporting and complying with </w:t>
      </w:r>
      <w:r w:rsidR="00040C08" w:rsidRPr="00352AC9">
        <w:rPr>
          <w:rFonts w:ascii="Arial" w:hAnsi="Arial" w:cs="Arial"/>
          <w:sz w:val="16"/>
          <w:szCs w:val="16"/>
          <w:highlight w:val="yellow"/>
        </w:rPr>
        <w:t>the requirements of</w:t>
      </w:r>
      <w:r w:rsidRPr="00352AC9">
        <w:rPr>
          <w:rFonts w:ascii="Arial" w:hAnsi="Arial" w:cs="Arial"/>
          <w:sz w:val="16"/>
          <w:szCs w:val="16"/>
          <w:highlight w:val="yellow"/>
        </w:rPr>
        <w:t xml:space="preserve"> the Well-being of Future Generations (Wales) Act 2015</w:t>
      </w:r>
      <w:r w:rsidR="00040C08" w:rsidRPr="00352AC9">
        <w:rPr>
          <w:rFonts w:ascii="Arial" w:hAnsi="Arial" w:cs="Arial"/>
          <w:sz w:val="16"/>
          <w:szCs w:val="16"/>
          <w:highlight w:val="yellow"/>
        </w:rPr>
        <w:t>, or such other method of measuring the social value impact of the Works as the Client notifies the Contractor from time to time</w:t>
      </w:r>
      <w:r w:rsidRPr="00352AC9">
        <w:rPr>
          <w:rFonts w:ascii="Arial" w:hAnsi="Arial" w:cs="Arial"/>
          <w:sz w:val="16"/>
          <w:szCs w:val="16"/>
          <w:highlight w:val="yellow"/>
        </w:rPr>
        <w:t>.</w:t>
      </w:r>
    </w:p>
    <w:p w14:paraId="16A5F21D" w14:textId="0C8BB02D" w:rsidR="000C064B" w:rsidRPr="00352AC9" w:rsidRDefault="000C064B" w:rsidP="00F60D12">
      <w:pPr>
        <w:pStyle w:val="CorpLevel2"/>
        <w:tabs>
          <w:tab w:val="clear" w:pos="397"/>
        </w:tabs>
        <w:ind w:left="0" w:hanging="459"/>
        <w:rPr>
          <w:rFonts w:ascii="Arial" w:hAnsi="Arial" w:cs="Arial"/>
          <w:sz w:val="16"/>
          <w:szCs w:val="16"/>
          <w:highlight w:val="yellow"/>
        </w:rPr>
      </w:pPr>
      <w:r w:rsidRPr="00352AC9">
        <w:rPr>
          <w:rFonts w:ascii="Arial" w:hAnsi="Arial" w:cs="Arial"/>
          <w:sz w:val="16"/>
          <w:szCs w:val="16"/>
          <w:highlight w:val="yellow"/>
        </w:rPr>
        <w:t xml:space="preserve">The Client has identified in the </w:t>
      </w:r>
      <w:r w:rsidR="006F4BAF" w:rsidRPr="00352AC9">
        <w:rPr>
          <w:rFonts w:ascii="Arial" w:hAnsi="Arial" w:cs="Arial"/>
          <w:sz w:val="16"/>
          <w:szCs w:val="16"/>
          <w:highlight w:val="yellow"/>
        </w:rPr>
        <w:t>Specification, or during the tender process,</w:t>
      </w:r>
      <w:r w:rsidR="00040C08" w:rsidRPr="00352AC9">
        <w:rPr>
          <w:rFonts w:ascii="Arial" w:hAnsi="Arial" w:cs="Arial"/>
          <w:sz w:val="16"/>
          <w:szCs w:val="16"/>
          <w:highlight w:val="yellow"/>
        </w:rPr>
        <w:t xml:space="preserve"> or will update the Contractor from time to time,</w:t>
      </w:r>
      <w:r w:rsidRPr="00352AC9">
        <w:rPr>
          <w:rFonts w:ascii="Arial" w:hAnsi="Arial" w:cs="Arial"/>
          <w:sz w:val="16"/>
          <w:szCs w:val="16"/>
          <w:highlight w:val="yellow"/>
        </w:rPr>
        <w:t xml:space="preserve"> the minimum reporting requirements which are common to National TOMs Wales projects</w:t>
      </w:r>
      <w:r w:rsidR="00040C08" w:rsidRPr="00352AC9">
        <w:rPr>
          <w:rFonts w:ascii="Arial" w:hAnsi="Arial" w:cs="Arial"/>
          <w:sz w:val="16"/>
          <w:szCs w:val="16"/>
          <w:highlight w:val="yellow"/>
        </w:rPr>
        <w:t xml:space="preserve"> (or such other method of measuring the social impact of the Works as the Client notifies the Contractor)</w:t>
      </w:r>
      <w:r w:rsidRPr="00352AC9">
        <w:rPr>
          <w:rFonts w:ascii="Arial" w:hAnsi="Arial" w:cs="Arial"/>
          <w:sz w:val="16"/>
          <w:szCs w:val="16"/>
          <w:highlight w:val="yellow"/>
        </w:rPr>
        <w:t xml:space="preserve"> together with any additional measurements the Client requires the Contractor to comply with. During the tender process for the </w:t>
      </w:r>
      <w:r w:rsidR="00F84C08" w:rsidRPr="00352AC9">
        <w:rPr>
          <w:rFonts w:ascii="Arial" w:hAnsi="Arial" w:cs="Arial"/>
          <w:sz w:val="16"/>
          <w:szCs w:val="16"/>
          <w:highlight w:val="yellow"/>
        </w:rPr>
        <w:t>Contract</w:t>
      </w:r>
      <w:r w:rsidRPr="00352AC9">
        <w:rPr>
          <w:rFonts w:ascii="Arial" w:hAnsi="Arial" w:cs="Arial"/>
          <w:sz w:val="16"/>
          <w:szCs w:val="16"/>
          <w:highlight w:val="yellow"/>
        </w:rPr>
        <w:t>,</w:t>
      </w:r>
      <w:r w:rsidR="006F4BAF" w:rsidRPr="00352AC9">
        <w:rPr>
          <w:rFonts w:ascii="Arial" w:hAnsi="Arial" w:cs="Arial"/>
          <w:sz w:val="16"/>
          <w:szCs w:val="16"/>
          <w:highlight w:val="yellow"/>
        </w:rPr>
        <w:t xml:space="preserve"> or shortly after,</w:t>
      </w:r>
      <w:r w:rsidRPr="00352AC9">
        <w:rPr>
          <w:rFonts w:ascii="Arial" w:hAnsi="Arial" w:cs="Arial"/>
          <w:sz w:val="16"/>
          <w:szCs w:val="16"/>
          <w:highlight w:val="yellow"/>
        </w:rPr>
        <w:t xml:space="preserve"> the Contractor has</w:t>
      </w:r>
      <w:r w:rsidR="006F4BAF" w:rsidRPr="00352AC9">
        <w:rPr>
          <w:rFonts w:ascii="Arial" w:hAnsi="Arial" w:cs="Arial"/>
          <w:sz w:val="16"/>
          <w:szCs w:val="16"/>
          <w:highlight w:val="yellow"/>
        </w:rPr>
        <w:t xml:space="preserve"> completed, or will be required to</w:t>
      </w:r>
      <w:r w:rsidRPr="00352AC9">
        <w:rPr>
          <w:rFonts w:ascii="Arial" w:hAnsi="Arial" w:cs="Arial"/>
          <w:sz w:val="16"/>
          <w:szCs w:val="16"/>
          <w:highlight w:val="yellow"/>
        </w:rPr>
        <w:t xml:space="preserve"> complete</w:t>
      </w:r>
      <w:r w:rsidR="00600247" w:rsidRPr="00352AC9">
        <w:rPr>
          <w:rFonts w:ascii="Arial" w:hAnsi="Arial" w:cs="Arial"/>
          <w:sz w:val="16"/>
          <w:szCs w:val="16"/>
          <w:highlight w:val="yellow"/>
        </w:rPr>
        <w:t>,</w:t>
      </w:r>
      <w:r w:rsidRPr="00352AC9">
        <w:rPr>
          <w:rFonts w:ascii="Arial" w:hAnsi="Arial" w:cs="Arial"/>
          <w:sz w:val="16"/>
          <w:szCs w:val="16"/>
          <w:highlight w:val="yellow"/>
        </w:rPr>
        <w:t xml:space="preserve"> the TOMs social value calculator </w:t>
      </w:r>
      <w:r w:rsidR="00040C08" w:rsidRPr="00352AC9">
        <w:rPr>
          <w:rFonts w:ascii="Arial" w:hAnsi="Arial" w:cs="Arial"/>
          <w:sz w:val="16"/>
          <w:szCs w:val="16"/>
          <w:highlight w:val="yellow"/>
        </w:rPr>
        <w:t xml:space="preserve">or such other data and/or information monitoring tool </w:t>
      </w:r>
      <w:r w:rsidR="003C653A" w:rsidRPr="00352AC9">
        <w:rPr>
          <w:rFonts w:ascii="Arial" w:hAnsi="Arial" w:cs="Arial"/>
          <w:sz w:val="16"/>
          <w:szCs w:val="16"/>
          <w:highlight w:val="yellow"/>
        </w:rPr>
        <w:t xml:space="preserve">or process </w:t>
      </w:r>
      <w:r w:rsidR="00040C08" w:rsidRPr="00352AC9">
        <w:rPr>
          <w:rFonts w:ascii="Arial" w:hAnsi="Arial" w:cs="Arial"/>
          <w:sz w:val="16"/>
          <w:szCs w:val="16"/>
          <w:highlight w:val="yellow"/>
        </w:rPr>
        <w:t>as required by the Client (“</w:t>
      </w:r>
      <w:r w:rsidR="00040C08" w:rsidRPr="00352AC9">
        <w:rPr>
          <w:rFonts w:ascii="Arial" w:hAnsi="Arial" w:cs="Arial"/>
          <w:b/>
          <w:bCs/>
          <w:sz w:val="16"/>
          <w:szCs w:val="16"/>
          <w:highlight w:val="yellow"/>
        </w:rPr>
        <w:t xml:space="preserve">the SV </w:t>
      </w:r>
      <w:r w:rsidR="00F62780" w:rsidRPr="00352AC9">
        <w:rPr>
          <w:rFonts w:ascii="Arial" w:hAnsi="Arial" w:cs="Arial"/>
          <w:b/>
          <w:bCs/>
          <w:sz w:val="16"/>
          <w:szCs w:val="16"/>
          <w:highlight w:val="yellow"/>
        </w:rPr>
        <w:t>Measurement Tool</w:t>
      </w:r>
      <w:r w:rsidR="00040C08" w:rsidRPr="00352AC9">
        <w:rPr>
          <w:rFonts w:ascii="Arial" w:hAnsi="Arial" w:cs="Arial"/>
          <w:sz w:val="16"/>
          <w:szCs w:val="16"/>
          <w:highlight w:val="yellow"/>
        </w:rPr>
        <w:t>”)</w:t>
      </w:r>
      <w:r w:rsidRPr="00352AC9">
        <w:rPr>
          <w:rFonts w:ascii="Arial" w:hAnsi="Arial" w:cs="Arial"/>
          <w:sz w:val="16"/>
          <w:szCs w:val="16"/>
          <w:highlight w:val="yellow"/>
        </w:rPr>
        <w:t xml:space="preserve">. The Contractor guarantees that it will achieve the levels proposed in </w:t>
      </w:r>
      <w:r w:rsidR="00F62780" w:rsidRPr="00352AC9">
        <w:rPr>
          <w:rFonts w:ascii="Arial" w:hAnsi="Arial" w:cs="Arial"/>
          <w:sz w:val="16"/>
          <w:szCs w:val="16"/>
          <w:highlight w:val="yellow"/>
        </w:rPr>
        <w:t xml:space="preserve">the SV Measurement Tool </w:t>
      </w:r>
      <w:r w:rsidRPr="00352AC9">
        <w:rPr>
          <w:rFonts w:ascii="Arial" w:hAnsi="Arial" w:cs="Arial"/>
          <w:sz w:val="16"/>
          <w:szCs w:val="16"/>
          <w:highlight w:val="yellow"/>
        </w:rPr>
        <w:t xml:space="preserve">for each of the measurements within the timescales set out in </w:t>
      </w:r>
      <w:r w:rsidR="00F62780" w:rsidRPr="00352AC9">
        <w:rPr>
          <w:rFonts w:ascii="Arial" w:hAnsi="Arial" w:cs="Arial"/>
          <w:sz w:val="16"/>
          <w:szCs w:val="16"/>
          <w:highlight w:val="yellow"/>
        </w:rPr>
        <w:t>the SV Measurement Tool</w:t>
      </w:r>
      <w:r w:rsidRPr="00352AC9">
        <w:rPr>
          <w:rFonts w:ascii="Arial" w:hAnsi="Arial" w:cs="Arial"/>
          <w:sz w:val="16"/>
          <w:szCs w:val="16"/>
          <w:highlight w:val="yellow"/>
        </w:rPr>
        <w:t>.</w:t>
      </w:r>
    </w:p>
    <w:p w14:paraId="7745FED9" w14:textId="2A883A1D" w:rsidR="000C064B" w:rsidRPr="00352AC9" w:rsidRDefault="000C064B" w:rsidP="00F60D12">
      <w:pPr>
        <w:pStyle w:val="CorpLevel2"/>
        <w:tabs>
          <w:tab w:val="clear" w:pos="397"/>
        </w:tabs>
        <w:ind w:left="0" w:hanging="459"/>
        <w:rPr>
          <w:rFonts w:ascii="Arial" w:hAnsi="Arial" w:cs="Arial"/>
          <w:sz w:val="16"/>
          <w:szCs w:val="16"/>
          <w:highlight w:val="yellow"/>
        </w:rPr>
      </w:pPr>
      <w:r w:rsidRPr="00352AC9">
        <w:rPr>
          <w:rFonts w:ascii="Arial" w:hAnsi="Arial" w:cs="Arial"/>
          <w:sz w:val="16"/>
          <w:szCs w:val="16"/>
          <w:highlight w:val="yellow"/>
        </w:rPr>
        <w:t xml:space="preserve">The Contractor shall ensure that no current employee of the Contractor or any current employee of any of the </w:t>
      </w:r>
      <w:r w:rsidR="00600247" w:rsidRPr="00352AC9">
        <w:rPr>
          <w:rFonts w:ascii="Arial" w:hAnsi="Arial" w:cs="Arial"/>
          <w:sz w:val="16"/>
          <w:szCs w:val="16"/>
          <w:highlight w:val="yellow"/>
        </w:rPr>
        <w:t>s</w:t>
      </w:r>
      <w:r w:rsidRPr="00352AC9">
        <w:rPr>
          <w:rFonts w:ascii="Arial" w:hAnsi="Arial" w:cs="Arial"/>
          <w:sz w:val="16"/>
          <w:szCs w:val="16"/>
          <w:highlight w:val="yellow"/>
        </w:rPr>
        <w:t xml:space="preserve">ubcontractors (of any tier) becomes unemployed as a result of implementing the SV </w:t>
      </w:r>
      <w:r w:rsidR="00F62780" w:rsidRPr="00352AC9">
        <w:rPr>
          <w:rFonts w:ascii="Arial" w:hAnsi="Arial" w:cs="Arial"/>
          <w:sz w:val="16"/>
          <w:szCs w:val="16"/>
          <w:highlight w:val="yellow"/>
        </w:rPr>
        <w:t>Measurement Tool</w:t>
      </w:r>
      <w:r w:rsidRPr="00352AC9">
        <w:rPr>
          <w:rFonts w:ascii="Arial" w:hAnsi="Arial" w:cs="Arial"/>
          <w:sz w:val="16"/>
          <w:szCs w:val="16"/>
          <w:highlight w:val="yellow"/>
        </w:rPr>
        <w:t>.</w:t>
      </w:r>
    </w:p>
    <w:p w14:paraId="534ED380" w14:textId="5FD8F71F" w:rsidR="000C064B" w:rsidRPr="00352AC9" w:rsidRDefault="000C064B" w:rsidP="00F60D12">
      <w:pPr>
        <w:pStyle w:val="CorpLevel2"/>
        <w:tabs>
          <w:tab w:val="clear" w:pos="397"/>
        </w:tabs>
        <w:ind w:left="0" w:hanging="459"/>
        <w:rPr>
          <w:rFonts w:ascii="Arial" w:hAnsi="Arial" w:cs="Arial"/>
          <w:sz w:val="16"/>
          <w:szCs w:val="16"/>
          <w:highlight w:val="yellow"/>
        </w:rPr>
      </w:pPr>
      <w:r w:rsidRPr="00352AC9">
        <w:rPr>
          <w:rFonts w:ascii="Arial" w:hAnsi="Arial" w:cs="Arial"/>
          <w:sz w:val="16"/>
          <w:szCs w:val="16"/>
          <w:highlight w:val="yellow"/>
        </w:rPr>
        <w:t xml:space="preserve">The Contractor shall provide reports to the Client </w:t>
      </w:r>
      <w:r w:rsidR="00E05FDB" w:rsidRPr="00352AC9">
        <w:rPr>
          <w:rFonts w:ascii="Arial" w:hAnsi="Arial" w:cs="Arial"/>
          <w:sz w:val="16"/>
          <w:szCs w:val="16"/>
          <w:highlight w:val="yellow"/>
        </w:rPr>
        <w:t>at quarterly (or such other timescales / period as stipulated by the Client in writing)</w:t>
      </w:r>
      <w:r w:rsidRPr="00352AC9">
        <w:rPr>
          <w:rFonts w:ascii="Arial" w:hAnsi="Arial" w:cs="Arial"/>
          <w:sz w:val="16"/>
          <w:szCs w:val="16"/>
          <w:highlight w:val="yellow"/>
        </w:rPr>
        <w:t xml:space="preserve"> from the date of this </w:t>
      </w:r>
      <w:r w:rsidR="00F84C08" w:rsidRPr="00352AC9">
        <w:rPr>
          <w:rFonts w:ascii="Arial" w:hAnsi="Arial" w:cs="Arial"/>
          <w:sz w:val="16"/>
          <w:szCs w:val="16"/>
          <w:highlight w:val="yellow"/>
        </w:rPr>
        <w:t>Contract</w:t>
      </w:r>
      <w:r w:rsidRPr="00352AC9">
        <w:rPr>
          <w:rFonts w:ascii="Arial" w:hAnsi="Arial" w:cs="Arial"/>
          <w:sz w:val="16"/>
          <w:szCs w:val="16"/>
          <w:highlight w:val="yellow"/>
        </w:rPr>
        <w:t xml:space="preserve"> in the form specified by the </w:t>
      </w:r>
      <w:r w:rsidR="00600247" w:rsidRPr="00352AC9">
        <w:rPr>
          <w:rFonts w:ascii="Arial" w:hAnsi="Arial" w:cs="Arial"/>
          <w:sz w:val="16"/>
          <w:szCs w:val="16"/>
          <w:highlight w:val="yellow"/>
        </w:rPr>
        <w:t>Client</w:t>
      </w:r>
      <w:r w:rsidRPr="00352AC9">
        <w:rPr>
          <w:rFonts w:ascii="Arial" w:hAnsi="Arial" w:cs="Arial"/>
          <w:sz w:val="16"/>
          <w:szCs w:val="16"/>
          <w:highlight w:val="yellow"/>
        </w:rPr>
        <w:t xml:space="preserve"> setting out progress and achievements against </w:t>
      </w:r>
      <w:r w:rsidR="00F62780" w:rsidRPr="00352AC9">
        <w:rPr>
          <w:rFonts w:ascii="Arial" w:hAnsi="Arial" w:cs="Arial"/>
          <w:sz w:val="16"/>
          <w:szCs w:val="16"/>
          <w:highlight w:val="yellow"/>
        </w:rPr>
        <w:t>the SV Measurement Tool</w:t>
      </w:r>
      <w:r w:rsidRPr="00352AC9">
        <w:rPr>
          <w:rFonts w:ascii="Arial" w:hAnsi="Arial" w:cs="Arial"/>
          <w:sz w:val="16"/>
          <w:szCs w:val="16"/>
          <w:highlight w:val="yellow"/>
        </w:rPr>
        <w:t>. The Contractor shall also provide such additional information as the Client may reasonably require to establish to what extent the</w:t>
      </w:r>
      <w:r w:rsidR="00F62780" w:rsidRPr="00352AC9">
        <w:rPr>
          <w:rFonts w:ascii="Arial" w:hAnsi="Arial" w:cs="Arial"/>
          <w:sz w:val="16"/>
          <w:szCs w:val="16"/>
          <w:highlight w:val="yellow"/>
        </w:rPr>
        <w:t xml:space="preserve"> requirements of the SV Measurement Tool </w:t>
      </w:r>
      <w:r w:rsidRPr="00352AC9">
        <w:rPr>
          <w:rFonts w:ascii="Arial" w:hAnsi="Arial" w:cs="Arial"/>
          <w:sz w:val="16"/>
          <w:szCs w:val="16"/>
          <w:highlight w:val="yellow"/>
        </w:rPr>
        <w:t>is being achieved.</w:t>
      </w:r>
    </w:p>
    <w:p w14:paraId="1214BB55" w14:textId="71BBAC6B" w:rsidR="000C064B" w:rsidRPr="00352AC9" w:rsidRDefault="000C064B" w:rsidP="00F60D12">
      <w:pPr>
        <w:pStyle w:val="CorpLevel2"/>
        <w:tabs>
          <w:tab w:val="clear" w:pos="397"/>
        </w:tabs>
        <w:ind w:left="0" w:hanging="459"/>
        <w:rPr>
          <w:rFonts w:ascii="Arial" w:hAnsi="Arial" w:cs="Arial"/>
          <w:sz w:val="16"/>
          <w:szCs w:val="16"/>
          <w:highlight w:val="yellow"/>
        </w:rPr>
      </w:pPr>
      <w:r w:rsidRPr="00352AC9">
        <w:rPr>
          <w:rFonts w:ascii="Arial" w:hAnsi="Arial" w:cs="Arial"/>
          <w:sz w:val="16"/>
          <w:szCs w:val="16"/>
          <w:highlight w:val="yellow"/>
        </w:rPr>
        <w:t xml:space="preserve">Notwithstanding any other provision of this </w:t>
      </w:r>
      <w:r w:rsidR="00F84C08" w:rsidRPr="00352AC9">
        <w:rPr>
          <w:rFonts w:ascii="Arial" w:hAnsi="Arial" w:cs="Arial"/>
          <w:sz w:val="16"/>
          <w:szCs w:val="16"/>
          <w:highlight w:val="yellow"/>
        </w:rPr>
        <w:t>Contract</w:t>
      </w:r>
      <w:r w:rsidRPr="00352AC9">
        <w:rPr>
          <w:rFonts w:ascii="Arial" w:hAnsi="Arial" w:cs="Arial"/>
          <w:sz w:val="16"/>
          <w:szCs w:val="16"/>
          <w:highlight w:val="yellow"/>
        </w:rPr>
        <w:t xml:space="preserve"> and in addition to any other right or remedy of the Client, provision of the reports and information required under clause </w:t>
      </w:r>
      <w:r w:rsidR="00600247" w:rsidRPr="00352AC9">
        <w:rPr>
          <w:rFonts w:ascii="Arial" w:hAnsi="Arial" w:cs="Arial"/>
          <w:sz w:val="16"/>
          <w:szCs w:val="16"/>
          <w:highlight w:val="yellow"/>
        </w:rPr>
        <w:t>21</w:t>
      </w:r>
      <w:r w:rsidRPr="00352AC9">
        <w:rPr>
          <w:rFonts w:ascii="Arial" w:hAnsi="Arial" w:cs="Arial"/>
          <w:sz w:val="16"/>
          <w:szCs w:val="16"/>
          <w:highlight w:val="yellow"/>
        </w:rPr>
        <w:t xml:space="preserve">.4 no later than 1 week after the due date shall be a condition precedent to the Contractor’s entitlement to payment of the full amount of any sum due under this </w:t>
      </w:r>
      <w:r w:rsidR="00F84C08" w:rsidRPr="00352AC9">
        <w:rPr>
          <w:rFonts w:ascii="Arial" w:hAnsi="Arial" w:cs="Arial"/>
          <w:sz w:val="16"/>
          <w:szCs w:val="16"/>
          <w:highlight w:val="yellow"/>
        </w:rPr>
        <w:t>Contract</w:t>
      </w:r>
      <w:r w:rsidRPr="00352AC9">
        <w:rPr>
          <w:rFonts w:ascii="Arial" w:hAnsi="Arial" w:cs="Arial"/>
          <w:sz w:val="16"/>
          <w:szCs w:val="16"/>
          <w:highlight w:val="yellow"/>
        </w:rPr>
        <w:t>.</w:t>
      </w:r>
    </w:p>
    <w:p w14:paraId="40635996" w14:textId="3CF63C26" w:rsidR="000C064B" w:rsidRPr="00352AC9" w:rsidRDefault="000C064B" w:rsidP="00F60D12">
      <w:pPr>
        <w:pStyle w:val="CorpLevel2"/>
        <w:tabs>
          <w:tab w:val="clear" w:pos="397"/>
        </w:tabs>
        <w:ind w:left="0" w:hanging="459"/>
        <w:rPr>
          <w:rFonts w:ascii="Arial" w:hAnsi="Arial" w:cs="Arial"/>
          <w:sz w:val="16"/>
          <w:szCs w:val="16"/>
          <w:highlight w:val="yellow"/>
        </w:rPr>
      </w:pPr>
      <w:r w:rsidRPr="00352AC9">
        <w:rPr>
          <w:rFonts w:ascii="Arial" w:hAnsi="Arial" w:cs="Arial"/>
          <w:sz w:val="16"/>
          <w:szCs w:val="16"/>
          <w:highlight w:val="yellow"/>
        </w:rPr>
        <w:t xml:space="preserve">In the event the Contractor is not able to deliver the social value obligation as provided in </w:t>
      </w:r>
      <w:r w:rsidR="00F62780" w:rsidRPr="00352AC9">
        <w:rPr>
          <w:rFonts w:ascii="Arial" w:hAnsi="Arial" w:cs="Arial"/>
          <w:sz w:val="16"/>
          <w:szCs w:val="16"/>
          <w:highlight w:val="yellow"/>
        </w:rPr>
        <w:t>the SV Measurement Tool</w:t>
      </w:r>
      <w:r w:rsidRPr="00352AC9">
        <w:rPr>
          <w:rFonts w:ascii="Arial" w:hAnsi="Arial" w:cs="Arial"/>
          <w:sz w:val="16"/>
          <w:szCs w:val="16"/>
          <w:highlight w:val="yellow"/>
        </w:rPr>
        <w:t xml:space="preserve">, or otherwise fails to achieve any of the measures set out in </w:t>
      </w:r>
      <w:r w:rsidR="00F62780" w:rsidRPr="00352AC9">
        <w:rPr>
          <w:rFonts w:ascii="Arial" w:hAnsi="Arial" w:cs="Arial"/>
          <w:sz w:val="16"/>
          <w:szCs w:val="16"/>
          <w:highlight w:val="yellow"/>
        </w:rPr>
        <w:t xml:space="preserve">the SV Measurement Tool </w:t>
      </w:r>
      <w:r w:rsidRPr="00352AC9">
        <w:rPr>
          <w:rFonts w:ascii="Arial" w:hAnsi="Arial" w:cs="Arial"/>
          <w:sz w:val="16"/>
          <w:szCs w:val="16"/>
          <w:highlight w:val="yellow"/>
        </w:rPr>
        <w:t xml:space="preserve">during the </w:t>
      </w:r>
      <w:r w:rsidR="00F84C08" w:rsidRPr="00352AC9">
        <w:rPr>
          <w:rFonts w:ascii="Arial" w:hAnsi="Arial" w:cs="Arial"/>
          <w:sz w:val="16"/>
          <w:szCs w:val="16"/>
          <w:highlight w:val="yellow"/>
        </w:rPr>
        <w:t>Contract</w:t>
      </w:r>
      <w:r w:rsidRPr="00352AC9">
        <w:rPr>
          <w:rFonts w:ascii="Arial" w:hAnsi="Arial" w:cs="Arial"/>
          <w:sz w:val="16"/>
          <w:szCs w:val="16"/>
          <w:highlight w:val="yellow"/>
        </w:rPr>
        <w:t>, the Client may:</w:t>
      </w:r>
    </w:p>
    <w:p w14:paraId="3E70A1B0" w14:textId="3AFBDA9E" w:rsidR="000C064B" w:rsidRPr="00352AC9" w:rsidRDefault="000C064B" w:rsidP="00110178">
      <w:pPr>
        <w:pStyle w:val="CorpLevel3"/>
        <w:rPr>
          <w:rFonts w:ascii="Arial" w:hAnsi="Arial" w:cs="Arial"/>
          <w:sz w:val="16"/>
          <w:szCs w:val="16"/>
          <w:highlight w:val="yellow"/>
        </w:rPr>
      </w:pPr>
      <w:r w:rsidRPr="00352AC9">
        <w:rPr>
          <w:rFonts w:ascii="Arial" w:hAnsi="Arial" w:cs="Arial"/>
          <w:sz w:val="16"/>
          <w:szCs w:val="16"/>
          <w:highlight w:val="yellow"/>
        </w:rPr>
        <w:t xml:space="preserve">instruct the Contractor to rebalance the measures in </w:t>
      </w:r>
      <w:r w:rsidR="00F62780" w:rsidRPr="00352AC9">
        <w:rPr>
          <w:rFonts w:ascii="Arial" w:hAnsi="Arial" w:cs="Arial"/>
          <w:sz w:val="16"/>
          <w:szCs w:val="16"/>
          <w:highlight w:val="yellow"/>
        </w:rPr>
        <w:t xml:space="preserve">the SV Measurement Tool </w:t>
      </w:r>
      <w:r w:rsidRPr="00352AC9">
        <w:rPr>
          <w:rFonts w:ascii="Arial" w:hAnsi="Arial" w:cs="Arial"/>
          <w:sz w:val="16"/>
          <w:szCs w:val="16"/>
          <w:highlight w:val="yellow"/>
        </w:rPr>
        <w:t>to ensure the overall percentage social value is maintained, such as allowing a decrease in one measure with a commensurate increase in another measure; and/or</w:t>
      </w:r>
    </w:p>
    <w:p w14:paraId="72E806D5" w14:textId="172A7EBB" w:rsidR="002E1B5B" w:rsidRPr="00352AC9" w:rsidRDefault="000C064B" w:rsidP="00110178">
      <w:pPr>
        <w:pStyle w:val="CorpLevel3"/>
        <w:rPr>
          <w:rFonts w:ascii="Arial" w:hAnsi="Arial" w:cs="Arial"/>
          <w:sz w:val="16"/>
          <w:szCs w:val="16"/>
          <w:highlight w:val="yellow"/>
        </w:rPr>
      </w:pPr>
      <w:r w:rsidRPr="00352AC9">
        <w:rPr>
          <w:rFonts w:ascii="Arial" w:hAnsi="Arial" w:cs="Arial"/>
          <w:sz w:val="16"/>
          <w:szCs w:val="16"/>
          <w:highlight w:val="yellow"/>
        </w:rPr>
        <w:t xml:space="preserve">recover from the Contractor the notional value of any failed measures as provided by </w:t>
      </w:r>
      <w:r w:rsidR="00F62780" w:rsidRPr="00352AC9">
        <w:rPr>
          <w:rFonts w:ascii="Arial" w:hAnsi="Arial" w:cs="Arial"/>
          <w:sz w:val="16"/>
          <w:szCs w:val="16"/>
          <w:highlight w:val="yellow"/>
        </w:rPr>
        <w:t xml:space="preserve">the SV Measurement Tool </w:t>
      </w:r>
      <w:r w:rsidRPr="00352AC9">
        <w:rPr>
          <w:rFonts w:ascii="Arial" w:hAnsi="Arial" w:cs="Arial"/>
          <w:sz w:val="16"/>
          <w:szCs w:val="16"/>
          <w:highlight w:val="yellow"/>
        </w:rPr>
        <w:t>or, if such a calculation is not expressly provided, as the Client calculates to be fair and reasonable.</w:t>
      </w:r>
    </w:p>
    <w:p w14:paraId="57C8A03B" w14:textId="77777777" w:rsidR="00AA7133" w:rsidRPr="0004179C" w:rsidRDefault="00A83C59" w:rsidP="009C7486">
      <w:pPr>
        <w:pStyle w:val="CorpLevel1"/>
        <w:numPr>
          <w:ilvl w:val="0"/>
          <w:numId w:val="7"/>
        </w:numPr>
        <w:tabs>
          <w:tab w:val="clear" w:pos="397"/>
        </w:tabs>
        <w:ind w:left="0" w:hanging="459"/>
        <w:rPr>
          <w:rFonts w:ascii="Arial" w:hAnsi="Arial" w:cs="Arial"/>
          <w:caps/>
          <w:sz w:val="16"/>
          <w:szCs w:val="16"/>
        </w:rPr>
      </w:pPr>
      <w:bookmarkStart w:id="83" w:name="_Ref224275594"/>
      <w:r w:rsidRPr="00BE6DA7">
        <w:rPr>
          <w:rFonts w:ascii="Arial" w:hAnsi="Arial" w:cs="Arial"/>
          <w:sz w:val="16"/>
          <w:szCs w:val="16"/>
        </w:rPr>
        <w:t>DOCUMENTS</w:t>
      </w:r>
    </w:p>
    <w:p w14:paraId="36D688C7" w14:textId="183FAAF5" w:rsidR="00CC3B2E" w:rsidRPr="0004179C" w:rsidRDefault="00870966" w:rsidP="00DC5D7A">
      <w:pPr>
        <w:ind w:hanging="459"/>
        <w:rPr>
          <w:rFonts w:ascii="Arial" w:hAnsi="Arial" w:cs="Arial"/>
          <w:sz w:val="16"/>
          <w:szCs w:val="16"/>
        </w:rPr>
      </w:pPr>
      <w:r w:rsidRPr="0004179C">
        <w:rPr>
          <w:rFonts w:ascii="Arial" w:hAnsi="Arial" w:cs="Arial"/>
          <w:sz w:val="16"/>
          <w:szCs w:val="16"/>
        </w:rPr>
        <w:t>2</w:t>
      </w:r>
      <w:r w:rsidR="003453AB" w:rsidRPr="0004179C">
        <w:rPr>
          <w:rFonts w:ascii="Arial" w:hAnsi="Arial" w:cs="Arial"/>
          <w:sz w:val="16"/>
          <w:szCs w:val="16"/>
        </w:rPr>
        <w:t>2</w:t>
      </w:r>
      <w:r w:rsidR="009C7486" w:rsidRPr="0004179C">
        <w:rPr>
          <w:rFonts w:ascii="Arial" w:hAnsi="Arial" w:cs="Arial"/>
          <w:sz w:val="16"/>
          <w:szCs w:val="16"/>
        </w:rPr>
        <w:t>.1</w:t>
      </w:r>
      <w:r w:rsidR="009C7486" w:rsidRPr="0004179C">
        <w:rPr>
          <w:rFonts w:ascii="Arial" w:hAnsi="Arial" w:cs="Arial"/>
          <w:sz w:val="16"/>
          <w:szCs w:val="16"/>
        </w:rPr>
        <w:tab/>
      </w:r>
      <w:r w:rsidR="00CC3B2E" w:rsidRPr="0004179C">
        <w:rPr>
          <w:rFonts w:ascii="Arial" w:hAnsi="Arial" w:cs="Arial"/>
          <w:sz w:val="16"/>
          <w:szCs w:val="16"/>
        </w:rPr>
        <w:t xml:space="preserve">The Contractor grants to the </w:t>
      </w:r>
      <w:r w:rsidR="00DC5D7A" w:rsidRPr="0004179C">
        <w:rPr>
          <w:rFonts w:ascii="Arial" w:hAnsi="Arial" w:cs="Arial"/>
          <w:sz w:val="16"/>
          <w:szCs w:val="16"/>
        </w:rPr>
        <w:t>Client</w:t>
      </w:r>
      <w:r w:rsidR="00CC3B2E" w:rsidRPr="0004179C">
        <w:rPr>
          <w:rFonts w:ascii="Arial" w:hAnsi="Arial" w:cs="Arial"/>
          <w:sz w:val="16"/>
          <w:szCs w:val="16"/>
        </w:rPr>
        <w:t xml:space="preserve"> an irrevocable, non-exclusive, royalty-free licence to use and reproduce any of the drawings, details, specifications and calculations which have been or are prepared by or on behalf of the Contractor relating to the Works and the designs contained in them (</w:t>
      </w:r>
      <w:r w:rsidR="00DC5D7A" w:rsidRPr="0004179C">
        <w:rPr>
          <w:rFonts w:ascii="Arial" w:hAnsi="Arial" w:cs="Arial"/>
          <w:sz w:val="16"/>
          <w:szCs w:val="16"/>
        </w:rPr>
        <w:t xml:space="preserve">including for the avoidance of doubt any </w:t>
      </w:r>
      <w:r w:rsidR="00CC3B2E" w:rsidRPr="0004179C">
        <w:rPr>
          <w:rFonts w:ascii="Arial" w:hAnsi="Arial" w:cs="Arial"/>
          <w:bCs/>
          <w:sz w:val="16"/>
          <w:szCs w:val="16"/>
        </w:rPr>
        <w:t>Documents</w:t>
      </w:r>
      <w:r w:rsidR="00CC3B2E" w:rsidRPr="0004179C">
        <w:rPr>
          <w:rFonts w:ascii="Arial" w:hAnsi="Arial" w:cs="Arial"/>
          <w:sz w:val="16"/>
          <w:szCs w:val="16"/>
        </w:rPr>
        <w:t xml:space="preserve">) for any purpose connected with the Works and to grant sub-licences in the terms of this licence but the copyright in the Documents shall remain vested in the Contractor.  The Contractor will not be liable for any use of the Documents for any purposes other than those for which the same are or were prepared.  The </w:t>
      </w:r>
      <w:r w:rsidR="00EA35D2" w:rsidRPr="0004179C">
        <w:rPr>
          <w:rFonts w:ascii="Arial" w:hAnsi="Arial" w:cs="Arial"/>
          <w:sz w:val="16"/>
          <w:szCs w:val="16"/>
        </w:rPr>
        <w:t>Client</w:t>
      </w:r>
      <w:r w:rsidR="00CC3B2E" w:rsidRPr="0004179C">
        <w:rPr>
          <w:rFonts w:ascii="Arial" w:hAnsi="Arial" w:cs="Arial"/>
          <w:sz w:val="16"/>
          <w:szCs w:val="16"/>
        </w:rPr>
        <w:t xml:space="preserve"> shall on written request be entitled to be supplied by the Contractor with copies of the Documents.</w:t>
      </w:r>
    </w:p>
    <w:p w14:paraId="5F49FD5A" w14:textId="77777777" w:rsidR="00CC3B2E" w:rsidRPr="0004179C" w:rsidRDefault="00CC3B2E" w:rsidP="00CC3B2E">
      <w:pPr>
        <w:rPr>
          <w:rFonts w:ascii="Arial" w:hAnsi="Arial" w:cs="Arial"/>
          <w:sz w:val="16"/>
          <w:szCs w:val="16"/>
        </w:rPr>
      </w:pPr>
    </w:p>
    <w:p w14:paraId="34895557" w14:textId="52A5CF43" w:rsidR="00CC3B2E" w:rsidRPr="0004179C" w:rsidRDefault="00F60D12" w:rsidP="00F60D12">
      <w:pPr>
        <w:ind w:hanging="459"/>
        <w:rPr>
          <w:rFonts w:ascii="Arial" w:hAnsi="Arial" w:cs="Arial"/>
          <w:sz w:val="16"/>
          <w:szCs w:val="16"/>
        </w:rPr>
      </w:pPr>
      <w:r>
        <w:rPr>
          <w:rFonts w:ascii="Arial" w:hAnsi="Arial" w:cs="Arial"/>
          <w:sz w:val="16"/>
          <w:szCs w:val="16"/>
        </w:rPr>
        <w:t>22.2</w:t>
      </w:r>
      <w:r>
        <w:rPr>
          <w:rFonts w:ascii="Arial" w:hAnsi="Arial" w:cs="Arial"/>
          <w:sz w:val="16"/>
          <w:szCs w:val="16"/>
        </w:rPr>
        <w:tab/>
      </w:r>
      <w:r w:rsidR="00CC3B2E" w:rsidRPr="0004179C">
        <w:rPr>
          <w:rFonts w:ascii="Arial" w:hAnsi="Arial" w:cs="Arial"/>
          <w:sz w:val="16"/>
          <w:szCs w:val="16"/>
        </w:rPr>
        <w:t xml:space="preserve">The Contractor warrants </w:t>
      </w:r>
      <w:r w:rsidR="00EA35D2" w:rsidRPr="0004179C">
        <w:rPr>
          <w:rFonts w:ascii="Arial" w:hAnsi="Arial" w:cs="Arial"/>
          <w:sz w:val="16"/>
          <w:szCs w:val="16"/>
        </w:rPr>
        <w:t>and indemnifies the Client in the event of a breach of this clause</w:t>
      </w:r>
      <w:r w:rsidR="00585076" w:rsidRPr="0004179C">
        <w:rPr>
          <w:rFonts w:ascii="Arial" w:hAnsi="Arial" w:cs="Arial"/>
          <w:sz w:val="16"/>
          <w:szCs w:val="16"/>
        </w:rPr>
        <w:t xml:space="preserve"> </w:t>
      </w:r>
      <w:r w:rsidR="00EA35D2" w:rsidRPr="0004179C">
        <w:rPr>
          <w:rFonts w:ascii="Arial" w:hAnsi="Arial" w:cs="Arial"/>
          <w:sz w:val="16"/>
          <w:szCs w:val="16"/>
        </w:rPr>
        <w:t xml:space="preserve">22.2, </w:t>
      </w:r>
      <w:r w:rsidR="00CC3B2E" w:rsidRPr="0004179C">
        <w:rPr>
          <w:rFonts w:ascii="Arial" w:hAnsi="Arial" w:cs="Arial"/>
          <w:sz w:val="16"/>
          <w:szCs w:val="16"/>
        </w:rPr>
        <w:t>that the use of the Documents for the purposes of Works will not infringe the rights of any third person.</w:t>
      </w:r>
    </w:p>
    <w:p w14:paraId="7C0715A6" w14:textId="77777777" w:rsidR="00CC3B2E" w:rsidRPr="00BE6DA7" w:rsidRDefault="00CC3B2E" w:rsidP="009C7486">
      <w:pPr>
        <w:ind w:hanging="459"/>
        <w:rPr>
          <w:rFonts w:ascii="Arial" w:hAnsi="Arial" w:cs="Arial"/>
          <w:sz w:val="16"/>
          <w:szCs w:val="16"/>
        </w:rPr>
      </w:pPr>
    </w:p>
    <w:p w14:paraId="1881D276" w14:textId="77777777" w:rsidR="00A95025" w:rsidRPr="00772BD9" w:rsidRDefault="008C479C" w:rsidP="00335353">
      <w:pPr>
        <w:ind w:left="397"/>
        <w:rPr>
          <w:rFonts w:ascii="Arial" w:hAnsi="Arial" w:cs="Arial"/>
          <w:b/>
          <w:bCs/>
          <w:sz w:val="16"/>
          <w:szCs w:val="16"/>
        </w:rPr>
      </w:pPr>
      <w:r w:rsidRPr="00772BD9">
        <w:rPr>
          <w:rFonts w:ascii="Arial" w:hAnsi="Arial" w:cs="Arial"/>
          <w:b/>
          <w:bCs/>
          <w:sz w:val="16"/>
          <w:szCs w:val="16"/>
        </w:rPr>
        <w:t xml:space="preserve"> </w:t>
      </w:r>
      <w:r w:rsidR="002A690A" w:rsidRPr="00772BD9">
        <w:rPr>
          <w:rFonts w:ascii="Arial" w:hAnsi="Arial" w:cs="Arial"/>
          <w:b/>
          <w:bCs/>
          <w:sz w:val="16"/>
          <w:szCs w:val="16"/>
        </w:rPr>
        <w:t xml:space="preserve"> </w:t>
      </w:r>
    </w:p>
    <w:p w14:paraId="4773BBA1" w14:textId="77777777" w:rsidR="00571F37" w:rsidRPr="00BE6DA7" w:rsidRDefault="00A83C59" w:rsidP="009C7486">
      <w:pPr>
        <w:pStyle w:val="CorpLevel1"/>
        <w:numPr>
          <w:ilvl w:val="0"/>
          <w:numId w:val="7"/>
        </w:numPr>
        <w:tabs>
          <w:tab w:val="clear" w:pos="397"/>
        </w:tabs>
        <w:ind w:left="0" w:hanging="459"/>
        <w:rPr>
          <w:rFonts w:ascii="Arial" w:hAnsi="Arial" w:cs="Arial"/>
          <w:caps/>
          <w:sz w:val="16"/>
          <w:szCs w:val="16"/>
        </w:rPr>
      </w:pPr>
      <w:r w:rsidRPr="00BE6DA7">
        <w:rPr>
          <w:rFonts w:ascii="Arial" w:hAnsi="Arial" w:cs="Arial"/>
          <w:sz w:val="16"/>
          <w:szCs w:val="16"/>
        </w:rPr>
        <w:t>RESPONSIBILITIES AND INDEMNITIES</w:t>
      </w:r>
      <w:bookmarkEnd w:id="62"/>
      <w:bookmarkEnd w:id="83"/>
    </w:p>
    <w:p w14:paraId="3DF1E342" w14:textId="15B8A342" w:rsidR="00571F37" w:rsidRPr="00BE6DA7" w:rsidRDefault="00571F37" w:rsidP="00453983">
      <w:pPr>
        <w:pStyle w:val="CorpLevel2"/>
        <w:tabs>
          <w:tab w:val="clear" w:pos="397"/>
        </w:tabs>
        <w:ind w:left="0" w:hanging="459"/>
        <w:rPr>
          <w:rFonts w:ascii="Arial" w:hAnsi="Arial" w:cs="Arial"/>
          <w:sz w:val="16"/>
          <w:szCs w:val="16"/>
        </w:rPr>
      </w:pPr>
      <w:r w:rsidRPr="00BE6DA7">
        <w:rPr>
          <w:rFonts w:ascii="Arial" w:hAnsi="Arial" w:cs="Arial"/>
          <w:sz w:val="16"/>
          <w:szCs w:val="16"/>
        </w:rPr>
        <w:t xml:space="preserve">The </w:t>
      </w:r>
      <w:r w:rsidR="00772BD9">
        <w:rPr>
          <w:rFonts w:ascii="Arial" w:hAnsi="Arial" w:cs="Arial"/>
          <w:sz w:val="16"/>
          <w:szCs w:val="16"/>
        </w:rPr>
        <w:t>Contractor</w:t>
      </w:r>
      <w:r w:rsidRPr="00BE6DA7">
        <w:rPr>
          <w:rFonts w:ascii="Arial" w:hAnsi="Arial" w:cs="Arial"/>
          <w:sz w:val="16"/>
          <w:szCs w:val="16"/>
        </w:rPr>
        <w:t xml:space="preserve"> shall indemnify and save</w:t>
      </w:r>
      <w:r w:rsidR="00D62492">
        <w:rPr>
          <w:rFonts w:ascii="Arial" w:hAnsi="Arial" w:cs="Arial"/>
          <w:sz w:val="16"/>
          <w:szCs w:val="16"/>
        </w:rPr>
        <w:t xml:space="preserve"> harmless</w:t>
      </w:r>
      <w:r w:rsidRPr="00BE6DA7">
        <w:rPr>
          <w:rFonts w:ascii="Arial" w:hAnsi="Arial" w:cs="Arial"/>
          <w:sz w:val="16"/>
          <w:szCs w:val="16"/>
        </w:rPr>
        <w:t xml:space="preserve"> the </w:t>
      </w:r>
      <w:r w:rsidR="00D62492">
        <w:rPr>
          <w:rFonts w:ascii="Arial" w:hAnsi="Arial" w:cs="Arial"/>
          <w:sz w:val="16"/>
          <w:szCs w:val="16"/>
        </w:rPr>
        <w:t xml:space="preserve">Client </w:t>
      </w:r>
      <w:r w:rsidRPr="00BE6DA7">
        <w:rPr>
          <w:rFonts w:ascii="Arial" w:hAnsi="Arial" w:cs="Arial"/>
          <w:sz w:val="16"/>
          <w:szCs w:val="16"/>
        </w:rPr>
        <w:t>against and from all claims, causes of action, costs, loss and expense whatsoever in respect of:</w:t>
      </w:r>
    </w:p>
    <w:p w14:paraId="03A837AB" w14:textId="77777777" w:rsidR="00571F37" w:rsidRPr="00BE6DA7" w:rsidRDefault="00571F37" w:rsidP="008E5AAE">
      <w:pPr>
        <w:pStyle w:val="CorpLevel3"/>
        <w:spacing w:after="0"/>
        <w:rPr>
          <w:rFonts w:ascii="Arial" w:hAnsi="Arial" w:cs="Arial"/>
          <w:sz w:val="16"/>
          <w:szCs w:val="16"/>
        </w:rPr>
      </w:pPr>
      <w:r w:rsidRPr="00BE6DA7">
        <w:rPr>
          <w:rFonts w:ascii="Arial" w:hAnsi="Arial" w:cs="Arial"/>
          <w:sz w:val="16"/>
          <w:szCs w:val="16"/>
        </w:rPr>
        <w:t xml:space="preserve">Any negligence or breach of duty on the part of the </w:t>
      </w:r>
      <w:r w:rsidR="00772BD9">
        <w:rPr>
          <w:rFonts w:ascii="Arial" w:hAnsi="Arial" w:cs="Arial"/>
          <w:sz w:val="16"/>
          <w:szCs w:val="16"/>
        </w:rPr>
        <w:t>Contractor</w:t>
      </w:r>
      <w:r w:rsidRPr="00BE6DA7">
        <w:rPr>
          <w:rFonts w:ascii="Arial" w:hAnsi="Arial" w:cs="Arial"/>
          <w:sz w:val="16"/>
          <w:szCs w:val="16"/>
        </w:rPr>
        <w:t>, its subcontractors, its or their servants or agents;</w:t>
      </w:r>
    </w:p>
    <w:p w14:paraId="676C42AE" w14:textId="6704276C" w:rsidR="00571F37" w:rsidRPr="00BE6DA7" w:rsidRDefault="00571F37" w:rsidP="006A03F3">
      <w:pPr>
        <w:pStyle w:val="CorpLevel3"/>
        <w:spacing w:after="0"/>
        <w:rPr>
          <w:rFonts w:ascii="Arial" w:hAnsi="Arial" w:cs="Arial"/>
          <w:sz w:val="16"/>
          <w:szCs w:val="16"/>
        </w:rPr>
      </w:pPr>
      <w:r w:rsidRPr="00BE6DA7">
        <w:rPr>
          <w:rFonts w:ascii="Arial" w:hAnsi="Arial" w:cs="Arial"/>
          <w:sz w:val="16"/>
          <w:szCs w:val="16"/>
        </w:rPr>
        <w:t xml:space="preserve">Any breach by the </w:t>
      </w:r>
      <w:r w:rsidR="00772BD9">
        <w:rPr>
          <w:rFonts w:ascii="Arial" w:hAnsi="Arial" w:cs="Arial"/>
          <w:sz w:val="16"/>
          <w:szCs w:val="16"/>
        </w:rPr>
        <w:t>Contractor</w:t>
      </w:r>
      <w:r w:rsidRPr="00BE6DA7">
        <w:rPr>
          <w:rFonts w:ascii="Arial" w:hAnsi="Arial" w:cs="Arial"/>
          <w:sz w:val="16"/>
          <w:szCs w:val="16"/>
        </w:rPr>
        <w:t xml:space="preserve"> of any of its obligations under this </w:t>
      </w:r>
      <w:r w:rsidR="00F84C08">
        <w:rPr>
          <w:rFonts w:ascii="Arial" w:hAnsi="Arial" w:cs="Arial"/>
          <w:sz w:val="16"/>
          <w:szCs w:val="16"/>
        </w:rPr>
        <w:t>Contract</w:t>
      </w:r>
      <w:r w:rsidR="008E5AAE" w:rsidRPr="00BE6DA7">
        <w:rPr>
          <w:rFonts w:ascii="Arial" w:hAnsi="Arial" w:cs="Arial"/>
          <w:sz w:val="16"/>
          <w:szCs w:val="16"/>
        </w:rPr>
        <w:t xml:space="preserve">, including for the avoidance of doubt any failure to comply with Statutory Requirements in relation health and safety </w:t>
      </w:r>
      <w:r w:rsidR="006A03F3" w:rsidRPr="00BE6DA7">
        <w:rPr>
          <w:rFonts w:ascii="Arial" w:hAnsi="Arial" w:cs="Arial"/>
          <w:sz w:val="16"/>
          <w:szCs w:val="16"/>
        </w:rPr>
        <w:t>which results in</w:t>
      </w:r>
      <w:r w:rsidR="008E5AAE" w:rsidRPr="00BE6DA7">
        <w:rPr>
          <w:rFonts w:ascii="Arial" w:hAnsi="Arial" w:cs="Arial"/>
          <w:sz w:val="16"/>
          <w:szCs w:val="16"/>
        </w:rPr>
        <w:t xml:space="preserve"> any investigation</w:t>
      </w:r>
      <w:r w:rsidR="006A03F3" w:rsidRPr="00BE6DA7">
        <w:rPr>
          <w:rFonts w:ascii="Arial" w:hAnsi="Arial" w:cs="Arial"/>
          <w:sz w:val="16"/>
          <w:szCs w:val="16"/>
        </w:rPr>
        <w:t xml:space="preserve">, </w:t>
      </w:r>
      <w:r w:rsidR="008E5AAE" w:rsidRPr="00BE6DA7">
        <w:rPr>
          <w:rFonts w:ascii="Arial" w:hAnsi="Arial" w:cs="Arial"/>
          <w:sz w:val="16"/>
          <w:szCs w:val="16"/>
        </w:rPr>
        <w:t xml:space="preserve">prosecution </w:t>
      </w:r>
      <w:r w:rsidR="006A03F3" w:rsidRPr="00BE6DA7">
        <w:rPr>
          <w:rFonts w:ascii="Arial" w:hAnsi="Arial" w:cs="Arial"/>
          <w:sz w:val="16"/>
          <w:szCs w:val="16"/>
        </w:rPr>
        <w:t xml:space="preserve">or other action </w:t>
      </w:r>
      <w:r w:rsidR="008E5AAE" w:rsidRPr="00BE6DA7">
        <w:rPr>
          <w:rFonts w:ascii="Arial" w:hAnsi="Arial" w:cs="Arial"/>
          <w:sz w:val="16"/>
          <w:szCs w:val="16"/>
        </w:rPr>
        <w:t>by the Health &amp; Safety Executive (or any related or successor body)</w:t>
      </w:r>
      <w:r w:rsidRPr="00BE6DA7">
        <w:rPr>
          <w:rFonts w:ascii="Arial" w:hAnsi="Arial" w:cs="Arial"/>
          <w:sz w:val="16"/>
          <w:szCs w:val="16"/>
        </w:rPr>
        <w:t xml:space="preserve">; </w:t>
      </w:r>
    </w:p>
    <w:p w14:paraId="3F4709D1" w14:textId="2A175336" w:rsidR="00571F37" w:rsidRPr="00BE6DA7" w:rsidRDefault="00571F37" w:rsidP="00EB3C62">
      <w:pPr>
        <w:pStyle w:val="CorpLevel3"/>
        <w:spacing w:after="0"/>
        <w:rPr>
          <w:rFonts w:ascii="Arial" w:hAnsi="Arial" w:cs="Arial"/>
          <w:sz w:val="16"/>
          <w:szCs w:val="16"/>
        </w:rPr>
      </w:pPr>
      <w:r w:rsidRPr="00BE6DA7">
        <w:rPr>
          <w:rFonts w:ascii="Arial" w:hAnsi="Arial" w:cs="Arial"/>
          <w:sz w:val="16"/>
          <w:szCs w:val="16"/>
        </w:rPr>
        <w:t xml:space="preserve">Any act or omission of the </w:t>
      </w:r>
      <w:r w:rsidR="00772BD9">
        <w:rPr>
          <w:rFonts w:ascii="Arial" w:hAnsi="Arial" w:cs="Arial"/>
          <w:sz w:val="16"/>
          <w:szCs w:val="16"/>
        </w:rPr>
        <w:t>Contractor</w:t>
      </w:r>
      <w:r w:rsidRPr="00BE6DA7">
        <w:rPr>
          <w:rFonts w:ascii="Arial" w:hAnsi="Arial" w:cs="Arial"/>
          <w:sz w:val="16"/>
          <w:szCs w:val="16"/>
        </w:rPr>
        <w:t xml:space="preserve">, its subcontractors, its or their servants or agents which involves the </w:t>
      </w:r>
      <w:r w:rsidR="00420FC7">
        <w:rPr>
          <w:rFonts w:ascii="Arial" w:hAnsi="Arial" w:cs="Arial"/>
          <w:sz w:val="16"/>
          <w:szCs w:val="16"/>
        </w:rPr>
        <w:t>Client</w:t>
      </w:r>
      <w:r w:rsidR="00420FC7" w:rsidRPr="00BE6DA7">
        <w:rPr>
          <w:rFonts w:ascii="Arial" w:hAnsi="Arial" w:cs="Arial"/>
          <w:sz w:val="16"/>
          <w:szCs w:val="16"/>
        </w:rPr>
        <w:t xml:space="preserve"> </w:t>
      </w:r>
      <w:r w:rsidRPr="00BE6DA7">
        <w:rPr>
          <w:rFonts w:ascii="Arial" w:hAnsi="Arial" w:cs="Arial"/>
          <w:sz w:val="16"/>
          <w:szCs w:val="16"/>
        </w:rPr>
        <w:t>in any liability to any other person; and</w:t>
      </w:r>
    </w:p>
    <w:p w14:paraId="23507364" w14:textId="12E5A2F0" w:rsidR="00571F37" w:rsidRPr="00BE6DA7" w:rsidRDefault="00571F37" w:rsidP="00772BD9">
      <w:pPr>
        <w:pStyle w:val="CorpLevel3"/>
        <w:spacing w:after="0"/>
        <w:rPr>
          <w:rFonts w:ascii="Arial" w:hAnsi="Arial" w:cs="Arial"/>
          <w:sz w:val="16"/>
          <w:szCs w:val="16"/>
        </w:rPr>
      </w:pPr>
      <w:r w:rsidRPr="00BE6DA7">
        <w:rPr>
          <w:rFonts w:ascii="Arial" w:hAnsi="Arial" w:cs="Arial"/>
          <w:sz w:val="16"/>
          <w:szCs w:val="16"/>
        </w:rPr>
        <w:t xml:space="preserve">Any damage caused to the </w:t>
      </w:r>
      <w:r w:rsidR="00D62492">
        <w:rPr>
          <w:rFonts w:ascii="Arial" w:hAnsi="Arial" w:cs="Arial"/>
          <w:sz w:val="16"/>
          <w:szCs w:val="16"/>
        </w:rPr>
        <w:t>Client</w:t>
      </w:r>
      <w:r w:rsidRPr="00BE6DA7">
        <w:rPr>
          <w:rFonts w:ascii="Arial" w:hAnsi="Arial" w:cs="Arial"/>
          <w:sz w:val="16"/>
          <w:szCs w:val="16"/>
        </w:rPr>
        <w:t xml:space="preserve">, the </w:t>
      </w:r>
      <w:r w:rsidR="00D62492">
        <w:rPr>
          <w:rFonts w:ascii="Arial" w:hAnsi="Arial" w:cs="Arial"/>
          <w:sz w:val="16"/>
          <w:szCs w:val="16"/>
        </w:rPr>
        <w:t>Client</w:t>
      </w:r>
      <w:r w:rsidR="00D62492" w:rsidRPr="00BE6DA7">
        <w:rPr>
          <w:rFonts w:ascii="Arial" w:hAnsi="Arial" w:cs="Arial"/>
          <w:sz w:val="16"/>
          <w:szCs w:val="16"/>
        </w:rPr>
        <w:t xml:space="preserve">'s </w:t>
      </w:r>
      <w:r w:rsidRPr="00BE6DA7">
        <w:rPr>
          <w:rFonts w:ascii="Arial" w:hAnsi="Arial" w:cs="Arial"/>
          <w:sz w:val="16"/>
          <w:szCs w:val="16"/>
        </w:rPr>
        <w:t>property, any other person or any other person's property by the Works</w:t>
      </w:r>
      <w:r w:rsidR="00EB3C62" w:rsidRPr="00BE6DA7">
        <w:rPr>
          <w:rFonts w:ascii="Arial" w:hAnsi="Arial" w:cs="Arial"/>
          <w:sz w:val="16"/>
          <w:szCs w:val="16"/>
        </w:rPr>
        <w:t>.</w:t>
      </w:r>
    </w:p>
    <w:p w14:paraId="60677C59" w14:textId="77777777" w:rsidR="00EB3C62" w:rsidRPr="00BE6DA7" w:rsidRDefault="00EB3C62" w:rsidP="00EB3C62">
      <w:pPr>
        <w:pStyle w:val="CorpLevel3"/>
        <w:numPr>
          <w:ilvl w:val="0"/>
          <w:numId w:val="0"/>
        </w:numPr>
        <w:spacing w:after="0"/>
        <w:ind w:left="397"/>
        <w:rPr>
          <w:rFonts w:ascii="Arial" w:hAnsi="Arial" w:cs="Arial"/>
          <w:sz w:val="16"/>
          <w:szCs w:val="16"/>
        </w:rPr>
      </w:pPr>
    </w:p>
    <w:p w14:paraId="7D1A44EF" w14:textId="77777777" w:rsidR="00571F37" w:rsidRPr="00BE6DA7" w:rsidRDefault="00A83C59" w:rsidP="009C7486">
      <w:pPr>
        <w:pStyle w:val="CorpLevel1"/>
        <w:numPr>
          <w:ilvl w:val="0"/>
          <w:numId w:val="7"/>
        </w:numPr>
        <w:tabs>
          <w:tab w:val="clear" w:pos="397"/>
        </w:tabs>
        <w:ind w:left="0" w:hanging="459"/>
        <w:rPr>
          <w:rFonts w:ascii="Arial" w:hAnsi="Arial" w:cs="Arial"/>
          <w:caps/>
          <w:sz w:val="16"/>
          <w:szCs w:val="16"/>
        </w:rPr>
      </w:pPr>
      <w:bookmarkStart w:id="84" w:name="_Toc949767"/>
      <w:r w:rsidRPr="00BE6DA7">
        <w:rPr>
          <w:rFonts w:ascii="Arial" w:hAnsi="Arial" w:cs="Arial"/>
          <w:sz w:val="16"/>
          <w:szCs w:val="16"/>
        </w:rPr>
        <w:lastRenderedPageBreak/>
        <w:t xml:space="preserve">ASSIGNMENT </w:t>
      </w:r>
      <w:r w:rsidR="00571F37" w:rsidRPr="00BE6DA7">
        <w:rPr>
          <w:rFonts w:ascii="Arial" w:hAnsi="Arial" w:cs="Arial"/>
          <w:caps/>
          <w:sz w:val="16"/>
          <w:szCs w:val="16"/>
        </w:rPr>
        <w:t>and Sub-letting</w:t>
      </w:r>
      <w:bookmarkEnd w:id="84"/>
    </w:p>
    <w:p w14:paraId="73D38686" w14:textId="54B3F863" w:rsidR="00571F37" w:rsidRPr="009C23C0" w:rsidRDefault="00571F37" w:rsidP="00453983">
      <w:pPr>
        <w:pStyle w:val="CorpLevel2"/>
        <w:tabs>
          <w:tab w:val="clear" w:pos="397"/>
        </w:tabs>
        <w:ind w:left="0" w:hanging="459"/>
        <w:rPr>
          <w:rFonts w:ascii="Arial" w:hAnsi="Arial" w:cs="Arial"/>
          <w:sz w:val="16"/>
          <w:szCs w:val="16"/>
        </w:rPr>
      </w:pPr>
      <w:r w:rsidRPr="009C23C0">
        <w:rPr>
          <w:rFonts w:ascii="Arial" w:hAnsi="Arial" w:cs="Arial"/>
          <w:sz w:val="16"/>
          <w:szCs w:val="16"/>
        </w:rPr>
        <w:t xml:space="preserve">The </w:t>
      </w:r>
      <w:r w:rsidR="00772BD9" w:rsidRPr="009C23C0">
        <w:rPr>
          <w:rFonts w:ascii="Arial" w:hAnsi="Arial" w:cs="Arial"/>
          <w:sz w:val="16"/>
          <w:szCs w:val="16"/>
        </w:rPr>
        <w:t>Contractor</w:t>
      </w:r>
      <w:r w:rsidRPr="009C23C0">
        <w:rPr>
          <w:rFonts w:ascii="Arial" w:hAnsi="Arial" w:cs="Arial"/>
          <w:sz w:val="16"/>
          <w:szCs w:val="16"/>
        </w:rPr>
        <w:t xml:space="preserve"> shall not</w:t>
      </w:r>
      <w:r w:rsidR="00D77CA5" w:rsidRPr="009C23C0">
        <w:rPr>
          <w:rFonts w:ascii="Arial" w:hAnsi="Arial" w:cs="Arial"/>
          <w:sz w:val="16"/>
          <w:szCs w:val="16"/>
        </w:rPr>
        <w:t>, either legally or in equity,</w:t>
      </w:r>
      <w:r w:rsidRPr="009C23C0">
        <w:rPr>
          <w:rFonts w:ascii="Arial" w:hAnsi="Arial" w:cs="Arial"/>
          <w:sz w:val="16"/>
          <w:szCs w:val="16"/>
        </w:rPr>
        <w:t xml:space="preserve"> assign, </w:t>
      </w:r>
      <w:r w:rsidR="00DD69B2" w:rsidRPr="009C23C0">
        <w:rPr>
          <w:rFonts w:ascii="Arial" w:hAnsi="Arial" w:cs="Arial"/>
          <w:sz w:val="16"/>
          <w:szCs w:val="16"/>
        </w:rPr>
        <w:t xml:space="preserve">charge, </w:t>
      </w:r>
      <w:r w:rsidRPr="009C23C0">
        <w:rPr>
          <w:rFonts w:ascii="Arial" w:hAnsi="Arial" w:cs="Arial"/>
          <w:sz w:val="16"/>
          <w:szCs w:val="16"/>
        </w:rPr>
        <w:t>sub-contract, sub-let, transfer</w:t>
      </w:r>
      <w:r w:rsidR="00DD69B2" w:rsidRPr="009C23C0">
        <w:rPr>
          <w:rFonts w:ascii="Arial" w:hAnsi="Arial" w:cs="Arial"/>
          <w:sz w:val="16"/>
          <w:szCs w:val="16"/>
        </w:rPr>
        <w:t xml:space="preserve">, factor (including as part of a debt factoring </w:t>
      </w:r>
      <w:r w:rsidR="00D77CA5" w:rsidRPr="009C23C0">
        <w:rPr>
          <w:rFonts w:ascii="Arial" w:hAnsi="Arial" w:cs="Arial"/>
          <w:sz w:val="16"/>
          <w:szCs w:val="16"/>
        </w:rPr>
        <w:t xml:space="preserve">or similar </w:t>
      </w:r>
      <w:r w:rsidR="00DD69B2" w:rsidRPr="009C23C0">
        <w:rPr>
          <w:rFonts w:ascii="Arial" w:hAnsi="Arial" w:cs="Arial"/>
          <w:sz w:val="16"/>
          <w:szCs w:val="16"/>
        </w:rPr>
        <w:t>arrangement)</w:t>
      </w:r>
      <w:r w:rsidRPr="009C23C0">
        <w:rPr>
          <w:rFonts w:ascii="Arial" w:hAnsi="Arial" w:cs="Arial"/>
          <w:sz w:val="16"/>
          <w:szCs w:val="16"/>
        </w:rPr>
        <w:t xml:space="preserve"> or otherwise make over this </w:t>
      </w:r>
      <w:r w:rsidR="00F84C08">
        <w:rPr>
          <w:rFonts w:ascii="Arial" w:hAnsi="Arial" w:cs="Arial"/>
          <w:sz w:val="16"/>
          <w:szCs w:val="16"/>
        </w:rPr>
        <w:t>Contract</w:t>
      </w:r>
      <w:r w:rsidR="00D6338B" w:rsidRPr="009C23C0">
        <w:rPr>
          <w:rFonts w:ascii="Arial" w:hAnsi="Arial" w:cs="Arial"/>
          <w:sz w:val="16"/>
          <w:szCs w:val="16"/>
        </w:rPr>
        <w:t xml:space="preserve"> </w:t>
      </w:r>
      <w:r w:rsidRPr="009C23C0">
        <w:rPr>
          <w:rFonts w:ascii="Arial" w:hAnsi="Arial" w:cs="Arial"/>
          <w:sz w:val="16"/>
          <w:szCs w:val="16"/>
        </w:rPr>
        <w:t xml:space="preserve">or any part thereof or any of its obligations or liabilities without the prior written consent of the </w:t>
      </w:r>
      <w:r w:rsidR="00D6338B">
        <w:rPr>
          <w:rFonts w:ascii="Arial" w:hAnsi="Arial" w:cs="Arial"/>
          <w:sz w:val="16"/>
          <w:szCs w:val="16"/>
        </w:rPr>
        <w:t>Client</w:t>
      </w:r>
      <w:r w:rsidRPr="009C23C0">
        <w:rPr>
          <w:rFonts w:ascii="Arial" w:hAnsi="Arial" w:cs="Arial"/>
          <w:sz w:val="16"/>
          <w:szCs w:val="16"/>
        </w:rPr>
        <w:t>.</w:t>
      </w:r>
    </w:p>
    <w:p w14:paraId="14DCACB5" w14:textId="777A5CED" w:rsidR="009C23C0" w:rsidRDefault="00571F37" w:rsidP="009C23C0">
      <w:pPr>
        <w:pStyle w:val="CorpLevel2"/>
        <w:tabs>
          <w:tab w:val="clear" w:pos="397"/>
        </w:tabs>
        <w:ind w:left="0" w:hanging="459"/>
        <w:rPr>
          <w:rFonts w:ascii="Arial" w:hAnsi="Arial" w:cs="Arial"/>
          <w:sz w:val="16"/>
          <w:szCs w:val="16"/>
        </w:rPr>
      </w:pPr>
      <w:r w:rsidRPr="009C23C0">
        <w:rPr>
          <w:rFonts w:ascii="Arial" w:hAnsi="Arial" w:cs="Arial"/>
          <w:sz w:val="16"/>
          <w:szCs w:val="16"/>
        </w:rPr>
        <w:t xml:space="preserve">The </w:t>
      </w:r>
      <w:r w:rsidR="001E38D1">
        <w:rPr>
          <w:rFonts w:ascii="Arial" w:hAnsi="Arial" w:cs="Arial"/>
          <w:sz w:val="16"/>
          <w:szCs w:val="16"/>
        </w:rPr>
        <w:t>Client</w:t>
      </w:r>
      <w:r w:rsidR="001E38D1" w:rsidRPr="009C23C0">
        <w:rPr>
          <w:rFonts w:ascii="Arial" w:hAnsi="Arial" w:cs="Arial"/>
          <w:sz w:val="16"/>
          <w:szCs w:val="16"/>
        </w:rPr>
        <w:t xml:space="preserve"> </w:t>
      </w:r>
      <w:r w:rsidRPr="009C23C0">
        <w:rPr>
          <w:rFonts w:ascii="Arial" w:hAnsi="Arial" w:cs="Arial"/>
          <w:sz w:val="16"/>
          <w:szCs w:val="16"/>
        </w:rPr>
        <w:t xml:space="preserve">may assign the benefit of this </w:t>
      </w:r>
      <w:r w:rsidR="00F84C08">
        <w:rPr>
          <w:rFonts w:ascii="Arial" w:hAnsi="Arial" w:cs="Arial"/>
          <w:sz w:val="16"/>
          <w:szCs w:val="16"/>
        </w:rPr>
        <w:t>Contract</w:t>
      </w:r>
      <w:r w:rsidR="00D6338B" w:rsidRPr="009C23C0">
        <w:rPr>
          <w:rFonts w:ascii="Arial" w:hAnsi="Arial" w:cs="Arial"/>
          <w:sz w:val="16"/>
          <w:szCs w:val="16"/>
        </w:rPr>
        <w:t xml:space="preserve"> </w:t>
      </w:r>
      <w:r w:rsidRPr="009C23C0">
        <w:rPr>
          <w:rFonts w:ascii="Arial" w:hAnsi="Arial" w:cs="Arial"/>
          <w:sz w:val="16"/>
          <w:szCs w:val="16"/>
        </w:rPr>
        <w:t xml:space="preserve">(whether in whole or in </w:t>
      </w:r>
      <w:r w:rsidR="00DD69B2" w:rsidRPr="009C23C0">
        <w:rPr>
          <w:rFonts w:ascii="Arial" w:hAnsi="Arial" w:cs="Arial"/>
          <w:sz w:val="16"/>
          <w:szCs w:val="16"/>
        </w:rPr>
        <w:t xml:space="preserve">part) at any time to any person. </w:t>
      </w:r>
    </w:p>
    <w:p w14:paraId="70DA5020" w14:textId="7948A08A" w:rsidR="009C23C0" w:rsidRPr="009C23C0" w:rsidRDefault="009C23C0" w:rsidP="009C23C0">
      <w:pPr>
        <w:pStyle w:val="CorpLevel2"/>
        <w:tabs>
          <w:tab w:val="clear" w:pos="397"/>
        </w:tabs>
        <w:ind w:left="0" w:hanging="459"/>
        <w:rPr>
          <w:rFonts w:ascii="Arial" w:hAnsi="Arial" w:cs="Arial"/>
          <w:sz w:val="16"/>
          <w:szCs w:val="16"/>
        </w:rPr>
      </w:pPr>
      <w:r w:rsidRPr="009C23C0">
        <w:rPr>
          <w:rFonts w:ascii="Arial" w:hAnsi="Arial" w:cs="Arial"/>
          <w:sz w:val="16"/>
          <w:szCs w:val="16"/>
        </w:rPr>
        <w:t xml:space="preserve">In the event that the </w:t>
      </w:r>
      <w:r>
        <w:rPr>
          <w:rFonts w:ascii="Arial" w:hAnsi="Arial" w:cs="Arial"/>
          <w:sz w:val="16"/>
          <w:szCs w:val="16"/>
        </w:rPr>
        <w:t xml:space="preserve">Contractor </w:t>
      </w:r>
      <w:r w:rsidRPr="009C23C0">
        <w:rPr>
          <w:rFonts w:ascii="Arial" w:hAnsi="Arial" w:cs="Arial"/>
          <w:sz w:val="16"/>
          <w:szCs w:val="16"/>
        </w:rPr>
        <w:t xml:space="preserve">enters into any </w:t>
      </w:r>
      <w:r w:rsidR="00D6338B">
        <w:rPr>
          <w:rFonts w:ascii="Arial" w:hAnsi="Arial" w:cs="Arial"/>
          <w:sz w:val="16"/>
          <w:szCs w:val="16"/>
        </w:rPr>
        <w:t>s</w:t>
      </w:r>
      <w:r w:rsidR="00D6338B" w:rsidRPr="009C23C0">
        <w:rPr>
          <w:rFonts w:ascii="Arial" w:hAnsi="Arial" w:cs="Arial"/>
          <w:sz w:val="16"/>
          <w:szCs w:val="16"/>
        </w:rPr>
        <w:t>ub</w:t>
      </w:r>
      <w:r w:rsidRPr="009C23C0">
        <w:rPr>
          <w:rFonts w:ascii="Arial" w:hAnsi="Arial" w:cs="Arial"/>
          <w:sz w:val="16"/>
          <w:szCs w:val="16"/>
        </w:rPr>
        <w:t>-</w:t>
      </w:r>
      <w:r w:rsidR="00D6338B">
        <w:rPr>
          <w:rFonts w:ascii="Arial" w:hAnsi="Arial" w:cs="Arial"/>
          <w:sz w:val="16"/>
          <w:szCs w:val="16"/>
        </w:rPr>
        <w:t>c</w:t>
      </w:r>
      <w:r w:rsidR="00D6338B" w:rsidRPr="009C23C0">
        <w:rPr>
          <w:rFonts w:ascii="Arial" w:hAnsi="Arial" w:cs="Arial"/>
          <w:sz w:val="16"/>
          <w:szCs w:val="16"/>
        </w:rPr>
        <w:t xml:space="preserve">ontract </w:t>
      </w:r>
      <w:r w:rsidRPr="009C23C0">
        <w:rPr>
          <w:rFonts w:ascii="Arial" w:hAnsi="Arial" w:cs="Arial"/>
          <w:sz w:val="16"/>
          <w:szCs w:val="16"/>
        </w:rPr>
        <w:t xml:space="preserve">in connection with this </w:t>
      </w:r>
      <w:r w:rsidR="00F84C08">
        <w:rPr>
          <w:rFonts w:ascii="Arial" w:hAnsi="Arial" w:cs="Arial"/>
          <w:sz w:val="16"/>
          <w:szCs w:val="16"/>
        </w:rPr>
        <w:t>Contract</w:t>
      </w:r>
      <w:r w:rsidR="00D6338B" w:rsidRPr="009C23C0">
        <w:rPr>
          <w:rFonts w:ascii="Arial" w:hAnsi="Arial" w:cs="Arial"/>
          <w:sz w:val="16"/>
          <w:szCs w:val="16"/>
        </w:rPr>
        <w:t xml:space="preserve"> </w:t>
      </w:r>
      <w:r w:rsidRPr="009C23C0">
        <w:rPr>
          <w:rFonts w:ascii="Arial" w:hAnsi="Arial" w:cs="Arial"/>
          <w:sz w:val="16"/>
          <w:szCs w:val="16"/>
        </w:rPr>
        <w:t>it shall:</w:t>
      </w:r>
    </w:p>
    <w:p w14:paraId="0240DA8F" w14:textId="2E582AAD" w:rsidR="009C23C0" w:rsidRPr="009C23C0" w:rsidRDefault="009C23C0" w:rsidP="00B76C9F">
      <w:pPr>
        <w:pStyle w:val="Heading3"/>
        <w:keepNext w:val="0"/>
        <w:numPr>
          <w:ilvl w:val="2"/>
          <w:numId w:val="10"/>
        </w:numPr>
        <w:spacing w:before="0" w:after="1200"/>
        <w:ind w:left="397" w:hanging="397"/>
        <w:contextualSpacing/>
        <w:rPr>
          <w:b w:val="0"/>
          <w:sz w:val="16"/>
          <w:szCs w:val="16"/>
        </w:rPr>
      </w:pPr>
      <w:r w:rsidRPr="009C23C0">
        <w:rPr>
          <w:b w:val="0"/>
          <w:sz w:val="16"/>
          <w:szCs w:val="16"/>
        </w:rPr>
        <w:t xml:space="preserve">remain responsible to the </w:t>
      </w:r>
      <w:r w:rsidR="00D6338B">
        <w:rPr>
          <w:b w:val="0"/>
          <w:sz w:val="16"/>
          <w:szCs w:val="16"/>
        </w:rPr>
        <w:t xml:space="preserve">Client </w:t>
      </w:r>
      <w:r w:rsidRPr="009C23C0">
        <w:rPr>
          <w:b w:val="0"/>
          <w:sz w:val="16"/>
          <w:szCs w:val="16"/>
        </w:rPr>
        <w:t xml:space="preserve">for the performance of its obligations under the </w:t>
      </w:r>
      <w:r w:rsidR="00F84C08">
        <w:rPr>
          <w:b w:val="0"/>
          <w:sz w:val="16"/>
          <w:szCs w:val="16"/>
        </w:rPr>
        <w:t>Contract</w:t>
      </w:r>
      <w:r w:rsidR="00D6338B" w:rsidRPr="009C23C0">
        <w:rPr>
          <w:b w:val="0"/>
          <w:sz w:val="16"/>
          <w:szCs w:val="16"/>
        </w:rPr>
        <w:t xml:space="preserve"> </w:t>
      </w:r>
      <w:r w:rsidRPr="009C23C0">
        <w:rPr>
          <w:b w:val="0"/>
          <w:sz w:val="16"/>
          <w:szCs w:val="16"/>
        </w:rPr>
        <w:t xml:space="preserve">notwithstanding the appointment of any </w:t>
      </w:r>
      <w:r w:rsidR="00D6338B">
        <w:rPr>
          <w:b w:val="0"/>
          <w:sz w:val="16"/>
          <w:szCs w:val="16"/>
        </w:rPr>
        <w:t>s</w:t>
      </w:r>
      <w:r w:rsidR="00D6338B" w:rsidRPr="009C23C0">
        <w:rPr>
          <w:b w:val="0"/>
          <w:sz w:val="16"/>
          <w:szCs w:val="16"/>
        </w:rPr>
        <w:t>ub</w:t>
      </w:r>
      <w:r w:rsidRPr="009C23C0">
        <w:rPr>
          <w:b w:val="0"/>
          <w:sz w:val="16"/>
          <w:szCs w:val="16"/>
        </w:rPr>
        <w:t>-</w:t>
      </w:r>
      <w:r w:rsidR="00D6338B">
        <w:rPr>
          <w:b w:val="0"/>
          <w:sz w:val="16"/>
          <w:szCs w:val="16"/>
        </w:rPr>
        <w:t>c</w:t>
      </w:r>
      <w:r w:rsidR="00D6338B" w:rsidRPr="009C23C0">
        <w:rPr>
          <w:b w:val="0"/>
          <w:sz w:val="16"/>
          <w:szCs w:val="16"/>
        </w:rPr>
        <w:t xml:space="preserve">ontractor </w:t>
      </w:r>
      <w:r w:rsidRPr="009C23C0">
        <w:rPr>
          <w:b w:val="0"/>
          <w:sz w:val="16"/>
          <w:szCs w:val="16"/>
        </w:rPr>
        <w:t xml:space="preserve">and be responsible for the acts omissions and neglects of its </w:t>
      </w:r>
      <w:r w:rsidR="00D6338B">
        <w:rPr>
          <w:b w:val="0"/>
          <w:sz w:val="16"/>
          <w:szCs w:val="16"/>
        </w:rPr>
        <w:t>s</w:t>
      </w:r>
      <w:r w:rsidR="00D6338B" w:rsidRPr="009C23C0">
        <w:rPr>
          <w:b w:val="0"/>
          <w:sz w:val="16"/>
          <w:szCs w:val="16"/>
        </w:rPr>
        <w:t>ub</w:t>
      </w:r>
      <w:r w:rsidRPr="009C23C0">
        <w:rPr>
          <w:b w:val="0"/>
          <w:sz w:val="16"/>
          <w:szCs w:val="16"/>
        </w:rPr>
        <w:t>-</w:t>
      </w:r>
      <w:r w:rsidR="00D6338B">
        <w:rPr>
          <w:b w:val="0"/>
          <w:sz w:val="16"/>
          <w:szCs w:val="16"/>
        </w:rPr>
        <w:t>c</w:t>
      </w:r>
      <w:r w:rsidR="00D6338B" w:rsidRPr="009C23C0">
        <w:rPr>
          <w:b w:val="0"/>
          <w:sz w:val="16"/>
          <w:szCs w:val="16"/>
        </w:rPr>
        <w:t>ontractors</w:t>
      </w:r>
      <w:r w:rsidRPr="009C23C0">
        <w:rPr>
          <w:b w:val="0"/>
          <w:sz w:val="16"/>
          <w:szCs w:val="16"/>
        </w:rPr>
        <w:t>;</w:t>
      </w:r>
    </w:p>
    <w:p w14:paraId="0D0D480A" w14:textId="0A0A178B" w:rsidR="009C23C0" w:rsidRPr="009C23C0" w:rsidRDefault="009C23C0" w:rsidP="00B76C9F">
      <w:pPr>
        <w:pStyle w:val="Heading3"/>
        <w:keepNext w:val="0"/>
        <w:numPr>
          <w:ilvl w:val="2"/>
          <w:numId w:val="10"/>
        </w:numPr>
        <w:spacing w:before="0" w:after="1200"/>
        <w:ind w:left="397" w:hanging="397"/>
        <w:contextualSpacing/>
        <w:rPr>
          <w:b w:val="0"/>
          <w:sz w:val="16"/>
          <w:szCs w:val="16"/>
        </w:rPr>
      </w:pPr>
      <w:r w:rsidRPr="009C23C0">
        <w:rPr>
          <w:b w:val="0"/>
          <w:sz w:val="16"/>
          <w:szCs w:val="16"/>
        </w:rPr>
        <w:t xml:space="preserve">impose obligations on its </w:t>
      </w:r>
      <w:r w:rsidR="00D6338B">
        <w:rPr>
          <w:b w:val="0"/>
          <w:sz w:val="16"/>
          <w:szCs w:val="16"/>
        </w:rPr>
        <w:t>s</w:t>
      </w:r>
      <w:r w:rsidR="00D6338B" w:rsidRPr="009C23C0">
        <w:rPr>
          <w:b w:val="0"/>
          <w:sz w:val="16"/>
          <w:szCs w:val="16"/>
        </w:rPr>
        <w:t>ub</w:t>
      </w:r>
      <w:r w:rsidRPr="009C23C0">
        <w:rPr>
          <w:b w:val="0"/>
          <w:sz w:val="16"/>
          <w:szCs w:val="16"/>
        </w:rPr>
        <w:t>-</w:t>
      </w:r>
      <w:r w:rsidR="00D6338B">
        <w:rPr>
          <w:b w:val="0"/>
          <w:sz w:val="16"/>
          <w:szCs w:val="16"/>
        </w:rPr>
        <w:t>c</w:t>
      </w:r>
      <w:r w:rsidR="00D6338B" w:rsidRPr="009C23C0">
        <w:rPr>
          <w:b w:val="0"/>
          <w:sz w:val="16"/>
          <w:szCs w:val="16"/>
        </w:rPr>
        <w:t xml:space="preserve">ontractor </w:t>
      </w:r>
      <w:r w:rsidRPr="009C23C0">
        <w:rPr>
          <w:b w:val="0"/>
          <w:sz w:val="16"/>
          <w:szCs w:val="16"/>
        </w:rPr>
        <w:t xml:space="preserve">in the same terms as those imposed on it pursuant to this </w:t>
      </w:r>
      <w:r w:rsidR="00F84C08">
        <w:rPr>
          <w:b w:val="0"/>
          <w:sz w:val="16"/>
          <w:szCs w:val="16"/>
        </w:rPr>
        <w:t>Contract</w:t>
      </w:r>
      <w:r w:rsidR="00D6338B" w:rsidRPr="009C23C0">
        <w:rPr>
          <w:b w:val="0"/>
          <w:sz w:val="16"/>
          <w:szCs w:val="16"/>
        </w:rPr>
        <w:t xml:space="preserve"> </w:t>
      </w:r>
      <w:r w:rsidRPr="009C23C0">
        <w:rPr>
          <w:b w:val="0"/>
          <w:sz w:val="16"/>
          <w:szCs w:val="16"/>
        </w:rPr>
        <w:t xml:space="preserve">and shall procure that the </w:t>
      </w:r>
      <w:r w:rsidR="00D6338B">
        <w:rPr>
          <w:b w:val="0"/>
          <w:sz w:val="16"/>
          <w:szCs w:val="16"/>
        </w:rPr>
        <w:t>s</w:t>
      </w:r>
      <w:r w:rsidR="00D6338B" w:rsidRPr="009C23C0">
        <w:rPr>
          <w:b w:val="0"/>
          <w:sz w:val="16"/>
          <w:szCs w:val="16"/>
        </w:rPr>
        <w:t>ub</w:t>
      </w:r>
      <w:r w:rsidRPr="009C23C0">
        <w:rPr>
          <w:b w:val="0"/>
          <w:sz w:val="16"/>
          <w:szCs w:val="16"/>
        </w:rPr>
        <w:t>-</w:t>
      </w:r>
      <w:r w:rsidR="00D6338B">
        <w:rPr>
          <w:b w:val="0"/>
          <w:sz w:val="16"/>
          <w:szCs w:val="16"/>
        </w:rPr>
        <w:t>c</w:t>
      </w:r>
      <w:r w:rsidR="00D6338B" w:rsidRPr="009C23C0">
        <w:rPr>
          <w:b w:val="0"/>
          <w:sz w:val="16"/>
          <w:szCs w:val="16"/>
        </w:rPr>
        <w:t xml:space="preserve">ontractor </w:t>
      </w:r>
      <w:r w:rsidRPr="009C23C0">
        <w:rPr>
          <w:b w:val="0"/>
          <w:sz w:val="16"/>
          <w:szCs w:val="16"/>
        </w:rPr>
        <w:t>complies with such terms;</w:t>
      </w:r>
    </w:p>
    <w:p w14:paraId="69FF2813" w14:textId="4B073EC7" w:rsidR="00D6338B" w:rsidRDefault="009C23C0" w:rsidP="00B76C9F">
      <w:pPr>
        <w:pStyle w:val="Heading3"/>
        <w:keepNext w:val="0"/>
        <w:numPr>
          <w:ilvl w:val="2"/>
          <w:numId w:val="10"/>
        </w:numPr>
        <w:spacing w:before="0" w:after="240"/>
        <w:ind w:left="397" w:hanging="397"/>
        <w:contextualSpacing/>
        <w:rPr>
          <w:b w:val="0"/>
          <w:sz w:val="16"/>
          <w:szCs w:val="16"/>
        </w:rPr>
      </w:pPr>
      <w:r w:rsidRPr="009C23C0">
        <w:rPr>
          <w:b w:val="0"/>
          <w:sz w:val="16"/>
          <w:szCs w:val="16"/>
        </w:rPr>
        <w:t>provide a copy, at no charge to the</w:t>
      </w:r>
      <w:r w:rsidR="00A10E61">
        <w:rPr>
          <w:b w:val="0"/>
          <w:sz w:val="16"/>
          <w:szCs w:val="16"/>
        </w:rPr>
        <w:t xml:space="preserve"> </w:t>
      </w:r>
      <w:r w:rsidR="00D6338B">
        <w:rPr>
          <w:b w:val="0"/>
          <w:sz w:val="16"/>
          <w:szCs w:val="16"/>
        </w:rPr>
        <w:t>Client</w:t>
      </w:r>
      <w:r w:rsidRPr="009C23C0">
        <w:rPr>
          <w:b w:val="0"/>
          <w:sz w:val="16"/>
          <w:szCs w:val="16"/>
        </w:rPr>
        <w:t xml:space="preserve">, of any such </w:t>
      </w:r>
      <w:r w:rsidR="00D6338B">
        <w:rPr>
          <w:b w:val="0"/>
          <w:sz w:val="16"/>
          <w:szCs w:val="16"/>
        </w:rPr>
        <w:t>s</w:t>
      </w:r>
      <w:r w:rsidR="00D6338B" w:rsidRPr="009C23C0">
        <w:rPr>
          <w:b w:val="0"/>
          <w:sz w:val="16"/>
          <w:szCs w:val="16"/>
        </w:rPr>
        <w:t>ub</w:t>
      </w:r>
      <w:r w:rsidRPr="009C23C0">
        <w:rPr>
          <w:b w:val="0"/>
          <w:sz w:val="16"/>
          <w:szCs w:val="16"/>
        </w:rPr>
        <w:t>-</w:t>
      </w:r>
      <w:r w:rsidR="00D6338B">
        <w:rPr>
          <w:b w:val="0"/>
          <w:sz w:val="16"/>
          <w:szCs w:val="16"/>
        </w:rPr>
        <w:t>c</w:t>
      </w:r>
      <w:r w:rsidR="00D6338B" w:rsidRPr="009C23C0">
        <w:rPr>
          <w:b w:val="0"/>
          <w:sz w:val="16"/>
          <w:szCs w:val="16"/>
        </w:rPr>
        <w:t xml:space="preserve">ontract </w:t>
      </w:r>
      <w:r w:rsidRPr="009C23C0">
        <w:rPr>
          <w:b w:val="0"/>
          <w:sz w:val="16"/>
          <w:szCs w:val="16"/>
        </w:rPr>
        <w:t xml:space="preserve">on receipt of a request for such by the </w:t>
      </w:r>
      <w:r w:rsidR="00D6338B">
        <w:rPr>
          <w:b w:val="0"/>
          <w:sz w:val="16"/>
          <w:szCs w:val="16"/>
        </w:rPr>
        <w:t>Client;</w:t>
      </w:r>
      <w:r w:rsidR="00253ADC">
        <w:rPr>
          <w:b w:val="0"/>
          <w:sz w:val="16"/>
          <w:szCs w:val="16"/>
        </w:rPr>
        <w:t xml:space="preserve"> and</w:t>
      </w:r>
    </w:p>
    <w:p w14:paraId="519161EE" w14:textId="6FDDEA48" w:rsidR="009C23C0" w:rsidRPr="009C23C0" w:rsidRDefault="00D6338B" w:rsidP="00B76C9F">
      <w:pPr>
        <w:pStyle w:val="Heading3"/>
        <w:keepNext w:val="0"/>
        <w:numPr>
          <w:ilvl w:val="2"/>
          <w:numId w:val="10"/>
        </w:numPr>
        <w:spacing w:before="0" w:after="240"/>
        <w:ind w:left="397" w:hanging="397"/>
        <w:contextualSpacing/>
        <w:rPr>
          <w:b w:val="0"/>
          <w:sz w:val="16"/>
          <w:szCs w:val="16"/>
        </w:rPr>
      </w:pPr>
      <w:r>
        <w:rPr>
          <w:b w:val="0"/>
          <w:sz w:val="16"/>
          <w:szCs w:val="16"/>
        </w:rPr>
        <w:t>require the sub-contractor to enter into the collateral warranty</w:t>
      </w:r>
      <w:r w:rsidR="00253ADC">
        <w:rPr>
          <w:b w:val="0"/>
          <w:sz w:val="16"/>
          <w:szCs w:val="16"/>
        </w:rPr>
        <w:t xml:space="preserve"> in accordance with clause 2.10 of this </w:t>
      </w:r>
      <w:r w:rsidR="00F84C08">
        <w:rPr>
          <w:b w:val="0"/>
          <w:sz w:val="16"/>
          <w:szCs w:val="16"/>
        </w:rPr>
        <w:t>Contract</w:t>
      </w:r>
      <w:r w:rsidR="00253ADC">
        <w:rPr>
          <w:b w:val="0"/>
          <w:sz w:val="16"/>
          <w:szCs w:val="16"/>
        </w:rPr>
        <w:t>.</w:t>
      </w:r>
    </w:p>
    <w:p w14:paraId="5166BE11" w14:textId="36EB6E85" w:rsidR="0018441E" w:rsidRPr="009C23C0" w:rsidRDefault="009C23C0" w:rsidP="009C23C0">
      <w:pPr>
        <w:pStyle w:val="CorpLevel2"/>
        <w:tabs>
          <w:tab w:val="clear" w:pos="397"/>
        </w:tabs>
        <w:ind w:left="0" w:hanging="459"/>
        <w:rPr>
          <w:rFonts w:ascii="Arial" w:hAnsi="Arial" w:cs="Arial"/>
          <w:sz w:val="16"/>
          <w:szCs w:val="16"/>
        </w:rPr>
      </w:pPr>
      <w:r w:rsidRPr="009C23C0">
        <w:rPr>
          <w:rFonts w:ascii="Arial" w:hAnsi="Arial" w:cs="Arial"/>
          <w:sz w:val="16"/>
          <w:szCs w:val="16"/>
        </w:rPr>
        <w:t xml:space="preserve">The </w:t>
      </w:r>
      <w:r w:rsidR="00A10E61">
        <w:rPr>
          <w:rFonts w:ascii="Arial" w:hAnsi="Arial" w:cs="Arial"/>
          <w:sz w:val="16"/>
          <w:szCs w:val="16"/>
        </w:rPr>
        <w:t xml:space="preserve">Contractor </w:t>
      </w:r>
      <w:r w:rsidRPr="009C23C0">
        <w:rPr>
          <w:rFonts w:ascii="Arial" w:hAnsi="Arial" w:cs="Arial"/>
          <w:sz w:val="16"/>
          <w:szCs w:val="16"/>
        </w:rPr>
        <w:t xml:space="preserve">shall ensure that its sub-contractors and suppliers have accepted obligations equivalent to those set out in clauses </w:t>
      </w:r>
      <w:r w:rsidR="00A10E61">
        <w:rPr>
          <w:rFonts w:ascii="Arial" w:hAnsi="Arial" w:cs="Arial"/>
          <w:sz w:val="16"/>
          <w:szCs w:val="16"/>
        </w:rPr>
        <w:t>2.2</w:t>
      </w:r>
      <w:r w:rsidRPr="009C23C0">
        <w:rPr>
          <w:rFonts w:ascii="Arial" w:hAnsi="Arial" w:cs="Arial"/>
          <w:sz w:val="16"/>
          <w:szCs w:val="16"/>
        </w:rPr>
        <w:t xml:space="preserve"> and </w:t>
      </w:r>
      <w:r w:rsidR="00A10E61">
        <w:rPr>
          <w:rFonts w:ascii="Arial" w:hAnsi="Arial" w:cs="Arial"/>
          <w:sz w:val="16"/>
          <w:szCs w:val="16"/>
        </w:rPr>
        <w:t>2.3(</w:t>
      </w:r>
      <w:r w:rsidRPr="009C23C0">
        <w:rPr>
          <w:rFonts w:ascii="Arial" w:hAnsi="Arial" w:cs="Arial"/>
          <w:sz w:val="16"/>
          <w:szCs w:val="16"/>
        </w:rPr>
        <w:t>a) to (</w:t>
      </w:r>
      <w:r w:rsidR="004E5839">
        <w:rPr>
          <w:rFonts w:ascii="Arial" w:hAnsi="Arial" w:cs="Arial"/>
          <w:sz w:val="16"/>
          <w:szCs w:val="16"/>
        </w:rPr>
        <w:t>f</w:t>
      </w:r>
      <w:r w:rsidRPr="009C23C0">
        <w:rPr>
          <w:rFonts w:ascii="Arial" w:hAnsi="Arial" w:cs="Arial"/>
          <w:sz w:val="16"/>
          <w:szCs w:val="16"/>
        </w:rPr>
        <w:t xml:space="preserve">) of </w:t>
      </w:r>
      <w:r w:rsidR="004E5839">
        <w:rPr>
          <w:rFonts w:ascii="Arial" w:hAnsi="Arial" w:cs="Arial"/>
          <w:sz w:val="16"/>
          <w:szCs w:val="16"/>
        </w:rPr>
        <w:t xml:space="preserve">this </w:t>
      </w:r>
      <w:r w:rsidR="00F84C08">
        <w:rPr>
          <w:rFonts w:ascii="Arial" w:hAnsi="Arial" w:cs="Arial"/>
          <w:sz w:val="16"/>
          <w:szCs w:val="16"/>
        </w:rPr>
        <w:t>Contract</w:t>
      </w:r>
      <w:r w:rsidRPr="009C23C0">
        <w:rPr>
          <w:rFonts w:ascii="Arial" w:hAnsi="Arial" w:cs="Arial"/>
          <w:sz w:val="16"/>
          <w:szCs w:val="16"/>
        </w:rPr>
        <w:t>.</w:t>
      </w:r>
    </w:p>
    <w:p w14:paraId="6D968231" w14:textId="2024325D" w:rsidR="00571F37" w:rsidRPr="00BE6DA7" w:rsidRDefault="00571F37" w:rsidP="00453983">
      <w:pPr>
        <w:pStyle w:val="CorpLevel2"/>
        <w:tabs>
          <w:tab w:val="clear" w:pos="397"/>
        </w:tabs>
        <w:ind w:left="0" w:hanging="459"/>
        <w:rPr>
          <w:rFonts w:ascii="Arial" w:hAnsi="Arial" w:cs="Arial"/>
          <w:sz w:val="16"/>
          <w:szCs w:val="16"/>
        </w:rPr>
      </w:pPr>
      <w:r w:rsidRPr="00BE6DA7">
        <w:rPr>
          <w:rFonts w:ascii="Arial" w:hAnsi="Arial" w:cs="Arial"/>
          <w:sz w:val="16"/>
          <w:szCs w:val="16"/>
        </w:rPr>
        <w:t xml:space="preserve">Notwithstanding any other term of this </w:t>
      </w:r>
      <w:r w:rsidR="00F84C08">
        <w:rPr>
          <w:rFonts w:ascii="Arial" w:hAnsi="Arial" w:cs="Arial"/>
          <w:sz w:val="16"/>
          <w:szCs w:val="16"/>
        </w:rPr>
        <w:t>Contract</w:t>
      </w:r>
      <w:r w:rsidRPr="00BE6DA7">
        <w:rPr>
          <w:rFonts w:ascii="Arial" w:hAnsi="Arial" w:cs="Arial"/>
          <w:sz w:val="16"/>
          <w:szCs w:val="16"/>
        </w:rPr>
        <w:t xml:space="preserve">, nothing in this </w:t>
      </w:r>
      <w:r w:rsidR="00F84C08">
        <w:rPr>
          <w:rFonts w:ascii="Arial" w:hAnsi="Arial" w:cs="Arial"/>
          <w:sz w:val="16"/>
          <w:szCs w:val="16"/>
        </w:rPr>
        <w:t>Contract</w:t>
      </w:r>
      <w:r w:rsidR="004E5839" w:rsidRPr="00BE6DA7">
        <w:rPr>
          <w:rFonts w:ascii="Arial" w:hAnsi="Arial" w:cs="Arial"/>
          <w:sz w:val="16"/>
          <w:szCs w:val="16"/>
        </w:rPr>
        <w:t xml:space="preserve"> </w:t>
      </w:r>
      <w:r w:rsidRPr="00BE6DA7">
        <w:rPr>
          <w:rFonts w:ascii="Arial" w:hAnsi="Arial" w:cs="Arial"/>
          <w:sz w:val="16"/>
          <w:szCs w:val="16"/>
        </w:rPr>
        <w:t xml:space="preserve">confers or purports to confer any right to enforce the terms of this </w:t>
      </w:r>
      <w:r w:rsidR="00F84C08">
        <w:rPr>
          <w:rFonts w:ascii="Arial" w:hAnsi="Arial" w:cs="Arial"/>
          <w:sz w:val="16"/>
          <w:szCs w:val="16"/>
        </w:rPr>
        <w:t>Contract</w:t>
      </w:r>
      <w:r w:rsidR="004E5839" w:rsidRPr="00BE6DA7">
        <w:rPr>
          <w:rFonts w:ascii="Arial" w:hAnsi="Arial" w:cs="Arial"/>
          <w:sz w:val="16"/>
          <w:szCs w:val="16"/>
        </w:rPr>
        <w:t xml:space="preserve"> </w:t>
      </w:r>
      <w:r w:rsidRPr="00BE6DA7">
        <w:rPr>
          <w:rFonts w:ascii="Arial" w:hAnsi="Arial" w:cs="Arial"/>
          <w:sz w:val="16"/>
          <w:szCs w:val="16"/>
        </w:rPr>
        <w:t xml:space="preserve">on any party who is not a party to this </w:t>
      </w:r>
      <w:r w:rsidR="00F84C08">
        <w:rPr>
          <w:rFonts w:ascii="Arial" w:hAnsi="Arial" w:cs="Arial"/>
          <w:sz w:val="16"/>
          <w:szCs w:val="16"/>
        </w:rPr>
        <w:t>Contract</w:t>
      </w:r>
      <w:r w:rsidR="004E5839">
        <w:rPr>
          <w:rFonts w:ascii="Arial" w:hAnsi="Arial" w:cs="Arial"/>
          <w:sz w:val="16"/>
          <w:szCs w:val="16"/>
        </w:rPr>
        <w:t xml:space="preserve"> for the purposes of the Contract (Rights of Third Parties) Act 19</w:t>
      </w:r>
      <w:r w:rsidR="00583A07">
        <w:rPr>
          <w:rFonts w:ascii="Arial" w:hAnsi="Arial" w:cs="Arial"/>
          <w:sz w:val="16"/>
          <w:szCs w:val="16"/>
        </w:rPr>
        <w:t>99</w:t>
      </w:r>
      <w:r w:rsidRPr="00BE6DA7">
        <w:rPr>
          <w:rFonts w:ascii="Arial" w:hAnsi="Arial" w:cs="Arial"/>
          <w:sz w:val="16"/>
          <w:szCs w:val="16"/>
        </w:rPr>
        <w:t>.</w:t>
      </w:r>
    </w:p>
    <w:p w14:paraId="420D80D8" w14:textId="77777777" w:rsidR="00DD69B2" w:rsidRPr="00BE6DA7" w:rsidRDefault="00A83C59" w:rsidP="009C7486">
      <w:pPr>
        <w:pStyle w:val="CorpLevel1"/>
        <w:numPr>
          <w:ilvl w:val="0"/>
          <w:numId w:val="7"/>
        </w:numPr>
        <w:tabs>
          <w:tab w:val="clear" w:pos="397"/>
        </w:tabs>
        <w:ind w:left="0" w:hanging="459"/>
        <w:rPr>
          <w:rFonts w:ascii="Arial" w:hAnsi="Arial" w:cs="Arial"/>
          <w:sz w:val="16"/>
          <w:szCs w:val="16"/>
        </w:rPr>
      </w:pPr>
      <w:bookmarkStart w:id="85" w:name="_Toc949772"/>
      <w:r w:rsidRPr="00BE6DA7">
        <w:rPr>
          <w:rFonts w:ascii="Arial" w:hAnsi="Arial" w:cs="Arial"/>
          <w:sz w:val="16"/>
          <w:szCs w:val="16"/>
        </w:rPr>
        <w:t>APPROVALS</w:t>
      </w:r>
      <w:bookmarkEnd w:id="85"/>
    </w:p>
    <w:p w14:paraId="1B14BFCE" w14:textId="55E3F70D" w:rsidR="00571F37" w:rsidRPr="00BE6DA7" w:rsidRDefault="00AE49E7" w:rsidP="009C7486">
      <w:pPr>
        <w:ind w:hanging="459"/>
        <w:rPr>
          <w:rFonts w:ascii="Arial" w:hAnsi="Arial" w:cs="Arial"/>
          <w:sz w:val="16"/>
          <w:szCs w:val="16"/>
        </w:rPr>
      </w:pPr>
      <w:r>
        <w:rPr>
          <w:rFonts w:ascii="Arial" w:hAnsi="Arial" w:cs="Arial"/>
          <w:sz w:val="16"/>
          <w:szCs w:val="16"/>
        </w:rPr>
        <w:t>2</w:t>
      </w:r>
      <w:r w:rsidR="003453AB">
        <w:rPr>
          <w:rFonts w:ascii="Arial" w:hAnsi="Arial" w:cs="Arial"/>
          <w:sz w:val="16"/>
          <w:szCs w:val="16"/>
        </w:rPr>
        <w:t>5</w:t>
      </w:r>
      <w:r w:rsidR="009C7486">
        <w:rPr>
          <w:rFonts w:ascii="Arial" w:hAnsi="Arial" w:cs="Arial"/>
          <w:sz w:val="16"/>
          <w:szCs w:val="16"/>
        </w:rPr>
        <w:t>.1</w:t>
      </w:r>
      <w:r w:rsidR="009C7486">
        <w:rPr>
          <w:rFonts w:ascii="Arial" w:hAnsi="Arial" w:cs="Arial"/>
          <w:sz w:val="16"/>
          <w:szCs w:val="16"/>
        </w:rPr>
        <w:tab/>
      </w:r>
      <w:r w:rsidR="00571F37" w:rsidRPr="00BE6DA7">
        <w:rPr>
          <w:rFonts w:ascii="Arial" w:hAnsi="Arial" w:cs="Arial"/>
          <w:sz w:val="16"/>
          <w:szCs w:val="16"/>
        </w:rPr>
        <w:t>No inspection, testing, approval</w:t>
      </w:r>
      <w:r w:rsidR="00DD69B2" w:rsidRPr="00BE6DA7">
        <w:rPr>
          <w:rFonts w:ascii="Arial" w:hAnsi="Arial" w:cs="Arial"/>
          <w:sz w:val="16"/>
          <w:szCs w:val="16"/>
        </w:rPr>
        <w:t>, measurement</w:t>
      </w:r>
      <w:r w:rsidR="00571F37" w:rsidRPr="00BE6DA7">
        <w:rPr>
          <w:rFonts w:ascii="Arial" w:hAnsi="Arial" w:cs="Arial"/>
          <w:sz w:val="16"/>
          <w:szCs w:val="16"/>
        </w:rPr>
        <w:t xml:space="preserve"> </w:t>
      </w:r>
      <w:r w:rsidR="00D9507D" w:rsidRPr="00BE6DA7">
        <w:rPr>
          <w:rFonts w:ascii="Arial" w:hAnsi="Arial" w:cs="Arial"/>
          <w:sz w:val="16"/>
          <w:szCs w:val="16"/>
        </w:rPr>
        <w:t xml:space="preserve">(or re-measurement) </w:t>
      </w:r>
      <w:r w:rsidR="00571F37" w:rsidRPr="00BE6DA7">
        <w:rPr>
          <w:rFonts w:ascii="Arial" w:hAnsi="Arial" w:cs="Arial"/>
          <w:sz w:val="16"/>
          <w:szCs w:val="16"/>
        </w:rPr>
        <w:t xml:space="preserve">or review nor any omission to inspect, test, approve or review on the part of the </w:t>
      </w:r>
      <w:r>
        <w:rPr>
          <w:rFonts w:ascii="Arial" w:hAnsi="Arial" w:cs="Arial"/>
          <w:sz w:val="16"/>
          <w:szCs w:val="16"/>
        </w:rPr>
        <w:t>Client</w:t>
      </w:r>
      <w:r w:rsidRPr="00BE6DA7">
        <w:rPr>
          <w:rFonts w:ascii="Arial" w:hAnsi="Arial" w:cs="Arial"/>
          <w:sz w:val="16"/>
          <w:szCs w:val="16"/>
        </w:rPr>
        <w:t xml:space="preserve"> </w:t>
      </w:r>
      <w:r w:rsidR="00571F37" w:rsidRPr="00BE6DA7">
        <w:rPr>
          <w:rFonts w:ascii="Arial" w:hAnsi="Arial" w:cs="Arial"/>
          <w:sz w:val="16"/>
          <w:szCs w:val="16"/>
        </w:rPr>
        <w:t xml:space="preserve">shall diminish any duty or liability hereunder of the </w:t>
      </w:r>
      <w:r w:rsidR="00772BD9">
        <w:rPr>
          <w:rFonts w:ascii="Arial" w:hAnsi="Arial" w:cs="Arial"/>
          <w:sz w:val="16"/>
          <w:szCs w:val="16"/>
        </w:rPr>
        <w:t>Contractor</w:t>
      </w:r>
      <w:r w:rsidR="00571F37" w:rsidRPr="00BE6DA7">
        <w:rPr>
          <w:rFonts w:ascii="Arial" w:hAnsi="Arial" w:cs="Arial"/>
          <w:sz w:val="16"/>
          <w:szCs w:val="16"/>
        </w:rPr>
        <w:t>.</w:t>
      </w:r>
    </w:p>
    <w:p w14:paraId="060EF371" w14:textId="77777777" w:rsidR="00DD69B2" w:rsidRPr="00BE6DA7" w:rsidRDefault="00DD69B2" w:rsidP="00DD69B2">
      <w:pPr>
        <w:ind w:left="397"/>
        <w:rPr>
          <w:rFonts w:ascii="Arial" w:hAnsi="Arial" w:cs="Arial"/>
          <w:sz w:val="16"/>
          <w:szCs w:val="16"/>
        </w:rPr>
      </w:pPr>
    </w:p>
    <w:p w14:paraId="069DF2F9" w14:textId="77777777" w:rsidR="00571F37" w:rsidRPr="00BE6DA7" w:rsidRDefault="00A83C59" w:rsidP="009C7486">
      <w:pPr>
        <w:pStyle w:val="CorpLevel1"/>
        <w:numPr>
          <w:ilvl w:val="0"/>
          <w:numId w:val="7"/>
        </w:numPr>
        <w:tabs>
          <w:tab w:val="clear" w:pos="397"/>
        </w:tabs>
        <w:ind w:left="0" w:hanging="459"/>
        <w:rPr>
          <w:rFonts w:ascii="Arial" w:hAnsi="Arial" w:cs="Arial"/>
          <w:caps/>
          <w:sz w:val="16"/>
          <w:szCs w:val="16"/>
        </w:rPr>
      </w:pPr>
      <w:bookmarkStart w:id="86" w:name="_Toc949773"/>
      <w:r w:rsidRPr="00BE6DA7">
        <w:rPr>
          <w:rFonts w:ascii="Arial" w:hAnsi="Arial" w:cs="Arial"/>
          <w:sz w:val="16"/>
          <w:szCs w:val="16"/>
        </w:rPr>
        <w:t>SET-OFF</w:t>
      </w:r>
      <w:bookmarkEnd w:id="86"/>
    </w:p>
    <w:p w14:paraId="747EE16B" w14:textId="6475B8FF" w:rsidR="00571F37" w:rsidRPr="00BE6DA7" w:rsidRDefault="00AE49E7" w:rsidP="009C7486">
      <w:pPr>
        <w:spacing w:after="240"/>
        <w:ind w:hanging="459"/>
        <w:rPr>
          <w:rFonts w:ascii="Arial" w:hAnsi="Arial" w:cs="Arial"/>
          <w:sz w:val="16"/>
          <w:szCs w:val="16"/>
        </w:rPr>
      </w:pPr>
      <w:r>
        <w:rPr>
          <w:rFonts w:ascii="Arial" w:hAnsi="Arial" w:cs="Arial"/>
          <w:sz w:val="16"/>
          <w:szCs w:val="16"/>
        </w:rPr>
        <w:t>2</w:t>
      </w:r>
      <w:r w:rsidR="003453AB">
        <w:rPr>
          <w:rFonts w:ascii="Arial" w:hAnsi="Arial" w:cs="Arial"/>
          <w:sz w:val="16"/>
          <w:szCs w:val="16"/>
        </w:rPr>
        <w:t>6</w:t>
      </w:r>
      <w:r w:rsidR="009C7486">
        <w:rPr>
          <w:rFonts w:ascii="Arial" w:hAnsi="Arial" w:cs="Arial"/>
          <w:sz w:val="16"/>
          <w:szCs w:val="16"/>
        </w:rPr>
        <w:t xml:space="preserve">.1 </w:t>
      </w:r>
      <w:r w:rsidR="009C7486">
        <w:rPr>
          <w:rFonts w:ascii="Arial" w:hAnsi="Arial" w:cs="Arial"/>
          <w:sz w:val="16"/>
          <w:szCs w:val="16"/>
        </w:rPr>
        <w:tab/>
      </w:r>
      <w:r w:rsidR="00571F37" w:rsidRPr="00BE6DA7">
        <w:rPr>
          <w:rFonts w:ascii="Arial" w:hAnsi="Arial" w:cs="Arial"/>
          <w:sz w:val="16"/>
          <w:szCs w:val="16"/>
        </w:rPr>
        <w:t xml:space="preserve">Nothing contained in this </w:t>
      </w:r>
      <w:r w:rsidR="00F84C08">
        <w:rPr>
          <w:rFonts w:ascii="Arial" w:hAnsi="Arial" w:cs="Arial"/>
          <w:sz w:val="16"/>
          <w:szCs w:val="16"/>
        </w:rPr>
        <w:t>Contract</w:t>
      </w:r>
      <w:r w:rsidRPr="00BE6DA7">
        <w:rPr>
          <w:rFonts w:ascii="Arial" w:hAnsi="Arial" w:cs="Arial"/>
          <w:sz w:val="16"/>
          <w:szCs w:val="16"/>
        </w:rPr>
        <w:t xml:space="preserve"> </w:t>
      </w:r>
      <w:r w:rsidR="00571F37" w:rsidRPr="00BE6DA7">
        <w:rPr>
          <w:rFonts w:ascii="Arial" w:hAnsi="Arial" w:cs="Arial"/>
          <w:sz w:val="16"/>
          <w:szCs w:val="16"/>
        </w:rPr>
        <w:t xml:space="preserve">shall oust or limit any right of the </w:t>
      </w:r>
      <w:r>
        <w:rPr>
          <w:rFonts w:ascii="Arial" w:hAnsi="Arial" w:cs="Arial"/>
          <w:sz w:val="16"/>
          <w:szCs w:val="16"/>
        </w:rPr>
        <w:t>Client</w:t>
      </w:r>
      <w:r w:rsidRPr="00BE6DA7">
        <w:rPr>
          <w:rFonts w:ascii="Arial" w:hAnsi="Arial" w:cs="Arial"/>
          <w:sz w:val="16"/>
          <w:szCs w:val="16"/>
        </w:rPr>
        <w:t xml:space="preserve"> </w:t>
      </w:r>
      <w:r w:rsidR="00571F37" w:rsidRPr="00BE6DA7">
        <w:rPr>
          <w:rFonts w:ascii="Arial" w:hAnsi="Arial" w:cs="Arial"/>
          <w:sz w:val="16"/>
          <w:szCs w:val="16"/>
        </w:rPr>
        <w:t xml:space="preserve">under any statute or rule of law or of equity in the nature of set-off or abatement of the </w:t>
      </w:r>
      <w:r w:rsidR="00772BD9">
        <w:rPr>
          <w:rFonts w:ascii="Arial" w:hAnsi="Arial" w:cs="Arial"/>
          <w:sz w:val="16"/>
          <w:szCs w:val="16"/>
        </w:rPr>
        <w:t>Contract</w:t>
      </w:r>
      <w:r w:rsidR="00571F37" w:rsidRPr="00BE6DA7">
        <w:rPr>
          <w:rFonts w:ascii="Arial" w:hAnsi="Arial" w:cs="Arial"/>
          <w:sz w:val="16"/>
          <w:szCs w:val="16"/>
        </w:rPr>
        <w:t xml:space="preserve"> Sum.</w:t>
      </w:r>
    </w:p>
    <w:p w14:paraId="429AB118" w14:textId="77777777" w:rsidR="00DD69B2" w:rsidRPr="00BE6DA7" w:rsidRDefault="00A83C59" w:rsidP="009C7486">
      <w:pPr>
        <w:pStyle w:val="CorpLevel1"/>
        <w:numPr>
          <w:ilvl w:val="0"/>
          <w:numId w:val="7"/>
        </w:numPr>
        <w:tabs>
          <w:tab w:val="clear" w:pos="397"/>
        </w:tabs>
        <w:ind w:left="0" w:hanging="459"/>
        <w:rPr>
          <w:rStyle w:val="Level1asheadingtext"/>
          <w:b/>
          <w:bCs w:val="0"/>
          <w:sz w:val="16"/>
          <w:szCs w:val="16"/>
        </w:rPr>
      </w:pPr>
      <w:bookmarkStart w:id="87" w:name="_Ref156731394"/>
      <w:bookmarkStart w:id="88" w:name="_Ref156791138"/>
      <w:bookmarkStart w:id="89" w:name="_Ref156801242"/>
      <w:bookmarkStart w:id="90" w:name="_Ref156820996"/>
      <w:bookmarkStart w:id="91" w:name="_Ref396897127"/>
      <w:bookmarkStart w:id="92" w:name="_Ref397026116"/>
      <w:bookmarkStart w:id="93" w:name="_Ref397433910"/>
      <w:bookmarkStart w:id="94" w:name="_Ref397486517"/>
      <w:bookmarkStart w:id="95" w:name="_Ref397587213"/>
      <w:bookmarkStart w:id="96" w:name="_Ref397587142"/>
      <w:r w:rsidRPr="00BE6DA7">
        <w:rPr>
          <w:rFonts w:ascii="Arial" w:hAnsi="Arial" w:cs="Arial"/>
          <w:sz w:val="16"/>
          <w:szCs w:val="16"/>
        </w:rPr>
        <w:t>D</w:t>
      </w:r>
      <w:bookmarkEnd w:id="87"/>
      <w:bookmarkEnd w:id="88"/>
      <w:bookmarkEnd w:id="89"/>
      <w:bookmarkEnd w:id="90"/>
      <w:bookmarkEnd w:id="91"/>
      <w:bookmarkEnd w:id="92"/>
      <w:bookmarkEnd w:id="93"/>
      <w:bookmarkEnd w:id="94"/>
      <w:bookmarkEnd w:id="95"/>
      <w:bookmarkEnd w:id="96"/>
      <w:r w:rsidRPr="00BE6DA7">
        <w:rPr>
          <w:rFonts w:ascii="Arial" w:hAnsi="Arial" w:cs="Arial"/>
          <w:sz w:val="16"/>
          <w:szCs w:val="16"/>
        </w:rPr>
        <w:t>ISPUTES</w:t>
      </w:r>
    </w:p>
    <w:p w14:paraId="4388BCDC" w14:textId="228DBF47" w:rsidR="00DD69B2" w:rsidRPr="00BE6DA7" w:rsidRDefault="00AE49E7" w:rsidP="009C7486">
      <w:pPr>
        <w:ind w:hanging="459"/>
        <w:rPr>
          <w:rFonts w:ascii="Arial" w:hAnsi="Arial" w:cs="Arial"/>
          <w:sz w:val="16"/>
          <w:szCs w:val="16"/>
        </w:rPr>
      </w:pPr>
      <w:r>
        <w:rPr>
          <w:rFonts w:ascii="Arial" w:hAnsi="Arial" w:cs="Arial"/>
          <w:sz w:val="16"/>
          <w:szCs w:val="16"/>
        </w:rPr>
        <w:t>2</w:t>
      </w:r>
      <w:r w:rsidR="003453AB">
        <w:rPr>
          <w:rFonts w:ascii="Arial" w:hAnsi="Arial" w:cs="Arial"/>
          <w:sz w:val="16"/>
          <w:szCs w:val="16"/>
        </w:rPr>
        <w:t>7</w:t>
      </w:r>
      <w:r w:rsidR="009C7486">
        <w:rPr>
          <w:rFonts w:ascii="Arial" w:hAnsi="Arial" w:cs="Arial"/>
          <w:sz w:val="16"/>
          <w:szCs w:val="16"/>
        </w:rPr>
        <w:t xml:space="preserve">.1 </w:t>
      </w:r>
      <w:r w:rsidR="009C7486">
        <w:rPr>
          <w:rFonts w:ascii="Arial" w:hAnsi="Arial" w:cs="Arial"/>
          <w:sz w:val="16"/>
          <w:szCs w:val="16"/>
        </w:rPr>
        <w:tab/>
      </w:r>
      <w:r w:rsidR="00DD69B2" w:rsidRPr="00BE6DA7">
        <w:rPr>
          <w:rFonts w:ascii="Arial" w:hAnsi="Arial" w:cs="Arial"/>
          <w:sz w:val="16"/>
          <w:szCs w:val="16"/>
        </w:rPr>
        <w:t xml:space="preserve">If a dispute or difference arises out of, under or connected with this </w:t>
      </w:r>
      <w:r w:rsidR="00F84C08">
        <w:rPr>
          <w:rFonts w:ascii="Arial" w:hAnsi="Arial" w:cs="Arial"/>
          <w:sz w:val="16"/>
          <w:szCs w:val="16"/>
        </w:rPr>
        <w:t>Contract</w:t>
      </w:r>
      <w:r w:rsidR="00DD69B2" w:rsidRPr="00BE6DA7">
        <w:rPr>
          <w:rFonts w:ascii="Arial" w:hAnsi="Arial" w:cs="Arial"/>
          <w:sz w:val="16"/>
          <w:szCs w:val="16"/>
        </w:rPr>
        <w:t xml:space="preserve">, either party may refer it to adjudication </w:t>
      </w:r>
      <w:r w:rsidR="00870C60">
        <w:rPr>
          <w:rFonts w:ascii="Arial" w:hAnsi="Arial" w:cs="Arial"/>
          <w:sz w:val="16"/>
          <w:szCs w:val="16"/>
        </w:rPr>
        <w:t xml:space="preserve">at any time </w:t>
      </w:r>
      <w:r w:rsidR="00DD69B2" w:rsidRPr="00BE6DA7">
        <w:rPr>
          <w:rFonts w:ascii="Arial" w:hAnsi="Arial" w:cs="Arial"/>
          <w:sz w:val="16"/>
          <w:szCs w:val="16"/>
        </w:rPr>
        <w:t xml:space="preserve">in accordance with the adjudication provisions of </w:t>
      </w:r>
      <w:r w:rsidR="00DD69B2" w:rsidRPr="00BE6DA7">
        <w:rPr>
          <w:rFonts w:ascii="Arial" w:hAnsi="Arial" w:cs="Arial"/>
          <w:sz w:val="16"/>
          <w:szCs w:val="16"/>
          <w:lang w:eastAsia="ko-KR"/>
        </w:rPr>
        <w:t>Part 1 of the Schedule to the Scheme for Construction Contracts (England and Wales) Regulations 1998</w:t>
      </w:r>
      <w:r w:rsidR="00DD69B2" w:rsidRPr="00BE6DA7">
        <w:rPr>
          <w:rFonts w:ascii="Arial" w:hAnsi="Arial" w:cs="Arial"/>
          <w:sz w:val="16"/>
          <w:szCs w:val="16"/>
        </w:rPr>
        <w:t xml:space="preserve"> as amended</w:t>
      </w:r>
      <w:r w:rsidR="00D97812" w:rsidRPr="00BE6DA7">
        <w:rPr>
          <w:rFonts w:ascii="Arial" w:hAnsi="Arial" w:cs="Arial"/>
          <w:sz w:val="16"/>
          <w:szCs w:val="16"/>
        </w:rPr>
        <w:t xml:space="preserve"> but with the Royal Institute of Chartered Surveyors as the adjudicator nominating body</w:t>
      </w:r>
      <w:r w:rsidR="00DD69B2" w:rsidRPr="00BE6DA7">
        <w:rPr>
          <w:rFonts w:ascii="Arial" w:hAnsi="Arial" w:cs="Arial"/>
          <w:sz w:val="16"/>
          <w:szCs w:val="16"/>
        </w:rPr>
        <w:t>.</w:t>
      </w:r>
    </w:p>
    <w:p w14:paraId="6FC22746" w14:textId="77777777" w:rsidR="00DD69B2" w:rsidRPr="00BE6DA7" w:rsidRDefault="00DD69B2" w:rsidP="00DD69B2">
      <w:pPr>
        <w:ind w:left="397"/>
        <w:rPr>
          <w:rFonts w:ascii="Arial" w:hAnsi="Arial" w:cs="Arial"/>
          <w:sz w:val="16"/>
          <w:szCs w:val="16"/>
        </w:rPr>
      </w:pPr>
      <w:r w:rsidRPr="00BE6DA7">
        <w:rPr>
          <w:rFonts w:ascii="Arial" w:hAnsi="Arial" w:cs="Arial"/>
          <w:sz w:val="16"/>
          <w:szCs w:val="16"/>
        </w:rPr>
        <w:t xml:space="preserve">  </w:t>
      </w:r>
    </w:p>
    <w:p w14:paraId="0669A317" w14:textId="77777777" w:rsidR="00DD69B2" w:rsidRPr="00BE6DA7" w:rsidRDefault="00A83C59" w:rsidP="009C7486">
      <w:pPr>
        <w:pStyle w:val="CorpLevel1"/>
        <w:numPr>
          <w:ilvl w:val="0"/>
          <w:numId w:val="7"/>
        </w:numPr>
        <w:tabs>
          <w:tab w:val="clear" w:pos="397"/>
        </w:tabs>
        <w:ind w:left="0" w:hanging="459"/>
        <w:rPr>
          <w:rStyle w:val="Level1asheadingtext"/>
          <w:b/>
          <w:bCs w:val="0"/>
          <w:sz w:val="16"/>
          <w:szCs w:val="16"/>
        </w:rPr>
      </w:pPr>
      <w:bookmarkStart w:id="97" w:name="_Ref156731395"/>
      <w:bookmarkStart w:id="98" w:name="_Ref156791139"/>
      <w:bookmarkStart w:id="99" w:name="_Ref156801243"/>
      <w:bookmarkStart w:id="100" w:name="_Ref156820997"/>
      <w:bookmarkStart w:id="101" w:name="_Ref396897394"/>
      <w:bookmarkStart w:id="102" w:name="_Ref397026335"/>
      <w:bookmarkStart w:id="103" w:name="_Ref397434192"/>
      <w:bookmarkStart w:id="104" w:name="_Ref397486580"/>
      <w:bookmarkStart w:id="105" w:name="_Ref397587307"/>
      <w:bookmarkStart w:id="106" w:name="_Ref397587204"/>
      <w:bookmarkStart w:id="107" w:name="_Ref370908450"/>
      <w:r w:rsidRPr="00BE6DA7">
        <w:rPr>
          <w:rFonts w:ascii="Arial" w:hAnsi="Arial" w:cs="Arial"/>
          <w:sz w:val="16"/>
          <w:szCs w:val="16"/>
        </w:rPr>
        <w:t>N</w:t>
      </w:r>
      <w:bookmarkEnd w:id="97"/>
      <w:bookmarkEnd w:id="98"/>
      <w:bookmarkEnd w:id="99"/>
      <w:bookmarkEnd w:id="100"/>
      <w:bookmarkEnd w:id="101"/>
      <w:bookmarkEnd w:id="102"/>
      <w:bookmarkEnd w:id="103"/>
      <w:bookmarkEnd w:id="104"/>
      <w:bookmarkEnd w:id="105"/>
      <w:bookmarkEnd w:id="106"/>
      <w:r w:rsidRPr="00BE6DA7">
        <w:rPr>
          <w:rFonts w:ascii="Arial" w:hAnsi="Arial" w:cs="Arial"/>
          <w:sz w:val="16"/>
          <w:szCs w:val="16"/>
        </w:rPr>
        <w:t>OTICES</w:t>
      </w:r>
      <w:bookmarkEnd w:id="107"/>
    </w:p>
    <w:p w14:paraId="1DA26A2C" w14:textId="4B820D55" w:rsidR="004F6A5E" w:rsidRPr="00BE6DA7" w:rsidRDefault="00DD69B2" w:rsidP="006862C7">
      <w:pPr>
        <w:pStyle w:val="CorpLevel2"/>
        <w:tabs>
          <w:tab w:val="clear" w:pos="397"/>
        </w:tabs>
        <w:ind w:left="0" w:hanging="459"/>
        <w:rPr>
          <w:rFonts w:ascii="Arial" w:hAnsi="Arial" w:cs="Arial"/>
          <w:sz w:val="16"/>
          <w:szCs w:val="16"/>
        </w:rPr>
      </w:pPr>
      <w:r w:rsidRPr="00BE6DA7">
        <w:rPr>
          <w:rFonts w:ascii="Arial" w:hAnsi="Arial" w:cs="Arial"/>
          <w:sz w:val="16"/>
          <w:szCs w:val="16"/>
        </w:rPr>
        <w:t xml:space="preserve">Any notices to be served by the </w:t>
      </w:r>
      <w:r w:rsidR="00EF3F91">
        <w:rPr>
          <w:rFonts w:ascii="Arial" w:hAnsi="Arial" w:cs="Arial"/>
          <w:sz w:val="16"/>
          <w:szCs w:val="16"/>
        </w:rPr>
        <w:t xml:space="preserve">Client </w:t>
      </w:r>
      <w:r w:rsidRPr="00BE6DA7">
        <w:rPr>
          <w:rFonts w:ascii="Arial" w:hAnsi="Arial" w:cs="Arial"/>
          <w:sz w:val="16"/>
          <w:szCs w:val="16"/>
        </w:rPr>
        <w:t xml:space="preserve">pursuant to this </w:t>
      </w:r>
      <w:r w:rsidR="00F84C08">
        <w:rPr>
          <w:rFonts w:ascii="Arial" w:hAnsi="Arial" w:cs="Arial"/>
          <w:sz w:val="16"/>
          <w:szCs w:val="16"/>
        </w:rPr>
        <w:t>Contract</w:t>
      </w:r>
      <w:r w:rsidR="00EF3F91" w:rsidRPr="00BE6DA7">
        <w:rPr>
          <w:rFonts w:ascii="Arial" w:hAnsi="Arial" w:cs="Arial"/>
          <w:sz w:val="16"/>
          <w:szCs w:val="16"/>
        </w:rPr>
        <w:t xml:space="preserve"> </w:t>
      </w:r>
      <w:r w:rsidRPr="00BE6DA7">
        <w:rPr>
          <w:rFonts w:ascii="Arial" w:hAnsi="Arial" w:cs="Arial"/>
          <w:sz w:val="16"/>
          <w:szCs w:val="16"/>
        </w:rPr>
        <w:t xml:space="preserve">can be served by any effective means including by email to any valid email address of the </w:t>
      </w:r>
      <w:r w:rsidR="00772BD9">
        <w:rPr>
          <w:rFonts w:ascii="Arial" w:hAnsi="Arial" w:cs="Arial"/>
          <w:sz w:val="16"/>
          <w:szCs w:val="16"/>
        </w:rPr>
        <w:t>Contractor</w:t>
      </w:r>
      <w:r w:rsidRPr="00BE6DA7">
        <w:rPr>
          <w:rFonts w:ascii="Arial" w:hAnsi="Arial" w:cs="Arial"/>
          <w:sz w:val="16"/>
          <w:szCs w:val="16"/>
        </w:rPr>
        <w:t xml:space="preserve">. </w:t>
      </w:r>
      <w:r w:rsidR="00340ADB">
        <w:rPr>
          <w:rFonts w:ascii="Arial" w:hAnsi="Arial" w:cs="Arial"/>
          <w:sz w:val="16"/>
          <w:szCs w:val="16"/>
        </w:rPr>
        <w:t>Unless expressly agreed in writing by the Client to a different method of notification, a</w:t>
      </w:r>
      <w:r w:rsidRPr="00BE6DA7">
        <w:rPr>
          <w:rFonts w:ascii="Arial" w:hAnsi="Arial" w:cs="Arial"/>
          <w:sz w:val="16"/>
          <w:szCs w:val="16"/>
        </w:rPr>
        <w:t xml:space="preserve">ll notices to be served by the </w:t>
      </w:r>
      <w:r w:rsidR="00772BD9">
        <w:rPr>
          <w:rFonts w:ascii="Arial" w:hAnsi="Arial" w:cs="Arial"/>
          <w:sz w:val="16"/>
          <w:szCs w:val="16"/>
        </w:rPr>
        <w:t>Contractor</w:t>
      </w:r>
      <w:r w:rsidRPr="00BE6DA7">
        <w:rPr>
          <w:rFonts w:ascii="Arial" w:hAnsi="Arial" w:cs="Arial"/>
          <w:sz w:val="16"/>
          <w:szCs w:val="16"/>
        </w:rPr>
        <w:t xml:space="preserve"> pursuant to this </w:t>
      </w:r>
      <w:r w:rsidR="00F84C08">
        <w:rPr>
          <w:rFonts w:ascii="Arial" w:hAnsi="Arial" w:cs="Arial"/>
          <w:sz w:val="16"/>
          <w:szCs w:val="16"/>
        </w:rPr>
        <w:t>Contract</w:t>
      </w:r>
      <w:r w:rsidR="00EF3F91" w:rsidRPr="00BE6DA7">
        <w:rPr>
          <w:rFonts w:ascii="Arial" w:hAnsi="Arial" w:cs="Arial"/>
          <w:sz w:val="16"/>
          <w:szCs w:val="16"/>
        </w:rPr>
        <w:t xml:space="preserve"> </w:t>
      </w:r>
      <w:r w:rsidRPr="00BE6DA7">
        <w:rPr>
          <w:rFonts w:ascii="Arial" w:hAnsi="Arial" w:cs="Arial"/>
          <w:sz w:val="16"/>
          <w:szCs w:val="16"/>
        </w:rPr>
        <w:t xml:space="preserve">must be </w:t>
      </w:r>
      <w:r w:rsidR="00F2790C" w:rsidRPr="00BE6DA7">
        <w:rPr>
          <w:rFonts w:ascii="Arial" w:hAnsi="Arial" w:cs="Arial"/>
          <w:sz w:val="16"/>
          <w:szCs w:val="16"/>
        </w:rPr>
        <w:t xml:space="preserve">either </w:t>
      </w:r>
      <w:r w:rsidRPr="00BE6DA7">
        <w:rPr>
          <w:rFonts w:ascii="Arial" w:hAnsi="Arial" w:cs="Arial"/>
          <w:sz w:val="16"/>
          <w:szCs w:val="16"/>
        </w:rPr>
        <w:t>by hand delivery or recorded delivery post</w:t>
      </w:r>
      <w:r w:rsidR="00F2790C" w:rsidRPr="00BE6DA7">
        <w:rPr>
          <w:rFonts w:ascii="Arial" w:hAnsi="Arial" w:cs="Arial"/>
          <w:sz w:val="16"/>
          <w:szCs w:val="16"/>
        </w:rPr>
        <w:t xml:space="preserve"> to the address</w:t>
      </w:r>
      <w:r w:rsidRPr="00BE6DA7">
        <w:rPr>
          <w:rFonts w:ascii="Arial" w:hAnsi="Arial" w:cs="Arial"/>
          <w:sz w:val="16"/>
          <w:szCs w:val="16"/>
        </w:rPr>
        <w:t xml:space="preserve"> stated in the Order</w:t>
      </w:r>
      <w:r w:rsidR="00F2790C" w:rsidRPr="00BE6DA7">
        <w:rPr>
          <w:rFonts w:ascii="Arial" w:hAnsi="Arial" w:cs="Arial"/>
          <w:sz w:val="16"/>
          <w:szCs w:val="16"/>
        </w:rPr>
        <w:t>. P</w:t>
      </w:r>
      <w:r w:rsidRPr="00BE6DA7">
        <w:rPr>
          <w:rFonts w:ascii="Arial" w:hAnsi="Arial" w:cs="Arial"/>
          <w:sz w:val="16"/>
          <w:szCs w:val="16"/>
        </w:rPr>
        <w:t xml:space="preserve">rovided </w:t>
      </w:r>
      <w:r w:rsidR="00F2790C" w:rsidRPr="00BE6DA7">
        <w:rPr>
          <w:rFonts w:ascii="Arial" w:hAnsi="Arial" w:cs="Arial"/>
          <w:sz w:val="16"/>
          <w:szCs w:val="16"/>
        </w:rPr>
        <w:t xml:space="preserve">notices have </w:t>
      </w:r>
      <w:r w:rsidRPr="00BE6DA7">
        <w:rPr>
          <w:rFonts w:ascii="Arial" w:hAnsi="Arial" w:cs="Arial"/>
          <w:sz w:val="16"/>
          <w:szCs w:val="16"/>
        </w:rPr>
        <w:t>been delivered by the methods permitted in this clause</w:t>
      </w:r>
      <w:r w:rsidR="00F2790C" w:rsidRPr="00BE6DA7">
        <w:rPr>
          <w:rFonts w:ascii="Arial" w:hAnsi="Arial" w:cs="Arial"/>
          <w:sz w:val="16"/>
          <w:szCs w:val="16"/>
        </w:rPr>
        <w:t xml:space="preserve"> </w:t>
      </w:r>
      <w:r w:rsidR="00A41A92">
        <w:rPr>
          <w:rFonts w:ascii="Arial" w:hAnsi="Arial" w:cs="Arial"/>
          <w:sz w:val="16"/>
          <w:szCs w:val="16"/>
        </w:rPr>
        <w:t>28</w:t>
      </w:r>
      <w:r w:rsidRPr="00BE6DA7">
        <w:rPr>
          <w:rFonts w:ascii="Arial" w:hAnsi="Arial" w:cs="Arial"/>
          <w:sz w:val="16"/>
          <w:szCs w:val="16"/>
        </w:rPr>
        <w:t>, such notification shall be effective from the date of delivery to the relevant party.</w:t>
      </w:r>
      <w:r w:rsidR="00F2790C" w:rsidRPr="00BE6DA7">
        <w:rPr>
          <w:rFonts w:ascii="Arial" w:hAnsi="Arial" w:cs="Arial"/>
          <w:sz w:val="16"/>
          <w:szCs w:val="16"/>
        </w:rPr>
        <w:t xml:space="preserve"> If notices have not been served in accordance with this clause</w:t>
      </w:r>
      <w:r w:rsidR="00A41A92">
        <w:rPr>
          <w:rFonts w:ascii="Arial" w:hAnsi="Arial" w:cs="Arial"/>
          <w:sz w:val="16"/>
          <w:szCs w:val="16"/>
        </w:rPr>
        <w:t xml:space="preserve"> 28</w:t>
      </w:r>
      <w:r w:rsidR="00F2790C" w:rsidRPr="00BE6DA7">
        <w:rPr>
          <w:rFonts w:ascii="Arial" w:hAnsi="Arial" w:cs="Arial"/>
          <w:sz w:val="16"/>
          <w:szCs w:val="16"/>
        </w:rPr>
        <w:t>, they shall be invalid.</w:t>
      </w:r>
    </w:p>
    <w:p w14:paraId="7ACFD207" w14:textId="5B971D62" w:rsidR="00DD69B2" w:rsidRPr="00340ADB" w:rsidRDefault="004F6A5E" w:rsidP="00340ADB">
      <w:pPr>
        <w:pStyle w:val="CorpLevel2"/>
        <w:tabs>
          <w:tab w:val="clear" w:pos="397"/>
        </w:tabs>
        <w:ind w:left="0" w:hanging="459"/>
        <w:rPr>
          <w:rFonts w:ascii="Arial" w:hAnsi="Arial" w:cs="Arial"/>
          <w:sz w:val="16"/>
          <w:szCs w:val="16"/>
        </w:rPr>
      </w:pPr>
      <w:r w:rsidRPr="00BE6DA7">
        <w:rPr>
          <w:rFonts w:ascii="Arial" w:hAnsi="Arial" w:cs="Arial"/>
          <w:sz w:val="16"/>
          <w:szCs w:val="16"/>
        </w:rPr>
        <w:t xml:space="preserve">Where under this </w:t>
      </w:r>
      <w:r w:rsidR="00F84C08">
        <w:rPr>
          <w:rFonts w:ascii="Arial" w:hAnsi="Arial" w:cs="Arial"/>
          <w:sz w:val="16"/>
          <w:szCs w:val="16"/>
        </w:rPr>
        <w:t>Contract</w:t>
      </w:r>
      <w:r w:rsidR="00714717" w:rsidRPr="00BE6DA7">
        <w:rPr>
          <w:rFonts w:ascii="Arial" w:hAnsi="Arial" w:cs="Arial"/>
          <w:sz w:val="16"/>
          <w:szCs w:val="16"/>
        </w:rPr>
        <w:t xml:space="preserve"> </w:t>
      </w:r>
      <w:r w:rsidRPr="00BE6DA7">
        <w:rPr>
          <w:rFonts w:ascii="Arial" w:hAnsi="Arial" w:cs="Arial"/>
          <w:sz w:val="16"/>
          <w:szCs w:val="16"/>
        </w:rPr>
        <w:t xml:space="preserve">an act </w:t>
      </w:r>
      <w:r w:rsidR="006520C2" w:rsidRPr="00BE6DA7">
        <w:rPr>
          <w:rFonts w:ascii="Arial" w:hAnsi="Arial" w:cs="Arial"/>
          <w:sz w:val="16"/>
          <w:szCs w:val="16"/>
        </w:rPr>
        <w:t xml:space="preserve">(including the service of a notice) </w:t>
      </w:r>
      <w:r w:rsidRPr="00BE6DA7">
        <w:rPr>
          <w:rFonts w:ascii="Arial" w:hAnsi="Arial" w:cs="Arial"/>
          <w:sz w:val="16"/>
          <w:szCs w:val="16"/>
        </w:rPr>
        <w:t>is required to be done within a specified period of days after or from a specified date, the period shall begin immediately after that date</w:t>
      </w:r>
      <w:r w:rsidR="00340ADB">
        <w:rPr>
          <w:rFonts w:ascii="Arial" w:hAnsi="Arial" w:cs="Arial"/>
          <w:sz w:val="16"/>
          <w:szCs w:val="16"/>
        </w:rPr>
        <w:t>.</w:t>
      </w:r>
      <w:r w:rsidRPr="00340ADB">
        <w:rPr>
          <w:rFonts w:ascii="Arial" w:hAnsi="Arial" w:cs="Arial"/>
          <w:sz w:val="16"/>
          <w:szCs w:val="16"/>
        </w:rPr>
        <w:t xml:space="preserve"> </w:t>
      </w:r>
    </w:p>
    <w:p w14:paraId="11B951A7" w14:textId="77777777" w:rsidR="00571F37" w:rsidRPr="00BE6DA7" w:rsidRDefault="00453983" w:rsidP="009C7486">
      <w:pPr>
        <w:pStyle w:val="CorpLevel1"/>
        <w:numPr>
          <w:ilvl w:val="0"/>
          <w:numId w:val="7"/>
        </w:numPr>
        <w:tabs>
          <w:tab w:val="clear" w:pos="397"/>
        </w:tabs>
        <w:ind w:left="0" w:hanging="459"/>
        <w:rPr>
          <w:rFonts w:ascii="Arial" w:hAnsi="Arial" w:cs="Arial"/>
          <w:caps/>
          <w:sz w:val="16"/>
          <w:szCs w:val="16"/>
        </w:rPr>
      </w:pPr>
      <w:bookmarkStart w:id="108" w:name="_Toc949777"/>
      <w:r w:rsidRPr="00BE6DA7">
        <w:rPr>
          <w:rFonts w:ascii="Arial" w:hAnsi="Arial" w:cs="Arial"/>
          <w:sz w:val="16"/>
          <w:szCs w:val="16"/>
        </w:rPr>
        <w:t>LAW</w:t>
      </w:r>
      <w:bookmarkEnd w:id="108"/>
    </w:p>
    <w:p w14:paraId="0D7E37EE" w14:textId="258C0E3B" w:rsidR="00F87512" w:rsidRDefault="003453AB" w:rsidP="009C7486">
      <w:pPr>
        <w:ind w:hanging="459"/>
        <w:rPr>
          <w:rFonts w:ascii="Arial" w:hAnsi="Arial" w:cs="Arial"/>
          <w:sz w:val="16"/>
          <w:szCs w:val="16"/>
        </w:rPr>
        <w:sectPr w:rsidR="00F87512" w:rsidSect="008A7CD5">
          <w:pgSz w:w="11906" w:h="16838"/>
          <w:pgMar w:top="794" w:right="1106" w:bottom="680" w:left="1797" w:header="709" w:footer="709" w:gutter="0"/>
          <w:cols w:space="170"/>
          <w:docGrid w:linePitch="360"/>
        </w:sectPr>
      </w:pPr>
      <w:r w:rsidRPr="00BF0676">
        <w:rPr>
          <w:rFonts w:ascii="Arial" w:hAnsi="Arial" w:cs="Arial"/>
          <w:sz w:val="16"/>
          <w:szCs w:val="16"/>
        </w:rPr>
        <w:t>2</w:t>
      </w:r>
      <w:r>
        <w:rPr>
          <w:rFonts w:ascii="Arial" w:hAnsi="Arial" w:cs="Arial"/>
          <w:sz w:val="16"/>
          <w:szCs w:val="16"/>
        </w:rPr>
        <w:t>9</w:t>
      </w:r>
      <w:r w:rsidR="009C7486" w:rsidRPr="00BF0676">
        <w:rPr>
          <w:rFonts w:ascii="Arial" w:hAnsi="Arial" w:cs="Arial"/>
          <w:sz w:val="16"/>
          <w:szCs w:val="16"/>
        </w:rPr>
        <w:t>.1</w:t>
      </w:r>
      <w:r w:rsidR="009C7486" w:rsidRPr="00BF0676">
        <w:rPr>
          <w:rFonts w:ascii="Arial" w:hAnsi="Arial" w:cs="Arial"/>
          <w:sz w:val="16"/>
          <w:szCs w:val="16"/>
        </w:rPr>
        <w:tab/>
      </w:r>
      <w:r w:rsidR="00571F37" w:rsidRPr="00BF0676">
        <w:rPr>
          <w:rFonts w:ascii="Arial" w:hAnsi="Arial" w:cs="Arial"/>
          <w:sz w:val="16"/>
          <w:szCs w:val="16"/>
        </w:rPr>
        <w:t xml:space="preserve">The </w:t>
      </w:r>
      <w:r w:rsidR="00F84C08">
        <w:rPr>
          <w:rFonts w:ascii="Arial" w:hAnsi="Arial" w:cs="Arial"/>
          <w:sz w:val="16"/>
          <w:szCs w:val="16"/>
        </w:rPr>
        <w:t>Contract</w:t>
      </w:r>
      <w:r w:rsidR="00714717" w:rsidRPr="00BF0676">
        <w:rPr>
          <w:rFonts w:ascii="Arial" w:hAnsi="Arial" w:cs="Arial"/>
          <w:sz w:val="16"/>
          <w:szCs w:val="16"/>
        </w:rPr>
        <w:t xml:space="preserve"> </w:t>
      </w:r>
      <w:r w:rsidR="00571F37" w:rsidRPr="00BF0676">
        <w:rPr>
          <w:rFonts w:ascii="Arial" w:hAnsi="Arial" w:cs="Arial"/>
          <w:sz w:val="16"/>
          <w:szCs w:val="16"/>
        </w:rPr>
        <w:t xml:space="preserve">shall be </w:t>
      </w:r>
      <w:r w:rsidR="00F2790C" w:rsidRPr="00BF0676">
        <w:rPr>
          <w:rFonts w:ascii="Arial" w:hAnsi="Arial" w:cs="Arial"/>
          <w:sz w:val="16"/>
          <w:szCs w:val="16"/>
        </w:rPr>
        <w:t xml:space="preserve">subject to the law of England </w:t>
      </w:r>
      <w:r w:rsidR="00985647" w:rsidRPr="00BF0676">
        <w:rPr>
          <w:rFonts w:ascii="Arial" w:hAnsi="Arial" w:cs="Arial"/>
          <w:sz w:val="16"/>
          <w:szCs w:val="16"/>
        </w:rPr>
        <w:t>and Wales</w:t>
      </w:r>
      <w:r w:rsidR="00714717">
        <w:rPr>
          <w:rFonts w:ascii="Arial" w:hAnsi="Arial" w:cs="Arial"/>
          <w:sz w:val="16"/>
          <w:szCs w:val="16"/>
        </w:rPr>
        <w:t xml:space="preserve"> (as applicable in Wales)</w:t>
      </w:r>
      <w:r w:rsidR="00985647" w:rsidRPr="00BF0676">
        <w:rPr>
          <w:rFonts w:ascii="Arial" w:hAnsi="Arial" w:cs="Arial"/>
          <w:sz w:val="16"/>
          <w:szCs w:val="16"/>
        </w:rPr>
        <w:t xml:space="preserve"> </w:t>
      </w:r>
      <w:r w:rsidR="00F2790C" w:rsidRPr="00BF0676">
        <w:rPr>
          <w:rFonts w:ascii="Arial" w:hAnsi="Arial" w:cs="Arial"/>
          <w:sz w:val="16"/>
          <w:szCs w:val="16"/>
        </w:rPr>
        <w:t>and</w:t>
      </w:r>
      <w:r w:rsidR="00880010">
        <w:rPr>
          <w:rFonts w:ascii="Arial" w:hAnsi="Arial" w:cs="Arial"/>
          <w:sz w:val="16"/>
          <w:szCs w:val="16"/>
        </w:rPr>
        <w:t>, subject only to the parties’ right to adjudication,</w:t>
      </w:r>
      <w:r w:rsidR="00F2790C" w:rsidRPr="00BF0676">
        <w:rPr>
          <w:rFonts w:ascii="Arial" w:hAnsi="Arial" w:cs="Arial"/>
          <w:sz w:val="16"/>
          <w:szCs w:val="16"/>
        </w:rPr>
        <w:t xml:space="preserve"> the </w:t>
      </w:r>
      <w:r w:rsidR="00714717">
        <w:rPr>
          <w:rFonts w:ascii="Arial" w:hAnsi="Arial" w:cs="Arial"/>
          <w:sz w:val="16"/>
          <w:szCs w:val="16"/>
        </w:rPr>
        <w:t>p</w:t>
      </w:r>
      <w:r w:rsidR="00714717" w:rsidRPr="00BF0676">
        <w:rPr>
          <w:rFonts w:ascii="Arial" w:hAnsi="Arial" w:cs="Arial"/>
          <w:sz w:val="16"/>
          <w:szCs w:val="16"/>
        </w:rPr>
        <w:t xml:space="preserve">arties </w:t>
      </w:r>
      <w:r w:rsidR="00571F37" w:rsidRPr="00BF0676">
        <w:rPr>
          <w:rFonts w:ascii="Arial" w:hAnsi="Arial" w:cs="Arial"/>
          <w:sz w:val="16"/>
          <w:szCs w:val="16"/>
        </w:rPr>
        <w:t xml:space="preserve">submit to the exclusive jurisdiction of the English </w:t>
      </w:r>
      <w:r w:rsidR="00BB6F05" w:rsidRPr="00E54B6B">
        <w:rPr>
          <w:rFonts w:ascii="Arial" w:hAnsi="Arial" w:cs="Arial"/>
          <w:sz w:val="16"/>
          <w:szCs w:val="16"/>
        </w:rPr>
        <w:t xml:space="preserve">and Welsh </w:t>
      </w:r>
      <w:r w:rsidR="00571F37" w:rsidRPr="00BF0676">
        <w:rPr>
          <w:rFonts w:ascii="Arial" w:hAnsi="Arial" w:cs="Arial"/>
          <w:sz w:val="16"/>
          <w:szCs w:val="16"/>
        </w:rPr>
        <w:t>Courts.</w:t>
      </w:r>
    </w:p>
    <w:p w14:paraId="21EE9990" w14:textId="77777777" w:rsidR="00F87512" w:rsidRPr="00F87512" w:rsidRDefault="00F87512" w:rsidP="00F87512">
      <w:pPr>
        <w:pStyle w:val="ABackground"/>
        <w:ind w:left="360"/>
        <w:rPr>
          <w:rFonts w:ascii="Arial" w:hAnsi="Arial" w:cs="Arial"/>
          <w:sz w:val="16"/>
          <w:szCs w:val="16"/>
        </w:rPr>
      </w:pPr>
    </w:p>
    <w:p w14:paraId="386C3684" w14:textId="4EB39B28" w:rsidR="00571F37" w:rsidRDefault="00571F37" w:rsidP="009C7486">
      <w:pPr>
        <w:ind w:hanging="459"/>
        <w:rPr>
          <w:rFonts w:ascii="Arial" w:hAnsi="Arial" w:cs="Arial"/>
        </w:rPr>
      </w:pPr>
    </w:p>
    <w:p w14:paraId="5B543634" w14:textId="1DE195CC" w:rsidR="000F10DE" w:rsidRPr="003065FD" w:rsidRDefault="000F10DE" w:rsidP="009C7486">
      <w:pPr>
        <w:ind w:hanging="459"/>
        <w:rPr>
          <w:rFonts w:ascii="Arial" w:hAnsi="Arial" w:cs="Arial"/>
          <w:b/>
          <w:bCs/>
        </w:rPr>
      </w:pPr>
      <w:r w:rsidRPr="003065FD">
        <w:rPr>
          <w:rFonts w:ascii="Arial" w:hAnsi="Arial" w:cs="Arial"/>
          <w:b/>
          <w:bCs/>
        </w:rPr>
        <w:t>SCHEDULE 1 – COLLATERAL WARRANTIES</w:t>
      </w:r>
    </w:p>
    <w:sectPr w:rsidR="000F10DE" w:rsidRPr="003065FD" w:rsidSect="00BA364D">
      <w:pgSz w:w="11906" w:h="16838"/>
      <w:pgMar w:top="794" w:right="1106" w:bottom="680" w:left="1797" w:header="709" w:footer="709" w:gutter="0"/>
      <w:cols w:space="17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9" w:author="Author" w:initials="A">
    <w:p w14:paraId="1A0DB389" w14:textId="77777777" w:rsidR="00352AC9" w:rsidRDefault="00352AC9" w:rsidP="00352AC9">
      <w:pPr>
        <w:pStyle w:val="CommentText"/>
        <w:jc w:val="left"/>
      </w:pPr>
      <w:r>
        <w:rPr>
          <w:rStyle w:val="CommentReference"/>
        </w:rPr>
        <w:annotationRef/>
      </w:r>
      <w:r>
        <w:t>NOT USED ???</w:t>
      </w:r>
    </w:p>
  </w:comment>
  <w:comment w:id="82" w:author="Author" w:initials="A">
    <w:p w14:paraId="5394D587" w14:textId="77777777" w:rsidR="002669E2" w:rsidRDefault="002669E2" w:rsidP="002669E2">
      <w:pPr>
        <w:pStyle w:val="CommentText"/>
        <w:jc w:val="left"/>
      </w:pPr>
      <w:r>
        <w:rPr>
          <w:rStyle w:val="CommentReference"/>
        </w:rPr>
        <w:annotationRef/>
      </w:r>
      <w:r>
        <w:t xml:space="preserve">NEED TO AMEND TO BE IN LINE WITH ITT REQ’S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A0DB389" w15:done="0"/>
  <w15:commentEx w15:paraId="5394D58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A0DB389" w16cid:durableId="0B1B74EA"/>
  <w16cid:commentId w16cid:paraId="5394D587" w16cid:durableId="4763EE0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286E9" w14:textId="77777777" w:rsidR="00360786" w:rsidRDefault="00360786" w:rsidP="00F65DBC">
      <w:pPr>
        <w:pStyle w:val="CorpLevel2"/>
      </w:pPr>
      <w:r>
        <w:separator/>
      </w:r>
    </w:p>
  </w:endnote>
  <w:endnote w:type="continuationSeparator" w:id="0">
    <w:p w14:paraId="598D028C" w14:textId="77777777" w:rsidR="00360786" w:rsidRDefault="00360786" w:rsidP="00F65DBC">
      <w:pPr>
        <w:pStyle w:val="CorpLevel2"/>
      </w:pPr>
      <w:r>
        <w:continuationSeparator/>
      </w:r>
    </w:p>
  </w:endnote>
  <w:endnote w:type="continuationNotice" w:id="1">
    <w:p w14:paraId="67C63068" w14:textId="77777777" w:rsidR="00360786" w:rsidRDefault="003607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F9656" w14:textId="77777777" w:rsidR="00890610" w:rsidRDefault="008906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0A3D2" w14:textId="2F9D0234" w:rsidR="00923CBB" w:rsidRDefault="00923CBB" w:rsidP="00797553">
    <w:pPr>
      <w:pStyle w:val="Footer"/>
      <w:ind w:left="-567"/>
      <w:rPr>
        <w:rFonts w:ascii="Arial" w:hAnsi="Arial" w:cs="Arial"/>
        <w:sz w:val="16"/>
        <w:szCs w:val="16"/>
      </w:rPr>
    </w:pPr>
    <w:r w:rsidRPr="009E5433">
      <w:rPr>
        <w:rFonts w:ascii="Arial" w:hAnsi="Arial" w:cs="Arial"/>
        <w:sz w:val="16"/>
        <w:szCs w:val="16"/>
      </w:rPr>
      <w:t xml:space="preserve">Uncontrolled document if printed </w:t>
    </w:r>
    <w:r w:rsidRPr="009E5433">
      <w:rPr>
        <w:rFonts w:ascii="Arial" w:hAnsi="Arial" w:cs="Arial"/>
        <w:sz w:val="16"/>
        <w:szCs w:val="16"/>
      </w:rPr>
      <w:ptab w:relativeTo="margin" w:alignment="center" w:leader="none"/>
    </w:r>
    <w:r w:rsidRPr="009E5433">
      <w:rPr>
        <w:rFonts w:ascii="Arial" w:hAnsi="Arial" w:cs="Arial"/>
        <w:sz w:val="16"/>
        <w:szCs w:val="16"/>
      </w:rPr>
      <w:ptab w:relativeTo="margin" w:alignment="right" w:leader="none"/>
    </w:r>
    <w:r w:rsidRPr="009E5433">
      <w:rPr>
        <w:rFonts w:ascii="Arial" w:hAnsi="Arial" w:cs="Arial"/>
        <w:sz w:val="16"/>
        <w:szCs w:val="16"/>
      </w:rPr>
      <w:t>HSQE System/</w:t>
    </w:r>
    <w:r>
      <w:rPr>
        <w:rFonts w:ascii="Arial" w:hAnsi="Arial" w:cs="Arial"/>
        <w:sz w:val="16"/>
        <w:szCs w:val="16"/>
      </w:rPr>
      <w:t>FPf15</w:t>
    </w:r>
    <w:r w:rsidRPr="009E5433">
      <w:rPr>
        <w:rFonts w:ascii="Arial" w:hAnsi="Arial" w:cs="Arial"/>
        <w:sz w:val="16"/>
        <w:szCs w:val="16"/>
      </w:rPr>
      <w:t>/</w:t>
    </w:r>
    <w:r w:rsidR="00797553">
      <w:rPr>
        <w:rFonts w:ascii="Arial" w:hAnsi="Arial" w:cs="Arial"/>
        <w:sz w:val="16"/>
        <w:szCs w:val="16"/>
      </w:rPr>
      <w:t>FfC</w:t>
    </w:r>
    <w:r w:rsidRPr="009E5433">
      <w:rPr>
        <w:rFonts w:ascii="Arial" w:hAnsi="Arial" w:cs="Arial"/>
        <w:sz w:val="16"/>
        <w:szCs w:val="16"/>
      </w:rPr>
      <w:t>/</w:t>
    </w:r>
    <w:r w:rsidR="00797553">
      <w:rPr>
        <w:rFonts w:ascii="Arial" w:hAnsi="Arial" w:cs="Arial"/>
        <w:sz w:val="16"/>
        <w:szCs w:val="16"/>
      </w:rPr>
      <w:t>0</w:t>
    </w:r>
    <w:r w:rsidR="00890610">
      <w:rPr>
        <w:rFonts w:ascii="Arial" w:hAnsi="Arial" w:cs="Arial"/>
        <w:sz w:val="16"/>
        <w:szCs w:val="16"/>
      </w:rPr>
      <w:t>525</w:t>
    </w:r>
    <w:r w:rsidRPr="009E5433">
      <w:rPr>
        <w:rFonts w:ascii="Arial" w:hAnsi="Arial" w:cs="Arial"/>
        <w:sz w:val="16"/>
        <w:szCs w:val="16"/>
      </w:rPr>
      <w:t xml:space="preserve"> – Issue </w:t>
    </w:r>
    <w:r w:rsidR="00890610">
      <w:rPr>
        <w:rFonts w:ascii="Arial" w:hAnsi="Arial" w:cs="Arial"/>
        <w:sz w:val="16"/>
        <w:szCs w:val="16"/>
      </w:rPr>
      <w:t>6</w:t>
    </w:r>
  </w:p>
  <w:p w14:paraId="3210EF59" w14:textId="378F4585" w:rsidR="008A7CD5" w:rsidRPr="009E5433" w:rsidRDefault="008A7CD5" w:rsidP="008A7CD5">
    <w:pPr>
      <w:pStyle w:val="Footer"/>
      <w:ind w:left="-567"/>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DOCPROPERTY iManageFooter \* MERGEFORMAT </w:instrText>
    </w:r>
    <w:r>
      <w:rPr>
        <w:rFonts w:ascii="Arial" w:hAnsi="Arial" w:cs="Arial"/>
        <w:sz w:val="16"/>
        <w:szCs w:val="16"/>
      </w:rPr>
      <w:fldChar w:fldCharType="separate"/>
    </w:r>
    <w:r w:rsidR="00BE0A8A">
      <w:rPr>
        <w:rFonts w:ascii="Arial" w:hAnsi="Arial" w:cs="Arial"/>
        <w:sz w:val="16"/>
        <w:szCs w:val="16"/>
      </w:rPr>
      <w:t>17665018-2</w:t>
    </w:r>
    <w:r>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D7513" w14:textId="77777777" w:rsidR="00890610" w:rsidRDefault="0089061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BE908" w14:textId="77777777" w:rsidR="00923CBB" w:rsidRDefault="00923CBB" w:rsidP="009E5433">
    <w:pPr>
      <w:pStyle w:val="Footer"/>
      <w:ind w:left="-567"/>
      <w:rPr>
        <w:rFonts w:ascii="Arial" w:hAnsi="Arial" w:cs="Arial"/>
        <w:sz w:val="16"/>
        <w:szCs w:val="16"/>
      </w:rPr>
    </w:pPr>
  </w:p>
  <w:p w14:paraId="3DA7B784" w14:textId="05B49084" w:rsidR="00923CBB" w:rsidRDefault="2E0CF3DB" w:rsidP="009E5433">
    <w:pPr>
      <w:pStyle w:val="Footer"/>
      <w:ind w:left="-567"/>
      <w:rPr>
        <w:rFonts w:ascii="Arial" w:hAnsi="Arial" w:cs="Arial"/>
        <w:sz w:val="16"/>
        <w:szCs w:val="16"/>
      </w:rPr>
    </w:pPr>
    <w:r w:rsidRPr="009E5433">
      <w:rPr>
        <w:rFonts w:ascii="Arial" w:hAnsi="Arial" w:cs="Arial"/>
        <w:sz w:val="16"/>
        <w:szCs w:val="16"/>
      </w:rPr>
      <w:t xml:space="preserve">Uncontrolled document if printed </w:t>
    </w:r>
    <w:r w:rsidR="00797553" w:rsidRPr="009E5433">
      <w:rPr>
        <w:rFonts w:ascii="Arial" w:hAnsi="Arial" w:cs="Arial"/>
        <w:sz w:val="16"/>
        <w:szCs w:val="16"/>
      </w:rPr>
      <w:ptab w:relativeTo="margin" w:alignment="center" w:leader="none"/>
    </w:r>
    <w:r w:rsidR="00797553" w:rsidRPr="009E5433">
      <w:rPr>
        <w:rFonts w:ascii="Arial" w:hAnsi="Arial" w:cs="Arial"/>
        <w:sz w:val="16"/>
        <w:szCs w:val="16"/>
      </w:rPr>
      <w:ptab w:relativeTo="margin" w:alignment="right" w:leader="none"/>
    </w:r>
    <w:r w:rsidRPr="009E5433">
      <w:rPr>
        <w:rFonts w:ascii="Arial" w:hAnsi="Arial" w:cs="Arial"/>
        <w:sz w:val="16"/>
        <w:szCs w:val="16"/>
      </w:rPr>
      <w:t>HSQE System/</w:t>
    </w:r>
    <w:r>
      <w:rPr>
        <w:rFonts w:ascii="Arial" w:hAnsi="Arial" w:cs="Arial"/>
        <w:sz w:val="16"/>
        <w:szCs w:val="16"/>
      </w:rPr>
      <w:t>FPf15</w:t>
    </w:r>
    <w:r w:rsidRPr="009E5433">
      <w:rPr>
        <w:rFonts w:ascii="Arial" w:hAnsi="Arial" w:cs="Arial"/>
        <w:sz w:val="16"/>
        <w:szCs w:val="16"/>
      </w:rPr>
      <w:t>/</w:t>
    </w:r>
    <w:r>
      <w:rPr>
        <w:rFonts w:ascii="Arial" w:hAnsi="Arial" w:cs="Arial"/>
        <w:sz w:val="16"/>
        <w:szCs w:val="16"/>
      </w:rPr>
      <w:t>FfC</w:t>
    </w:r>
    <w:r w:rsidRPr="009E5433">
      <w:rPr>
        <w:rFonts w:ascii="Arial" w:hAnsi="Arial" w:cs="Arial"/>
        <w:sz w:val="16"/>
        <w:szCs w:val="16"/>
      </w:rPr>
      <w:t>/</w:t>
    </w:r>
    <w:r>
      <w:rPr>
        <w:rFonts w:ascii="Arial" w:hAnsi="Arial" w:cs="Arial"/>
        <w:sz w:val="16"/>
        <w:szCs w:val="16"/>
      </w:rPr>
      <w:t>0525</w:t>
    </w:r>
    <w:r w:rsidRPr="009E5433">
      <w:rPr>
        <w:rFonts w:ascii="Arial" w:hAnsi="Arial" w:cs="Arial"/>
        <w:sz w:val="16"/>
        <w:szCs w:val="16"/>
      </w:rPr>
      <w:t xml:space="preserve"> – Issue 6</w:t>
    </w:r>
  </w:p>
  <w:p w14:paraId="650E8800" w14:textId="2B7F0D96" w:rsidR="008A7CD5" w:rsidRPr="009E5433" w:rsidRDefault="008A7CD5" w:rsidP="008A7CD5">
    <w:pPr>
      <w:pStyle w:val="Footer"/>
      <w:ind w:left="-567"/>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DOCPROPERTY iManageFooter \* MERGEFORMAT </w:instrText>
    </w:r>
    <w:r>
      <w:rPr>
        <w:rFonts w:ascii="Arial" w:hAnsi="Arial" w:cs="Arial"/>
        <w:sz w:val="16"/>
        <w:szCs w:val="16"/>
      </w:rPr>
      <w:fldChar w:fldCharType="separate"/>
    </w:r>
    <w:r w:rsidR="00BE0A8A">
      <w:rPr>
        <w:rFonts w:ascii="Arial" w:hAnsi="Arial" w:cs="Arial"/>
        <w:sz w:val="16"/>
        <w:szCs w:val="16"/>
      </w:rPr>
      <w:t>17665018-2</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64E64" w14:textId="77777777" w:rsidR="00360786" w:rsidRDefault="00360786" w:rsidP="00F65DBC">
      <w:pPr>
        <w:pStyle w:val="CorpLevel2"/>
      </w:pPr>
      <w:r>
        <w:separator/>
      </w:r>
    </w:p>
  </w:footnote>
  <w:footnote w:type="continuationSeparator" w:id="0">
    <w:p w14:paraId="43665B49" w14:textId="77777777" w:rsidR="00360786" w:rsidRDefault="00360786" w:rsidP="00F65DBC">
      <w:pPr>
        <w:pStyle w:val="CorpLevel2"/>
      </w:pPr>
      <w:r>
        <w:continuationSeparator/>
      </w:r>
    </w:p>
  </w:footnote>
  <w:footnote w:type="continuationNotice" w:id="1">
    <w:p w14:paraId="5A5066B9" w14:textId="77777777" w:rsidR="00360786" w:rsidRDefault="003607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7D1D5" w14:textId="77777777" w:rsidR="00890610" w:rsidRDefault="008906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43" w:type="dxa"/>
      <w:tblInd w:w="-459" w:type="dxa"/>
      <w:shd w:val="clear" w:color="auto" w:fill="404748"/>
      <w:tblLook w:val="04A0" w:firstRow="1" w:lastRow="0" w:firstColumn="1" w:lastColumn="0" w:noHBand="0" w:noVBand="1"/>
    </w:tblPr>
    <w:tblGrid>
      <w:gridCol w:w="4516"/>
      <w:gridCol w:w="5027"/>
    </w:tblGrid>
    <w:tr w:rsidR="00923CBB" w:rsidRPr="000816D1" w14:paraId="331F9207" w14:textId="77777777" w:rsidTr="000816D1">
      <w:trPr>
        <w:trHeight w:val="566"/>
      </w:trPr>
      <w:tc>
        <w:tcPr>
          <w:tcW w:w="4516" w:type="dxa"/>
          <w:shd w:val="clear" w:color="auto" w:fill="FFFFFF"/>
          <w:vAlign w:val="center"/>
        </w:tcPr>
        <w:p w14:paraId="7DBA9AB0" w14:textId="172CAE87" w:rsidR="00923CBB" w:rsidRPr="000816D1" w:rsidRDefault="00923CBB" w:rsidP="0012132F">
          <w:pPr>
            <w:pStyle w:val="HEADING"/>
            <w:spacing w:after="0"/>
            <w:ind w:left="-108"/>
            <w:jc w:val="left"/>
            <w:rPr>
              <w:rFonts w:ascii="Calibri" w:hAnsi="Calibri"/>
              <w:color w:val="FFFFFF"/>
              <w:sz w:val="36"/>
              <w:szCs w:val="36"/>
            </w:rPr>
          </w:pPr>
          <w:r>
            <w:rPr>
              <w:noProof/>
            </w:rPr>
            <w:drawing>
              <wp:inline distT="0" distB="0" distL="0" distR="0" wp14:anchorId="28301D54" wp14:editId="1D22DEDC">
                <wp:extent cx="1144800" cy="547200"/>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DRA Logo - Blue.jpg"/>
                        <pic:cNvPicPr/>
                      </pic:nvPicPr>
                      <pic:blipFill rotWithShape="1">
                        <a:blip r:embed="rId1" cstate="print">
                          <a:extLst>
                            <a:ext uri="{28A0092B-C50C-407E-A947-70E740481C1C}">
                              <a14:useLocalDpi xmlns:a14="http://schemas.microsoft.com/office/drawing/2010/main" val="0"/>
                            </a:ext>
                          </a:extLst>
                        </a:blip>
                        <a:srcRect b="7978"/>
                        <a:stretch/>
                      </pic:blipFill>
                      <pic:spPr bwMode="auto">
                        <a:xfrm>
                          <a:off x="0" y="0"/>
                          <a:ext cx="1144800" cy="547200"/>
                        </a:xfrm>
                        <a:prstGeom prst="rect">
                          <a:avLst/>
                        </a:prstGeom>
                        <a:ln>
                          <a:noFill/>
                        </a:ln>
                        <a:extLst>
                          <a:ext uri="{53640926-AAD7-44D8-BBD7-CCE9431645EC}">
                            <a14:shadowObscured xmlns:a14="http://schemas.microsoft.com/office/drawing/2010/main"/>
                          </a:ext>
                        </a:extLst>
                      </pic:spPr>
                    </pic:pic>
                  </a:graphicData>
                </a:graphic>
              </wp:inline>
            </w:drawing>
          </w:r>
        </w:p>
      </w:tc>
      <w:tc>
        <w:tcPr>
          <w:tcW w:w="5027" w:type="dxa"/>
          <w:shd w:val="clear" w:color="auto" w:fill="FFFFFF"/>
          <w:vAlign w:val="center"/>
        </w:tcPr>
        <w:p w14:paraId="7ACD5AC1" w14:textId="77777777" w:rsidR="00923CBB" w:rsidRPr="00BE6DA7" w:rsidRDefault="00923CBB" w:rsidP="00F76945">
          <w:pPr>
            <w:pStyle w:val="HEADING"/>
            <w:spacing w:after="0"/>
            <w:ind w:right="-63"/>
            <w:jc w:val="right"/>
            <w:rPr>
              <w:rFonts w:ascii="Arial" w:hAnsi="Arial" w:cs="Arial"/>
              <w:b w:val="0"/>
              <w:bCs/>
              <w:sz w:val="24"/>
              <w:szCs w:val="24"/>
            </w:rPr>
          </w:pPr>
          <w:r>
            <w:rPr>
              <w:rFonts w:ascii="Arial" w:hAnsi="Arial" w:cs="Arial"/>
              <w:b w:val="0"/>
              <w:bCs/>
              <w:sz w:val="24"/>
              <w:szCs w:val="24"/>
            </w:rPr>
            <w:t xml:space="preserve">WORKS </w:t>
          </w:r>
          <w:r w:rsidRPr="00BE6DA7">
            <w:rPr>
              <w:rFonts w:ascii="Arial" w:hAnsi="Arial" w:cs="Arial"/>
              <w:b w:val="0"/>
              <w:bCs/>
              <w:sz w:val="24"/>
              <w:szCs w:val="24"/>
            </w:rPr>
            <w:t>order</w:t>
          </w:r>
        </w:p>
      </w:tc>
    </w:tr>
  </w:tbl>
  <w:p w14:paraId="5D31F061" w14:textId="77777777" w:rsidR="00923CBB" w:rsidRPr="000816D1" w:rsidRDefault="00923CBB" w:rsidP="006E3DF2">
    <w:pPr>
      <w:pStyle w:val="HEADING"/>
      <w:jc w:val="left"/>
      <w:rPr>
        <w:color w:val="FFFFFF"/>
        <w:sz w:val="18"/>
        <w:szCs w:val="18"/>
        <w:highlight w:val="black"/>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5C8B3" w14:textId="77777777" w:rsidR="00890610" w:rsidRDefault="008906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43" w:type="dxa"/>
      <w:tblInd w:w="-459" w:type="dxa"/>
      <w:shd w:val="clear" w:color="auto" w:fill="404748"/>
      <w:tblLook w:val="04A0" w:firstRow="1" w:lastRow="0" w:firstColumn="1" w:lastColumn="0" w:noHBand="0" w:noVBand="1"/>
    </w:tblPr>
    <w:tblGrid>
      <w:gridCol w:w="4476"/>
      <w:gridCol w:w="5067"/>
    </w:tblGrid>
    <w:tr w:rsidR="00923CBB" w:rsidRPr="00F76945" w14:paraId="4B372372" w14:textId="77777777" w:rsidTr="000816D1">
      <w:tc>
        <w:tcPr>
          <w:tcW w:w="4516" w:type="dxa"/>
          <w:shd w:val="clear" w:color="auto" w:fill="FFFFFF"/>
          <w:vAlign w:val="center"/>
        </w:tcPr>
        <w:p w14:paraId="3B10FCB5" w14:textId="0359740F" w:rsidR="00923CBB" w:rsidRPr="00DD5E76" w:rsidRDefault="00923CBB" w:rsidP="00DD5E76">
          <w:pPr>
            <w:pStyle w:val="HEADING"/>
            <w:spacing w:after="0"/>
            <w:ind w:left="-108"/>
            <w:jc w:val="left"/>
          </w:pPr>
          <w:r>
            <w:rPr>
              <w:noProof/>
            </w:rPr>
            <w:drawing>
              <wp:inline distT="0" distB="0" distL="0" distR="0" wp14:anchorId="19C603BF" wp14:editId="5C8A74E0">
                <wp:extent cx="1144800" cy="547200"/>
                <wp:effectExtent l="0" t="0" r="0" b="5715"/>
                <wp:docPr id="1148415885" name="Picture 1148415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DRA Logo - Blue.jpg"/>
                        <pic:cNvPicPr/>
                      </pic:nvPicPr>
                      <pic:blipFill rotWithShape="1">
                        <a:blip r:embed="rId1" cstate="print">
                          <a:extLst>
                            <a:ext uri="{28A0092B-C50C-407E-A947-70E740481C1C}">
                              <a14:useLocalDpi xmlns:a14="http://schemas.microsoft.com/office/drawing/2010/main" val="0"/>
                            </a:ext>
                          </a:extLst>
                        </a:blip>
                        <a:srcRect b="7978"/>
                        <a:stretch/>
                      </pic:blipFill>
                      <pic:spPr bwMode="auto">
                        <a:xfrm>
                          <a:off x="0" y="0"/>
                          <a:ext cx="1144800" cy="547200"/>
                        </a:xfrm>
                        <a:prstGeom prst="rect">
                          <a:avLst/>
                        </a:prstGeom>
                        <a:ln>
                          <a:noFill/>
                        </a:ln>
                        <a:extLst>
                          <a:ext uri="{53640926-AAD7-44D8-BBD7-CCE9431645EC}">
                            <a14:shadowObscured xmlns:a14="http://schemas.microsoft.com/office/drawing/2010/main"/>
                          </a:ext>
                        </a:extLst>
                      </pic:spPr>
                    </pic:pic>
                  </a:graphicData>
                </a:graphic>
              </wp:inline>
            </w:drawing>
          </w:r>
        </w:p>
      </w:tc>
      <w:tc>
        <w:tcPr>
          <w:tcW w:w="5123" w:type="dxa"/>
          <w:shd w:val="clear" w:color="auto" w:fill="FFFFFF"/>
          <w:vAlign w:val="center"/>
        </w:tcPr>
        <w:p w14:paraId="15BB77BC" w14:textId="77777777" w:rsidR="00923CBB" w:rsidRDefault="00923CBB" w:rsidP="006542C1">
          <w:pPr>
            <w:pStyle w:val="HEADING"/>
            <w:spacing w:after="0"/>
            <w:ind w:right="-63"/>
            <w:jc w:val="right"/>
            <w:rPr>
              <w:rFonts w:ascii="Arial" w:hAnsi="Arial" w:cs="Arial"/>
              <w:b w:val="0"/>
              <w:bCs/>
              <w:sz w:val="24"/>
              <w:szCs w:val="24"/>
            </w:rPr>
          </w:pPr>
          <w:r w:rsidRPr="00BE6DA7">
            <w:rPr>
              <w:rFonts w:ascii="Arial" w:hAnsi="Arial" w:cs="Arial"/>
              <w:b w:val="0"/>
              <w:bCs/>
              <w:sz w:val="24"/>
              <w:szCs w:val="24"/>
            </w:rPr>
            <w:t xml:space="preserve">The Schedule </w:t>
          </w:r>
        </w:p>
        <w:p w14:paraId="53ED21D1" w14:textId="77777777" w:rsidR="00923CBB" w:rsidRPr="00BE6DA7" w:rsidRDefault="00923CBB" w:rsidP="00BE6DA7">
          <w:pPr>
            <w:pStyle w:val="Body12aft"/>
          </w:pPr>
        </w:p>
      </w:tc>
    </w:tr>
  </w:tbl>
  <w:p w14:paraId="1D57A20F" w14:textId="77777777" w:rsidR="00923CBB" w:rsidRPr="00427F5E" w:rsidRDefault="00923CBB" w:rsidP="00FF5D8D">
    <w:pPr>
      <w:pStyle w:val="Body0af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43" w:type="dxa"/>
      <w:tblInd w:w="-459" w:type="dxa"/>
      <w:shd w:val="clear" w:color="auto" w:fill="404748"/>
      <w:tblLook w:val="04A0" w:firstRow="1" w:lastRow="0" w:firstColumn="1" w:lastColumn="0" w:noHBand="0" w:noVBand="1"/>
    </w:tblPr>
    <w:tblGrid>
      <w:gridCol w:w="4475"/>
      <w:gridCol w:w="5068"/>
    </w:tblGrid>
    <w:tr w:rsidR="00923CBB" w:rsidRPr="00F76945" w14:paraId="6C810C0B" w14:textId="77777777" w:rsidTr="000816D1">
      <w:tc>
        <w:tcPr>
          <w:tcW w:w="4516" w:type="dxa"/>
          <w:shd w:val="clear" w:color="auto" w:fill="FFFFFF"/>
          <w:vAlign w:val="center"/>
        </w:tcPr>
        <w:p w14:paraId="1067F86C" w14:textId="0E68525F" w:rsidR="00923CBB" w:rsidRPr="00F76945" w:rsidRDefault="00923CBB" w:rsidP="00F76945">
          <w:pPr>
            <w:pStyle w:val="HEADING"/>
            <w:spacing w:after="0"/>
            <w:jc w:val="left"/>
            <w:rPr>
              <w:rFonts w:ascii="Calibri" w:hAnsi="Calibri"/>
              <w:color w:val="F15D22"/>
              <w:sz w:val="36"/>
              <w:szCs w:val="36"/>
            </w:rPr>
          </w:pPr>
          <w:r>
            <w:rPr>
              <w:noProof/>
            </w:rPr>
            <w:drawing>
              <wp:inline distT="0" distB="0" distL="0" distR="0" wp14:anchorId="532CADD9" wp14:editId="74164588">
                <wp:extent cx="1144800" cy="547200"/>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DRA Logo - Blue.jpg"/>
                        <pic:cNvPicPr/>
                      </pic:nvPicPr>
                      <pic:blipFill rotWithShape="1">
                        <a:blip r:embed="rId1" cstate="print">
                          <a:extLst>
                            <a:ext uri="{28A0092B-C50C-407E-A947-70E740481C1C}">
                              <a14:useLocalDpi xmlns:a14="http://schemas.microsoft.com/office/drawing/2010/main" val="0"/>
                            </a:ext>
                          </a:extLst>
                        </a:blip>
                        <a:srcRect b="7978"/>
                        <a:stretch/>
                      </pic:blipFill>
                      <pic:spPr bwMode="auto">
                        <a:xfrm>
                          <a:off x="0" y="0"/>
                          <a:ext cx="1144800" cy="547200"/>
                        </a:xfrm>
                        <a:prstGeom prst="rect">
                          <a:avLst/>
                        </a:prstGeom>
                        <a:ln>
                          <a:noFill/>
                        </a:ln>
                        <a:extLst>
                          <a:ext uri="{53640926-AAD7-44D8-BBD7-CCE9431645EC}">
                            <a14:shadowObscured xmlns:a14="http://schemas.microsoft.com/office/drawing/2010/main"/>
                          </a:ext>
                        </a:extLst>
                      </pic:spPr>
                    </pic:pic>
                  </a:graphicData>
                </a:graphic>
              </wp:inline>
            </w:drawing>
          </w:r>
        </w:p>
      </w:tc>
      <w:tc>
        <w:tcPr>
          <w:tcW w:w="5123" w:type="dxa"/>
          <w:shd w:val="clear" w:color="auto" w:fill="FFFFFF"/>
          <w:vAlign w:val="center"/>
        </w:tcPr>
        <w:p w14:paraId="7FB20BF1" w14:textId="77777777" w:rsidR="00923CBB" w:rsidRPr="00BE6DA7" w:rsidRDefault="00923CBB" w:rsidP="006542C1">
          <w:pPr>
            <w:pStyle w:val="HEADING"/>
            <w:spacing w:after="0"/>
            <w:ind w:right="-63"/>
            <w:jc w:val="right"/>
            <w:rPr>
              <w:rFonts w:ascii="Arial" w:hAnsi="Arial" w:cs="Arial"/>
              <w:b w:val="0"/>
              <w:bCs/>
              <w:sz w:val="24"/>
              <w:szCs w:val="24"/>
            </w:rPr>
          </w:pPr>
          <w:r>
            <w:rPr>
              <w:rFonts w:ascii="Arial" w:hAnsi="Arial" w:cs="Arial"/>
              <w:b w:val="0"/>
              <w:bCs/>
              <w:sz w:val="24"/>
              <w:szCs w:val="24"/>
            </w:rPr>
            <w:t>Contract</w:t>
          </w:r>
          <w:r w:rsidRPr="00BE6DA7">
            <w:rPr>
              <w:rFonts w:ascii="Arial" w:hAnsi="Arial" w:cs="Arial"/>
              <w:b w:val="0"/>
              <w:bCs/>
              <w:sz w:val="24"/>
              <w:szCs w:val="24"/>
            </w:rPr>
            <w:t xml:space="preserve"> conditions </w:t>
          </w:r>
        </w:p>
      </w:tc>
    </w:tr>
  </w:tbl>
  <w:p w14:paraId="2DB7E6A0" w14:textId="77777777" w:rsidR="00923CBB" w:rsidRPr="00427F5E" w:rsidRDefault="00923CBB" w:rsidP="00FF5D8D">
    <w:pPr>
      <w:pStyle w:val="Body0af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9" w:type="dxa"/>
      <w:tblInd w:w="-459" w:type="dxa"/>
      <w:shd w:val="clear" w:color="auto" w:fill="404748"/>
      <w:tblLook w:val="04A0" w:firstRow="1" w:lastRow="0" w:firstColumn="1" w:lastColumn="0" w:noHBand="0" w:noVBand="1"/>
    </w:tblPr>
    <w:tblGrid>
      <w:gridCol w:w="4516"/>
      <w:gridCol w:w="5123"/>
    </w:tblGrid>
    <w:tr w:rsidR="00923CBB" w:rsidRPr="00F76945" w14:paraId="20676EC1" w14:textId="77777777" w:rsidTr="000816D1">
      <w:tc>
        <w:tcPr>
          <w:tcW w:w="4516" w:type="dxa"/>
          <w:shd w:val="clear" w:color="auto" w:fill="FFFFFF"/>
          <w:vAlign w:val="center"/>
        </w:tcPr>
        <w:p w14:paraId="32C59606" w14:textId="5DD11ABD" w:rsidR="00923CBB" w:rsidRPr="00F76945" w:rsidRDefault="00923CBB" w:rsidP="00F76945">
          <w:pPr>
            <w:pStyle w:val="HEADING"/>
            <w:spacing w:after="0"/>
            <w:jc w:val="left"/>
            <w:rPr>
              <w:rFonts w:ascii="Calibri" w:hAnsi="Calibri"/>
              <w:color w:val="F15D22"/>
              <w:sz w:val="36"/>
              <w:szCs w:val="36"/>
            </w:rPr>
          </w:pPr>
          <w:r>
            <w:rPr>
              <w:noProof/>
            </w:rPr>
            <w:drawing>
              <wp:inline distT="0" distB="0" distL="0" distR="0" wp14:anchorId="39FBA4A5" wp14:editId="05E81B92">
                <wp:extent cx="1144800" cy="547200"/>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DRA Logo - Blue.jpg"/>
                        <pic:cNvPicPr/>
                      </pic:nvPicPr>
                      <pic:blipFill rotWithShape="1">
                        <a:blip r:embed="rId1" cstate="print">
                          <a:extLst>
                            <a:ext uri="{28A0092B-C50C-407E-A947-70E740481C1C}">
                              <a14:useLocalDpi xmlns:a14="http://schemas.microsoft.com/office/drawing/2010/main" val="0"/>
                            </a:ext>
                          </a:extLst>
                        </a:blip>
                        <a:srcRect b="7978"/>
                        <a:stretch/>
                      </pic:blipFill>
                      <pic:spPr bwMode="auto">
                        <a:xfrm>
                          <a:off x="0" y="0"/>
                          <a:ext cx="1144800" cy="547200"/>
                        </a:xfrm>
                        <a:prstGeom prst="rect">
                          <a:avLst/>
                        </a:prstGeom>
                        <a:ln>
                          <a:noFill/>
                        </a:ln>
                        <a:extLst>
                          <a:ext uri="{53640926-AAD7-44D8-BBD7-CCE9431645EC}">
                            <a14:shadowObscured xmlns:a14="http://schemas.microsoft.com/office/drawing/2010/main"/>
                          </a:ext>
                        </a:extLst>
                      </pic:spPr>
                    </pic:pic>
                  </a:graphicData>
                </a:graphic>
              </wp:inline>
            </w:drawing>
          </w:r>
        </w:p>
      </w:tc>
      <w:tc>
        <w:tcPr>
          <w:tcW w:w="5123" w:type="dxa"/>
          <w:shd w:val="clear" w:color="auto" w:fill="FFFFFF"/>
          <w:vAlign w:val="center"/>
        </w:tcPr>
        <w:p w14:paraId="61193DDF" w14:textId="77777777" w:rsidR="00923CBB" w:rsidRPr="00DD5E76" w:rsidRDefault="00923CBB" w:rsidP="006542C1">
          <w:pPr>
            <w:pStyle w:val="HEADING"/>
            <w:spacing w:after="0"/>
            <w:ind w:right="-63"/>
            <w:jc w:val="right"/>
            <w:rPr>
              <w:rFonts w:ascii="Calibri" w:hAnsi="Calibri"/>
              <w:b w:val="0"/>
              <w:bCs/>
              <w:sz w:val="24"/>
              <w:szCs w:val="24"/>
            </w:rPr>
          </w:pPr>
          <w:r>
            <w:rPr>
              <w:rFonts w:ascii="Calibri" w:hAnsi="Calibri"/>
              <w:b w:val="0"/>
              <w:bCs/>
              <w:sz w:val="24"/>
              <w:szCs w:val="24"/>
            </w:rPr>
            <w:t>Contract</w:t>
          </w:r>
          <w:r w:rsidRPr="00DD5E76">
            <w:rPr>
              <w:rFonts w:ascii="Calibri" w:hAnsi="Calibri"/>
              <w:b w:val="0"/>
              <w:bCs/>
              <w:sz w:val="24"/>
              <w:szCs w:val="24"/>
            </w:rPr>
            <w:t xml:space="preserve"> conditions </w:t>
          </w:r>
        </w:p>
      </w:tc>
    </w:tr>
  </w:tbl>
  <w:p w14:paraId="3B109451" w14:textId="77777777" w:rsidR="00923CBB" w:rsidRPr="00427F5E" w:rsidRDefault="00923CBB" w:rsidP="00FF5D8D">
    <w:pPr>
      <w:pStyle w:val="Body0a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523C67"/>
    <w:multiLevelType w:val="multilevel"/>
    <w:tmpl w:val="B406525A"/>
    <w:lvl w:ilvl="0">
      <w:start w:val="1"/>
      <w:numFmt w:val="decimal"/>
      <w:pStyle w:val="Level1"/>
      <w:lvlText w:val="%1"/>
      <w:lvlJc w:val="left"/>
      <w:pPr>
        <w:tabs>
          <w:tab w:val="num" w:pos="992"/>
        </w:tabs>
        <w:ind w:left="992" w:hanging="992"/>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992"/>
        </w:tabs>
        <w:ind w:left="992" w:hanging="992"/>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984"/>
        </w:tabs>
        <w:ind w:left="1984" w:hanging="992"/>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693"/>
        </w:tabs>
        <w:ind w:left="2693" w:hanging="709"/>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2693"/>
        </w:tabs>
        <w:ind w:left="2693" w:hanging="709"/>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Level6"/>
      <w:lvlText w:val="%6"/>
      <w:lvlJc w:val="left"/>
      <w:pPr>
        <w:tabs>
          <w:tab w:val="num" w:pos="2693"/>
        </w:tabs>
        <w:ind w:left="2693" w:hanging="709"/>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Level7"/>
      <w:lvlText w:val="%7"/>
      <w:lvlJc w:val="left"/>
      <w:pPr>
        <w:tabs>
          <w:tab w:val="num" w:pos="2693"/>
        </w:tabs>
        <w:ind w:left="2693" w:hanging="709"/>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241EF9E"/>
    <w:multiLevelType w:val="multilevel"/>
    <w:tmpl w:val="C09CC1CC"/>
    <w:lvl w:ilvl="0">
      <w:start w:val="1"/>
      <w:numFmt w:val="none"/>
      <w:pStyle w:val="DefinitionDescription"/>
      <w:lvlText w:val="%1"/>
      <w:lvlJc w:val="left"/>
      <w:pPr>
        <w:tabs>
          <w:tab w:val="num" w:pos="567"/>
        </w:tabs>
        <w:ind w:left="567" w:hanging="567"/>
      </w:pPr>
      <w:rPr>
        <w:rFonts w:cs="Times New Roman" w:hint="default"/>
      </w:rPr>
    </w:lvl>
    <w:lvl w:ilvl="1">
      <w:start w:val="1"/>
      <w:numFmt w:val="lowerLetter"/>
      <w:pStyle w:val="Definition1"/>
      <w:lvlText w:val="(%2)"/>
      <w:lvlJc w:val="left"/>
      <w:pPr>
        <w:tabs>
          <w:tab w:val="num" w:pos="1247"/>
        </w:tabs>
        <w:ind w:left="1247" w:hanging="680"/>
      </w:pPr>
      <w:rPr>
        <w:rFonts w:ascii="Georgia" w:hAnsi="Georgia" w:cs="Times New Roman" w:hint="default"/>
        <w:b w:val="0"/>
        <w:bCs w:val="0"/>
        <w:i w:val="0"/>
        <w:iCs w:val="0"/>
        <w:caps w:val="0"/>
        <w:smallCaps w:val="0"/>
        <w:strike w:val="0"/>
        <w:dstrike w:val="0"/>
        <w:noProof w:val="0"/>
        <w:vanish w:val="0"/>
        <w:color w:val="000000"/>
        <w:spacing w:val="0"/>
        <w:kern w:val="0"/>
        <w:position w:val="0"/>
        <w:sz w:val="18"/>
        <w:u w:val="none"/>
        <w:effect w:val="none"/>
        <w:vertAlign w:val="baseline"/>
        <w:specVanish w:val="0"/>
      </w:rPr>
    </w:lvl>
    <w:lvl w:ilvl="2">
      <w:start w:val="1"/>
      <w:numFmt w:val="lowerRoman"/>
      <w:pStyle w:val="Definition2"/>
      <w:lvlText w:val="(%3)"/>
      <w:lvlJc w:val="left"/>
      <w:pPr>
        <w:tabs>
          <w:tab w:val="num" w:pos="1673"/>
        </w:tabs>
        <w:ind w:left="1673" w:hanging="426"/>
      </w:pPr>
      <w:rPr>
        <w:rFonts w:ascii="Georgia" w:hAnsi="Georgia" w:hint="default"/>
        <w:b w:val="0"/>
        <w:bCs w:val="0"/>
        <w:i w:val="0"/>
        <w:iCs w:val="0"/>
        <w:caps w:val="0"/>
        <w:smallCaps w:val="0"/>
        <w:strike w:val="0"/>
        <w:dstrike w:val="0"/>
        <w:noProof w:val="0"/>
        <w:vanish w:val="0"/>
        <w:color w:val="000000"/>
        <w:spacing w:val="0"/>
        <w:kern w:val="0"/>
        <w:position w:val="0"/>
        <w:sz w:val="18"/>
        <w:u w:val="none"/>
        <w:effect w:val="none"/>
        <w:vertAlign w:val="baseline"/>
        <w:specVanish w:val="0"/>
      </w:rPr>
    </w:lvl>
    <w:lvl w:ilvl="3">
      <w:start w:val="1"/>
      <w:numFmt w:val="upperLetter"/>
      <w:pStyle w:val="Definition3"/>
      <w:lvlText w:val="(%4)"/>
      <w:lvlJc w:val="left"/>
      <w:pPr>
        <w:tabs>
          <w:tab w:val="num" w:pos="2098"/>
        </w:tabs>
        <w:ind w:left="2098" w:hanging="425"/>
      </w:pPr>
      <w:rPr>
        <w:rFonts w:ascii="Century Gothic" w:hAnsi="Century Gothic" w:cs="Times New Roman" w:hint="default"/>
        <w:b w:val="0"/>
        <w:bCs w:val="0"/>
        <w:i w:val="0"/>
        <w:iCs w:val="0"/>
        <w:caps w:val="0"/>
        <w:smallCaps w:val="0"/>
        <w:strike w:val="0"/>
        <w:dstrike w:val="0"/>
        <w:noProof w:val="0"/>
        <w:vanish w:val="0"/>
        <w:color w:val="000000"/>
        <w:spacing w:val="0"/>
        <w:kern w:val="0"/>
        <w:position w:val="0"/>
        <w:sz w:val="18"/>
        <w:u w:val="none"/>
        <w:effect w:val="none"/>
        <w:vertAlign w:val="baseline"/>
        <w:specVanish w:val="0"/>
      </w:rPr>
    </w:lvl>
    <w:lvl w:ilvl="4">
      <w:start w:val="1"/>
      <w:numFmt w:val="upperRoman"/>
      <w:lvlText w:val="(%5)"/>
      <w:lvlJc w:val="left"/>
      <w:pPr>
        <w:tabs>
          <w:tab w:val="num" w:pos="1247"/>
        </w:tabs>
        <w:ind w:left="1673" w:hanging="426"/>
      </w:pPr>
      <w:rPr>
        <w:rFonts w:cs="Times New Roman" w:hint="default"/>
      </w:rPr>
    </w:lvl>
    <w:lvl w:ilvl="5">
      <w:numFmt w:val="decimal"/>
      <w:lvlText w:val=""/>
      <w:lvlJc w:val="left"/>
      <w:pPr>
        <w:ind w:left="0" w:firstLine="0"/>
      </w:pPr>
      <w:rPr>
        <w:rFonts w:cs="Times New Roman" w:hint="default"/>
      </w:rPr>
    </w:lvl>
    <w:lvl w:ilvl="6">
      <w:numFmt w:val="decimal"/>
      <w:lvlText w:val=""/>
      <w:lvlJc w:val="left"/>
      <w:pPr>
        <w:ind w:left="0" w:firstLine="0"/>
      </w:pPr>
      <w:rPr>
        <w:rFonts w:cs="Times New Roman" w:hint="default"/>
      </w:rPr>
    </w:lvl>
    <w:lvl w:ilvl="7">
      <w:numFmt w:val="decimal"/>
      <w:lvlText w:val=""/>
      <w:lvlJc w:val="left"/>
      <w:pPr>
        <w:ind w:left="0" w:firstLine="0"/>
      </w:pPr>
      <w:rPr>
        <w:rFonts w:cs="Times New Roman" w:hint="default"/>
      </w:rPr>
    </w:lvl>
    <w:lvl w:ilvl="8">
      <w:numFmt w:val="decimal"/>
      <w:lvlText w:val=""/>
      <w:lvlJc w:val="left"/>
      <w:pPr>
        <w:ind w:left="0" w:firstLine="0"/>
      </w:pPr>
      <w:rPr>
        <w:rFonts w:cs="Times New Roman" w:hint="default"/>
      </w:rPr>
    </w:lvl>
  </w:abstractNum>
  <w:abstractNum w:abstractNumId="2" w15:restartNumberingAfterBreak="0">
    <w:nsid w:val="0D924B87"/>
    <w:multiLevelType w:val="multilevel"/>
    <w:tmpl w:val="54F6C540"/>
    <w:name w:val="sch_style2"/>
    <w:lvl w:ilvl="0">
      <w:start w:val="1"/>
      <w:numFmt w:val="decimal"/>
      <w:pStyle w:val="Sch2style1"/>
      <w:lvlText w:val="%1."/>
      <w:lvlJc w:val="left"/>
      <w:pPr>
        <w:tabs>
          <w:tab w:val="num" w:pos="709"/>
        </w:tabs>
        <w:ind w:left="709" w:hanging="709"/>
      </w:pPr>
      <w:rPr>
        <w:rFonts w:hint="default"/>
      </w:rPr>
    </w:lvl>
    <w:lvl w:ilvl="1">
      <w:start w:val="1"/>
      <w:numFmt w:val="lowerLetter"/>
      <w:pStyle w:val="Sch2stylea"/>
      <w:lvlText w:val="(%2)"/>
      <w:lvlJc w:val="left"/>
      <w:pPr>
        <w:tabs>
          <w:tab w:val="num" w:pos="1559"/>
        </w:tabs>
        <w:ind w:left="1559" w:hanging="567"/>
      </w:pPr>
      <w:rPr>
        <w:rFonts w:hint="default"/>
      </w:rPr>
    </w:lvl>
    <w:lvl w:ilvl="2">
      <w:start w:val="1"/>
      <w:numFmt w:val="lowerRoman"/>
      <w:pStyle w:val="Sch2stylei"/>
      <w:lvlText w:val="(%3)"/>
      <w:lvlJc w:val="left"/>
      <w:pPr>
        <w:tabs>
          <w:tab w:val="num" w:pos="2421"/>
        </w:tabs>
        <w:ind w:left="2268" w:hanging="567"/>
      </w:pPr>
      <w:rPr>
        <w:rFonts w:hint="default"/>
      </w:rPr>
    </w:lvl>
    <w:lvl w:ilvl="3">
      <w:start w:val="1"/>
      <w:numFmt w:val="lowerRoman"/>
      <w:lvlText w:val="(%4)"/>
      <w:lvlJc w:val="left"/>
      <w:pPr>
        <w:tabs>
          <w:tab w:val="num" w:pos="2421"/>
        </w:tabs>
        <w:ind w:left="2268"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3F916BC3"/>
    <w:multiLevelType w:val="hybridMultilevel"/>
    <w:tmpl w:val="B77E1124"/>
    <w:lvl w:ilvl="0" w:tplc="34028346">
      <w:start w:val="1"/>
      <w:numFmt w:val="decimal"/>
      <w:pStyle w:val="Parties"/>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45CA7D36"/>
    <w:multiLevelType w:val="multilevel"/>
    <w:tmpl w:val="D0D07336"/>
    <w:lvl w:ilvl="0">
      <w:start w:val="1"/>
      <w:numFmt w:val="decimal"/>
      <w:pStyle w:val="LV1"/>
      <w:lvlText w:val="%1—"/>
      <w:lvlJc w:val="left"/>
      <w:pPr>
        <w:tabs>
          <w:tab w:val="num" w:pos="567"/>
        </w:tabs>
        <w:ind w:left="567" w:hanging="567"/>
      </w:pPr>
      <w:rPr>
        <w:rFonts w:ascii="Georgia" w:hAnsi="Georgia" w:hint="default"/>
        <w:b/>
        <w:bCs w:val="0"/>
        <w:i w:val="0"/>
        <w:iCs w:val="0"/>
        <w:caps w:val="0"/>
        <w:smallCaps w:val="0"/>
        <w:strike w:val="0"/>
        <w:dstrike w:val="0"/>
        <w:noProof w:val="0"/>
        <w:vanish w:val="0"/>
        <w:color w:val="000000"/>
        <w:spacing w:val="0"/>
        <w:kern w:val="0"/>
        <w:positio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V2"/>
      <w:lvlText w:val="%1.%2—"/>
      <w:lvlJc w:val="left"/>
      <w:pPr>
        <w:tabs>
          <w:tab w:val="num" w:pos="567"/>
        </w:tabs>
        <w:ind w:left="567" w:hanging="567"/>
      </w:pPr>
      <w:rPr>
        <w:rFonts w:hint="default"/>
        <w:b w:val="0"/>
        <w:bCs w:val="0"/>
        <w:i w:val="0"/>
        <w:iCs w:val="0"/>
        <w:caps w:val="0"/>
        <w:smallCaps w:val="0"/>
        <w:strike w:val="0"/>
        <w:dstrike w:val="0"/>
        <w:noProof w:val="0"/>
        <w:vanish w:val="0"/>
        <w:color w:val="000000"/>
        <w:spacing w:val="0"/>
        <w:kern w:val="0"/>
        <w:positio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V3"/>
      <w:lvlText w:val="%1.%2.%3—"/>
      <w:lvlJc w:val="left"/>
      <w:pPr>
        <w:tabs>
          <w:tab w:val="num" w:pos="1247"/>
        </w:tabs>
        <w:ind w:left="1247" w:hanging="6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V4"/>
      <w:lvlText w:val="(%4)"/>
      <w:lvlJc w:val="left"/>
      <w:pPr>
        <w:tabs>
          <w:tab w:val="num" w:pos="1673"/>
        </w:tabs>
        <w:ind w:left="1673" w:hanging="426"/>
      </w:pPr>
      <w:rPr>
        <w:rFonts w:ascii="Georgia" w:hAnsi="Georgia" w:cs="Times New Roman" w:hint="default"/>
        <w:b w:val="0"/>
        <w:bCs w:val="0"/>
        <w:i w:val="0"/>
        <w:iCs w:val="0"/>
        <w:caps w:val="0"/>
        <w:smallCaps w:val="0"/>
        <w:strike w:val="0"/>
        <w:dstrike w:val="0"/>
        <w:vanish w:val="0"/>
        <w:color w:val="000000"/>
        <w:spacing w:val="0"/>
        <w:kern w:val="0"/>
        <w:position w:val="0"/>
        <w:sz w:val="18"/>
        <w:u w:val="none"/>
        <w:effect w:val="none"/>
        <w:vertAlign w:val="baseline"/>
      </w:rPr>
    </w:lvl>
    <w:lvl w:ilvl="4">
      <w:start w:val="1"/>
      <w:numFmt w:val="lowerRoman"/>
      <w:pStyle w:val="LV5"/>
      <w:lvlText w:val="(%5)"/>
      <w:lvlJc w:val="left"/>
      <w:pPr>
        <w:tabs>
          <w:tab w:val="num" w:pos="1673"/>
        </w:tabs>
        <w:ind w:left="1673" w:hanging="426"/>
      </w:pPr>
      <w:rPr>
        <w:rFonts w:hint="default"/>
        <w:b w:val="0"/>
        <w:i w:val="0"/>
        <w:sz w:val="18"/>
      </w:rPr>
    </w:lvl>
    <w:lvl w:ilvl="5">
      <w:start w:val="1"/>
      <w:numFmt w:val="lowerLetter"/>
      <w:lvlText w:val="(%6)"/>
      <w:lvlJc w:val="left"/>
      <w:pPr>
        <w:tabs>
          <w:tab w:val="num" w:pos="2523"/>
        </w:tabs>
        <w:ind w:left="2523" w:hanging="425"/>
      </w:pPr>
      <w:rPr>
        <w:rFonts w:hint="default"/>
        <w:b w:val="0"/>
        <w:i w:val="0"/>
        <w:sz w:val="18"/>
        <w:szCs w:val="20"/>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b w:val="0"/>
        <w:i w:val="0"/>
        <w:sz w:val="22"/>
      </w:rPr>
    </w:lvl>
    <w:lvl w:ilvl="8">
      <w:start w:val="1"/>
      <w:numFmt w:val="lowerRoman"/>
      <w:lvlText w:val="(%9)"/>
      <w:lvlJc w:val="left"/>
      <w:pPr>
        <w:ind w:left="5760" w:firstLine="0"/>
      </w:pPr>
      <w:rPr>
        <w:rFonts w:hint="default"/>
        <w:b w:val="0"/>
        <w:i w:val="0"/>
        <w:sz w:val="18"/>
      </w:rPr>
    </w:lvl>
  </w:abstractNum>
  <w:abstractNum w:abstractNumId="5" w15:restartNumberingAfterBreak="0">
    <w:nsid w:val="66966731"/>
    <w:multiLevelType w:val="multilevel"/>
    <w:tmpl w:val="8DF460DE"/>
    <w:lvl w:ilvl="0">
      <w:start w:val="1"/>
      <w:numFmt w:val="decimal"/>
      <w:lvlText w:val="%1."/>
      <w:lvlJc w:val="left"/>
      <w:pPr>
        <w:ind w:left="360" w:hanging="360"/>
      </w:pPr>
      <w:rPr>
        <w:rFonts w:ascii="Arial" w:hAnsi="Arial" w:cs="Arial" w:hint="default"/>
        <w:b w:val="0"/>
        <w:i w:val="0"/>
        <w:caps/>
        <w:sz w:val="16"/>
        <w:szCs w:val="16"/>
      </w:rPr>
    </w:lvl>
    <w:lvl w:ilvl="1">
      <w:start w:val="1"/>
      <w:numFmt w:val="decimal"/>
      <w:lvlText w:val="%1.%2."/>
      <w:lvlJc w:val="left"/>
      <w:pPr>
        <w:ind w:left="792" w:hanging="432"/>
      </w:pPr>
      <w:rPr>
        <w:b w:val="0"/>
        <w:i w:val="0"/>
        <w:caps w:val="0"/>
        <w:sz w:val="22"/>
        <w:szCs w:val="22"/>
      </w:rPr>
    </w:lvl>
    <w:lvl w:ilvl="2">
      <w:start w:val="1"/>
      <w:numFmt w:val="decimal"/>
      <w:lvlText w:val="%1.%2.%3."/>
      <w:lvlJc w:val="left"/>
      <w:pPr>
        <w:ind w:left="1224" w:hanging="504"/>
      </w:pPr>
      <w:rPr>
        <w:b w:val="0"/>
        <w:i w:val="0"/>
        <w:sz w:val="20"/>
      </w:rPr>
    </w:lvl>
    <w:lvl w:ilvl="3">
      <w:start w:val="1"/>
      <w:numFmt w:val="decimal"/>
      <w:lvlText w:val="%1.%2.%3.%4."/>
      <w:lvlJc w:val="left"/>
      <w:pPr>
        <w:ind w:left="1728" w:hanging="648"/>
      </w:pPr>
      <w:rPr>
        <w:b w:val="0"/>
        <w:i w:val="0"/>
        <w:sz w:val="20"/>
      </w:rPr>
    </w:lvl>
    <w:lvl w:ilvl="4">
      <w:start w:val="1"/>
      <w:numFmt w:val="decimal"/>
      <w:lvlText w:val="%1.%2.%3.%4.%5."/>
      <w:lvlJc w:val="left"/>
      <w:pPr>
        <w:ind w:left="2232" w:hanging="792"/>
      </w:pPr>
      <w:rPr>
        <w:b w:val="0"/>
        <w:i w:val="0"/>
        <w:sz w:val="22"/>
      </w:rPr>
    </w:lvl>
    <w:lvl w:ilvl="5">
      <w:start w:val="1"/>
      <w:numFmt w:val="decimal"/>
      <w:lvlText w:val="%1.%2.%3.%4.%5.%6."/>
      <w:lvlJc w:val="left"/>
      <w:pPr>
        <w:ind w:left="2736" w:hanging="936"/>
      </w:pPr>
      <w:rPr>
        <w:b w:val="0"/>
        <w:i w:val="0"/>
        <w:sz w:val="22"/>
      </w:rPr>
    </w:lvl>
    <w:lvl w:ilvl="6">
      <w:start w:val="1"/>
      <w:numFmt w:val="decimal"/>
      <w:lvlText w:val="%1.%2.%3.%4.%5.%6.%7."/>
      <w:lvlJc w:val="left"/>
      <w:pPr>
        <w:ind w:left="3240" w:hanging="1080"/>
      </w:pPr>
    </w:lvl>
    <w:lvl w:ilvl="7">
      <w:start w:val="1"/>
      <w:numFmt w:val="decimal"/>
      <w:lvlText w:val="%1.%2.%3.%4.%5.%6.%7.%8."/>
      <w:lvlJc w:val="left"/>
      <w:pPr>
        <w:ind w:left="3744" w:hanging="1224"/>
      </w:pPr>
      <w:rPr>
        <w:b w:val="0"/>
        <w:i w:val="0"/>
        <w:sz w:val="22"/>
      </w:rPr>
    </w:lvl>
    <w:lvl w:ilvl="8">
      <w:start w:val="1"/>
      <w:numFmt w:val="decimal"/>
      <w:lvlText w:val="%1.%2.%3.%4.%5.%6.%7.%8.%9."/>
      <w:lvlJc w:val="left"/>
      <w:pPr>
        <w:ind w:left="4320" w:hanging="1440"/>
      </w:pPr>
      <w:rPr>
        <w:b w:val="0"/>
        <w:i w:val="0"/>
        <w:sz w:val="22"/>
      </w:rPr>
    </w:lvl>
  </w:abstractNum>
  <w:abstractNum w:abstractNumId="6" w15:restartNumberingAfterBreak="0">
    <w:nsid w:val="6C554888"/>
    <w:multiLevelType w:val="multilevel"/>
    <w:tmpl w:val="67A21B10"/>
    <w:lvl w:ilvl="0">
      <w:start w:val="1"/>
      <w:numFmt w:val="decimal"/>
      <w:pStyle w:val="ScheduleLev1"/>
      <w:isLgl/>
      <w:lvlText w:val="%1"/>
      <w:lvlJc w:val="left"/>
      <w:pPr>
        <w:tabs>
          <w:tab w:val="num" w:pos="720"/>
        </w:tabs>
        <w:ind w:left="720" w:hanging="720"/>
      </w:pPr>
      <w:rPr>
        <w:rFonts w:ascii="Tahoma" w:hAnsi="Tahoma" w:hint="default"/>
        <w:b/>
        <w:i w:val="0"/>
        <w:sz w:val="20"/>
        <w:szCs w:val="20"/>
        <w:u w:val="none"/>
      </w:rPr>
    </w:lvl>
    <w:lvl w:ilvl="1">
      <w:start w:val="1"/>
      <w:numFmt w:val="decimal"/>
      <w:pStyle w:val="ScheduleLev2"/>
      <w:isLgl/>
      <w:lvlText w:val="%1.%2"/>
      <w:lvlJc w:val="left"/>
      <w:pPr>
        <w:tabs>
          <w:tab w:val="num" w:pos="720"/>
        </w:tabs>
        <w:ind w:left="720" w:hanging="720"/>
      </w:pPr>
      <w:rPr>
        <w:rFonts w:hint="default"/>
      </w:rPr>
    </w:lvl>
    <w:lvl w:ilvl="2">
      <w:start w:val="1"/>
      <w:numFmt w:val="lowerLetter"/>
      <w:pStyle w:val="ScheduleLev3"/>
      <w:lvlText w:val="(%3)"/>
      <w:lvlJc w:val="left"/>
      <w:pPr>
        <w:tabs>
          <w:tab w:val="num" w:pos="1440"/>
        </w:tabs>
        <w:ind w:left="1440" w:hanging="720"/>
      </w:pPr>
      <w:rPr>
        <w:rFonts w:hint="default"/>
      </w:rPr>
    </w:lvl>
    <w:lvl w:ilvl="3">
      <w:start w:val="1"/>
      <w:numFmt w:val="lowerRoman"/>
      <w:pStyle w:val="ScheduleLev4"/>
      <w:lvlText w:val="(%4)"/>
      <w:lvlJc w:val="left"/>
      <w:pPr>
        <w:tabs>
          <w:tab w:val="num" w:pos="2160"/>
        </w:tabs>
        <w:ind w:left="2160" w:hanging="720"/>
      </w:pPr>
      <w:rPr>
        <w:rFonts w:hint="default"/>
      </w:rPr>
    </w:lvl>
    <w:lvl w:ilvl="4">
      <w:start w:val="1"/>
      <w:numFmt w:val="upperLetter"/>
      <w:pStyle w:val="ScheduleLev5"/>
      <w:lvlText w:val="(%5)"/>
      <w:lvlJc w:val="left"/>
      <w:pPr>
        <w:tabs>
          <w:tab w:val="num" w:pos="2880"/>
        </w:tabs>
        <w:ind w:left="2880" w:hanging="720"/>
      </w:pPr>
      <w:rPr>
        <w:rFonts w:hint="default"/>
      </w:rPr>
    </w:lvl>
    <w:lvl w:ilvl="5">
      <w:start w:val="27"/>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 w15:restartNumberingAfterBreak="0">
    <w:nsid w:val="6D49529B"/>
    <w:multiLevelType w:val="multilevel"/>
    <w:tmpl w:val="BCE06C6C"/>
    <w:lvl w:ilvl="0">
      <w:start w:val="1"/>
      <w:numFmt w:val="decimal"/>
      <w:pStyle w:val="CorpLevel1"/>
      <w:isLgl/>
      <w:lvlText w:val="%1"/>
      <w:lvlJc w:val="left"/>
      <w:pPr>
        <w:tabs>
          <w:tab w:val="num" w:pos="397"/>
        </w:tabs>
        <w:ind w:left="397" w:hanging="397"/>
      </w:pPr>
      <w:rPr>
        <w:rFonts w:ascii="Calibri" w:hAnsi="Calibri" w:cs="Calibri" w:hint="default"/>
        <w:b/>
        <w:i w:val="0"/>
        <w:sz w:val="20"/>
        <w:szCs w:val="20"/>
      </w:rPr>
    </w:lvl>
    <w:lvl w:ilvl="1">
      <w:start w:val="1"/>
      <w:numFmt w:val="decimal"/>
      <w:pStyle w:val="CorpLevel2"/>
      <w:isLgl/>
      <w:lvlText w:val="%1.%2"/>
      <w:lvlJc w:val="left"/>
      <w:pPr>
        <w:tabs>
          <w:tab w:val="num" w:pos="397"/>
        </w:tabs>
        <w:ind w:left="397" w:hanging="397"/>
      </w:pPr>
      <w:rPr>
        <w:rFonts w:ascii="Arial" w:hAnsi="Arial" w:cs="Arial" w:hint="default"/>
        <w:sz w:val="16"/>
        <w:szCs w:val="16"/>
      </w:rPr>
    </w:lvl>
    <w:lvl w:ilvl="2">
      <w:start w:val="1"/>
      <w:numFmt w:val="lowerLetter"/>
      <w:pStyle w:val="CorpLevel3"/>
      <w:lvlText w:val="(%3)"/>
      <w:lvlJc w:val="left"/>
      <w:pPr>
        <w:tabs>
          <w:tab w:val="num" w:pos="397"/>
        </w:tabs>
        <w:ind w:left="397" w:hanging="397"/>
      </w:pPr>
      <w:rPr>
        <w:rFonts w:hint="default"/>
        <w:b w:val="0"/>
        <w:bCs/>
        <w:i w:val="0"/>
        <w:iCs/>
      </w:rPr>
    </w:lvl>
    <w:lvl w:ilvl="3">
      <w:start w:val="1"/>
      <w:numFmt w:val="lowerRoman"/>
      <w:pStyle w:val="CorpLevel4"/>
      <w:lvlText w:val="(%4)"/>
      <w:lvlJc w:val="left"/>
      <w:pPr>
        <w:tabs>
          <w:tab w:val="num" w:pos="397"/>
        </w:tabs>
        <w:ind w:left="397" w:hanging="397"/>
      </w:pPr>
      <w:rPr>
        <w:rFonts w:hint="default"/>
      </w:rPr>
    </w:lvl>
    <w:lvl w:ilvl="4">
      <w:start w:val="1"/>
      <w:numFmt w:val="upperLetter"/>
      <w:pStyle w:val="CorpLevel5"/>
      <w:lvlText w:val="(%5)"/>
      <w:lvlJc w:val="left"/>
      <w:pPr>
        <w:tabs>
          <w:tab w:val="num" w:pos="397"/>
        </w:tabs>
        <w:ind w:left="397" w:hanging="397"/>
      </w:pPr>
      <w:rPr>
        <w:rFonts w:hint="default"/>
      </w:rPr>
    </w:lvl>
    <w:lvl w:ilvl="5">
      <w:start w:val="27"/>
      <w:numFmt w:val="lowerLetter"/>
      <w:pStyle w:val="CorpLevel6"/>
      <w:lvlText w:val="(%6)"/>
      <w:lvlJc w:val="left"/>
      <w:pPr>
        <w:tabs>
          <w:tab w:val="num" w:pos="397"/>
        </w:tabs>
        <w:ind w:left="397" w:hanging="397"/>
      </w:pPr>
      <w:rPr>
        <w:rFonts w:hint="default"/>
      </w:rPr>
    </w:lvl>
    <w:lvl w:ilvl="6">
      <w:start w:val="1"/>
      <w:numFmt w:val="none"/>
      <w:suff w:val="nothing"/>
      <w:lvlText w:val=""/>
      <w:lvlJc w:val="left"/>
      <w:pPr>
        <w:ind w:left="397" w:hanging="397"/>
      </w:pPr>
      <w:rPr>
        <w:rFonts w:hint="default"/>
      </w:rPr>
    </w:lvl>
    <w:lvl w:ilvl="7">
      <w:start w:val="1"/>
      <w:numFmt w:val="none"/>
      <w:suff w:val="nothing"/>
      <w:lvlText w:val=""/>
      <w:lvlJc w:val="left"/>
      <w:pPr>
        <w:ind w:left="397" w:hanging="397"/>
      </w:pPr>
      <w:rPr>
        <w:rFonts w:hint="default"/>
      </w:rPr>
    </w:lvl>
    <w:lvl w:ilvl="8">
      <w:start w:val="1"/>
      <w:numFmt w:val="none"/>
      <w:suff w:val="nothing"/>
      <w:lvlText w:val=""/>
      <w:lvlJc w:val="left"/>
      <w:pPr>
        <w:ind w:left="397" w:hanging="397"/>
      </w:pPr>
      <w:rPr>
        <w:rFonts w:hint="default"/>
      </w:rPr>
    </w:lvl>
  </w:abstractNum>
  <w:abstractNum w:abstractNumId="8" w15:restartNumberingAfterBreak="0">
    <w:nsid w:val="76167F89"/>
    <w:multiLevelType w:val="multilevel"/>
    <w:tmpl w:val="22EE825E"/>
    <w:lvl w:ilvl="0">
      <w:start w:val="1"/>
      <w:numFmt w:val="decimal"/>
      <w:pStyle w:val="AClauseHeading"/>
      <w:lvlText w:val="A%1─"/>
      <w:lvlJc w:val="left"/>
      <w:pPr>
        <w:ind w:left="567" w:hanging="567"/>
      </w:pPr>
      <w:rPr>
        <w:rFonts w:ascii="Georgia" w:hAnsi="Georgia" w:hint="default"/>
        <w:b/>
        <w:i w:val="0"/>
        <w:sz w:val="18"/>
      </w:rPr>
    </w:lvl>
    <w:lvl w:ilvl="1">
      <w:start w:val="1"/>
      <w:numFmt w:val="decimal"/>
      <w:pStyle w:val="AClause2Number"/>
      <w:lvlText w:val="A%1.%2─"/>
      <w:lvlJc w:val="left"/>
      <w:pPr>
        <w:ind w:left="851" w:hanging="851"/>
      </w:pPr>
      <w:rPr>
        <w:rFonts w:hint="default"/>
      </w:rPr>
    </w:lvl>
    <w:lvl w:ilvl="2">
      <w:start w:val="1"/>
      <w:numFmt w:val="decimal"/>
      <w:pStyle w:val="AClause3Number"/>
      <w:lvlText w:val="A%1.%2.%3─"/>
      <w:lvlJc w:val="right"/>
      <w:pPr>
        <w:tabs>
          <w:tab w:val="num" w:pos="1701"/>
        </w:tabs>
        <w:ind w:left="1701" w:hanging="17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771777AD"/>
    <w:multiLevelType w:val="multilevel"/>
    <w:tmpl w:val="019C28B4"/>
    <w:lvl w:ilvl="0">
      <w:start w:val="1"/>
      <w:numFmt w:val="decimal"/>
      <w:pStyle w:val="1Parties"/>
      <w:lvlText w:val="(%1)"/>
      <w:lvlJc w:val="left"/>
      <w:pPr>
        <w:tabs>
          <w:tab w:val="num" w:pos="720"/>
        </w:tabs>
        <w:ind w:left="720" w:hanging="720"/>
      </w:pPr>
    </w:lvl>
    <w:lvl w:ilvl="1">
      <w:start w:val="1"/>
      <w:numFmt w:val="lowerLetter"/>
      <w:pStyle w:val="Scha"/>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77D61255"/>
    <w:multiLevelType w:val="multilevel"/>
    <w:tmpl w:val="C55875A4"/>
    <w:name w:val="main_list"/>
    <w:lvl w:ilvl="0">
      <w:start w:val="1"/>
      <w:numFmt w:val="decimal"/>
      <w:lvlText w:val="%1."/>
      <w:lvlJc w:val="left"/>
      <w:pPr>
        <w:tabs>
          <w:tab w:val="num" w:pos="720"/>
        </w:tabs>
        <w:ind w:left="720" w:hanging="720"/>
      </w:pPr>
      <w:rPr>
        <w:rFonts w:ascii="Arial" w:hAnsi="Arial" w:cs="Arial" w:hint="default"/>
        <w:b/>
        <w:i w:val="0"/>
        <w:caps/>
        <w:sz w:val="22"/>
        <w:szCs w:val="22"/>
      </w:rPr>
    </w:lvl>
    <w:lvl w:ilvl="1">
      <w:start w:val="1"/>
      <w:numFmt w:val="decimal"/>
      <w:lvlText w:val="%1.%2"/>
      <w:lvlJc w:val="left"/>
      <w:pPr>
        <w:tabs>
          <w:tab w:val="num" w:pos="1430"/>
        </w:tabs>
        <w:ind w:left="1430" w:hanging="720"/>
      </w:pPr>
      <w:rPr>
        <w:rFonts w:ascii="Arial" w:hAnsi="Arial" w:cs="Arial" w:hint="default"/>
        <w:b w:val="0"/>
        <w:i w:val="0"/>
        <w:caps w:val="0"/>
        <w:color w:val="auto"/>
        <w:sz w:val="22"/>
        <w:szCs w:val="22"/>
      </w:rPr>
    </w:lvl>
    <w:lvl w:ilvl="2">
      <w:start w:val="1"/>
      <w:numFmt w:val="lowerLetter"/>
      <w:lvlText w:val="(%3)"/>
      <w:lvlJc w:val="left"/>
      <w:pPr>
        <w:tabs>
          <w:tab w:val="num" w:pos="1559"/>
        </w:tabs>
        <w:ind w:left="1559" w:hanging="567"/>
      </w:pPr>
      <w:rPr>
        <w:rFonts w:ascii="Arial" w:hAnsi="Arial" w:cs="Arial" w:hint="default"/>
        <w:b w:val="0"/>
        <w:i w:val="0"/>
        <w:color w:val="auto"/>
        <w:sz w:val="16"/>
        <w:szCs w:val="16"/>
      </w:rPr>
    </w:lvl>
    <w:lvl w:ilvl="3">
      <w:start w:val="1"/>
      <w:numFmt w:val="lowerRoman"/>
      <w:lvlText w:val="(%4)"/>
      <w:lvlJc w:val="left"/>
      <w:pPr>
        <w:tabs>
          <w:tab w:val="num" w:pos="2421"/>
        </w:tabs>
        <w:ind w:left="2268" w:hanging="567"/>
      </w:pPr>
      <w:rPr>
        <w:rFonts w:ascii="Arial" w:hAnsi="Arial" w:cs="Arial" w:hint="default"/>
        <w:b w:val="0"/>
        <w:i w:val="0"/>
        <w:sz w:val="22"/>
        <w:szCs w:val="22"/>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11" w15:restartNumberingAfterBreak="0">
    <w:nsid w:val="7D643501"/>
    <w:multiLevelType w:val="multilevel"/>
    <w:tmpl w:val="2DBE1F20"/>
    <w:lvl w:ilvl="0">
      <w:start w:val="1"/>
      <w:numFmt w:val="decimal"/>
      <w:lvlRestart w:val="0"/>
      <w:pStyle w:val="SimpleParaLevel1"/>
      <w:isLgl/>
      <w:lvlText w:val="%1"/>
      <w:lvlJc w:val="left"/>
      <w:pPr>
        <w:tabs>
          <w:tab w:val="num" w:pos="720"/>
        </w:tabs>
        <w:ind w:left="720" w:hanging="720"/>
      </w:pPr>
      <w:rPr>
        <w:rFonts w:ascii="Tahoma" w:hAnsi="Tahoma" w:hint="default"/>
        <w:b w:val="0"/>
        <w:i w:val="0"/>
        <w:sz w:val="20"/>
        <w:szCs w:val="20"/>
        <w:u w:val="none"/>
      </w:rPr>
    </w:lvl>
    <w:lvl w:ilvl="1">
      <w:start w:val="1"/>
      <w:numFmt w:val="lowerLetter"/>
      <w:pStyle w:val="SimpleParaLevel2"/>
      <w:lvlText w:val="(%2)"/>
      <w:lvlJc w:val="left"/>
      <w:pPr>
        <w:tabs>
          <w:tab w:val="num" w:pos="1440"/>
        </w:tabs>
        <w:ind w:left="1440" w:hanging="720"/>
      </w:pPr>
      <w:rPr>
        <w:rFonts w:hint="default"/>
      </w:rPr>
    </w:lvl>
    <w:lvl w:ilvl="2">
      <w:start w:val="1"/>
      <w:numFmt w:val="lowerRoman"/>
      <w:pStyle w:val="SimpleParaLevel3"/>
      <w:lvlText w:val="(%3)"/>
      <w:lvlJc w:val="left"/>
      <w:pPr>
        <w:tabs>
          <w:tab w:val="num" w:pos="2160"/>
        </w:tabs>
        <w:ind w:left="2160" w:hanging="720"/>
      </w:pPr>
      <w:rPr>
        <w:rFonts w:hint="default"/>
      </w:rPr>
    </w:lvl>
    <w:lvl w:ilvl="3">
      <w:start w:val="1"/>
      <w:numFmt w:val="upperLetter"/>
      <w:pStyle w:val="SimpleParaLevel4"/>
      <w:lvlText w:val="(%4)"/>
      <w:lvlJc w:val="left"/>
      <w:pPr>
        <w:tabs>
          <w:tab w:val="num" w:pos="2880"/>
        </w:tabs>
        <w:ind w:left="2880" w:hanging="72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2" w15:restartNumberingAfterBreak="0">
    <w:nsid w:val="7E002272"/>
    <w:multiLevelType w:val="multilevel"/>
    <w:tmpl w:val="08090023"/>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080"/>
        </w:tabs>
        <w:ind w:left="0" w:firstLine="0"/>
      </w:pPr>
    </w:lvl>
    <w:lvl w:ilvl="2">
      <w:start w:val="1"/>
      <w:numFmt w:val="lowerLetter"/>
      <w:pStyle w:val="Heading3"/>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num w:numId="1" w16cid:durableId="663708503">
    <w:abstractNumId w:val="7"/>
  </w:num>
  <w:num w:numId="2" w16cid:durableId="488637144">
    <w:abstractNumId w:val="12"/>
  </w:num>
  <w:num w:numId="3" w16cid:durableId="535967714">
    <w:abstractNumId w:val="3"/>
  </w:num>
  <w:num w:numId="4" w16cid:durableId="302657966">
    <w:abstractNumId w:val="6"/>
  </w:num>
  <w:num w:numId="5" w16cid:durableId="556471793">
    <w:abstractNumId w:val="11"/>
  </w:num>
  <w:num w:numId="6" w16cid:durableId="2063093419">
    <w:abstractNumId w:val="0"/>
  </w:num>
  <w:num w:numId="7" w16cid:durableId="78643535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8" w16cid:durableId="1914779419">
    <w:abstractNumId w:val="9"/>
  </w:num>
  <w:num w:numId="9" w16cid:durableId="1883861687">
    <w:abstractNumId w:val="2"/>
  </w:num>
  <w:num w:numId="10" w16cid:durableId="10930938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109013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718580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87408942">
    <w:abstractNumId w:val="1"/>
  </w:num>
  <w:num w:numId="14" w16cid:durableId="1069620201">
    <w:abstractNumId w:val="4"/>
  </w:num>
  <w:num w:numId="15" w16cid:durableId="1825467956">
    <w:abstractNumId w:val="8"/>
  </w:num>
  <w:num w:numId="16" w16cid:durableId="140123395">
    <w:abstractNumId w:val="7"/>
    <w:lvlOverride w:ilvl="0">
      <w:startOverride w:val="22"/>
    </w:lvlOverride>
    <w:lvlOverride w:ilvl="1">
      <w:startOverride w:val="2"/>
    </w:lvlOverride>
  </w:num>
  <w:num w:numId="17" w16cid:durableId="1625304414">
    <w:abstractNumId w:val="7"/>
  </w:num>
  <w:num w:numId="18" w16cid:durableId="1921525102">
    <w:abstractNumId w:val="7"/>
  </w:num>
  <w:num w:numId="19" w16cid:durableId="2135978157">
    <w:abstractNumId w:val="7"/>
  </w:num>
  <w:num w:numId="20" w16cid:durableId="1459060219">
    <w:abstractNumId w:val="7"/>
  </w:num>
  <w:num w:numId="21" w16cid:durableId="394085555">
    <w:abstractNumId w:val="7"/>
  </w:num>
  <w:num w:numId="22" w16cid:durableId="309942372">
    <w:abstractNumId w:val="7"/>
  </w:num>
  <w:num w:numId="23" w16cid:durableId="1387491846">
    <w:abstractNumId w:val="7"/>
  </w:num>
  <w:num w:numId="24" w16cid:durableId="146554083">
    <w:abstractNumId w:val="7"/>
  </w:num>
  <w:num w:numId="25" w16cid:durableId="913394034">
    <w:abstractNumId w:val="7"/>
  </w:num>
  <w:num w:numId="26" w16cid:durableId="804086097">
    <w:abstractNumId w:val="7"/>
  </w:num>
  <w:num w:numId="27" w16cid:durableId="359206327">
    <w:abstractNumId w:val="7"/>
  </w:num>
  <w:num w:numId="28" w16cid:durableId="452675397">
    <w:abstractNumId w:val="7"/>
  </w:num>
  <w:num w:numId="29" w16cid:durableId="604656057">
    <w:abstractNumId w:val="7"/>
  </w:num>
  <w:num w:numId="30" w16cid:durableId="1980920290">
    <w:abstractNumId w:val="7"/>
  </w:num>
  <w:num w:numId="31" w16cid:durableId="2020279196">
    <w:abstractNumId w:val="7"/>
  </w:num>
  <w:num w:numId="32" w16cid:durableId="1372418769">
    <w:abstractNumId w:val="7"/>
  </w:num>
  <w:num w:numId="33" w16cid:durableId="1513910432">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2A76"/>
    <w:rsid w:val="000035A0"/>
    <w:rsid w:val="00010413"/>
    <w:rsid w:val="0001289A"/>
    <w:rsid w:val="0001327B"/>
    <w:rsid w:val="00015793"/>
    <w:rsid w:val="0001583B"/>
    <w:rsid w:val="0001727E"/>
    <w:rsid w:val="000177A8"/>
    <w:rsid w:val="00017BD0"/>
    <w:rsid w:val="00020918"/>
    <w:rsid w:val="00023523"/>
    <w:rsid w:val="000332BA"/>
    <w:rsid w:val="00035604"/>
    <w:rsid w:val="00040C08"/>
    <w:rsid w:val="0004179C"/>
    <w:rsid w:val="00041A67"/>
    <w:rsid w:val="00042DE7"/>
    <w:rsid w:val="000448D6"/>
    <w:rsid w:val="00045F7F"/>
    <w:rsid w:val="00046E65"/>
    <w:rsid w:val="0005137F"/>
    <w:rsid w:val="000519BF"/>
    <w:rsid w:val="000541D4"/>
    <w:rsid w:val="00056BC4"/>
    <w:rsid w:val="0005759D"/>
    <w:rsid w:val="0006189E"/>
    <w:rsid w:val="000645DD"/>
    <w:rsid w:val="0006769A"/>
    <w:rsid w:val="000719A8"/>
    <w:rsid w:val="00076AAF"/>
    <w:rsid w:val="00080D90"/>
    <w:rsid w:val="000816D1"/>
    <w:rsid w:val="00084582"/>
    <w:rsid w:val="0008539E"/>
    <w:rsid w:val="00092FFB"/>
    <w:rsid w:val="000931EB"/>
    <w:rsid w:val="00095DD1"/>
    <w:rsid w:val="000A2511"/>
    <w:rsid w:val="000A3769"/>
    <w:rsid w:val="000A376A"/>
    <w:rsid w:val="000B3E06"/>
    <w:rsid w:val="000B7682"/>
    <w:rsid w:val="000C064B"/>
    <w:rsid w:val="000C15B8"/>
    <w:rsid w:val="000C1B1A"/>
    <w:rsid w:val="000C38DC"/>
    <w:rsid w:val="000C3DFA"/>
    <w:rsid w:val="000C7D13"/>
    <w:rsid w:val="000D3618"/>
    <w:rsid w:val="000F01C6"/>
    <w:rsid w:val="000F088C"/>
    <w:rsid w:val="000F0A75"/>
    <w:rsid w:val="000F10DE"/>
    <w:rsid w:val="000F2E2A"/>
    <w:rsid w:val="000F42E2"/>
    <w:rsid w:val="000F4516"/>
    <w:rsid w:val="00103E77"/>
    <w:rsid w:val="0010590C"/>
    <w:rsid w:val="00110178"/>
    <w:rsid w:val="001105CA"/>
    <w:rsid w:val="0012132F"/>
    <w:rsid w:val="001223B5"/>
    <w:rsid w:val="00134FFA"/>
    <w:rsid w:val="001426CB"/>
    <w:rsid w:val="00142D2F"/>
    <w:rsid w:val="001454D8"/>
    <w:rsid w:val="001464B9"/>
    <w:rsid w:val="00146EDF"/>
    <w:rsid w:val="00152DA6"/>
    <w:rsid w:val="00154E19"/>
    <w:rsid w:val="001563AC"/>
    <w:rsid w:val="0015749D"/>
    <w:rsid w:val="00161111"/>
    <w:rsid w:val="00165470"/>
    <w:rsid w:val="001660B5"/>
    <w:rsid w:val="001668BB"/>
    <w:rsid w:val="001742B7"/>
    <w:rsid w:val="00183DCC"/>
    <w:rsid w:val="0018441E"/>
    <w:rsid w:val="00185637"/>
    <w:rsid w:val="00193C3B"/>
    <w:rsid w:val="00196DFC"/>
    <w:rsid w:val="001A0E99"/>
    <w:rsid w:val="001A1161"/>
    <w:rsid w:val="001A1FD9"/>
    <w:rsid w:val="001A43E8"/>
    <w:rsid w:val="001A77F4"/>
    <w:rsid w:val="001B0830"/>
    <w:rsid w:val="001B489B"/>
    <w:rsid w:val="001C1E21"/>
    <w:rsid w:val="001C2A18"/>
    <w:rsid w:val="001C4356"/>
    <w:rsid w:val="001C7ED6"/>
    <w:rsid w:val="001D44DD"/>
    <w:rsid w:val="001D4918"/>
    <w:rsid w:val="001D4CD7"/>
    <w:rsid w:val="001E0E4A"/>
    <w:rsid w:val="001E38D1"/>
    <w:rsid w:val="001E7E7C"/>
    <w:rsid w:val="002035E6"/>
    <w:rsid w:val="00206747"/>
    <w:rsid w:val="00221393"/>
    <w:rsid w:val="002251F9"/>
    <w:rsid w:val="0023505C"/>
    <w:rsid w:val="00242E88"/>
    <w:rsid w:val="00244672"/>
    <w:rsid w:val="00245158"/>
    <w:rsid w:val="00246AB3"/>
    <w:rsid w:val="00252A22"/>
    <w:rsid w:val="00253ADC"/>
    <w:rsid w:val="002608F5"/>
    <w:rsid w:val="002669E2"/>
    <w:rsid w:val="00266B96"/>
    <w:rsid w:val="002672C1"/>
    <w:rsid w:val="002745F0"/>
    <w:rsid w:val="00281A65"/>
    <w:rsid w:val="00282205"/>
    <w:rsid w:val="00283CEB"/>
    <w:rsid w:val="00284061"/>
    <w:rsid w:val="00285A66"/>
    <w:rsid w:val="00287205"/>
    <w:rsid w:val="0029190C"/>
    <w:rsid w:val="002923B6"/>
    <w:rsid w:val="002979DE"/>
    <w:rsid w:val="00297E32"/>
    <w:rsid w:val="002A2852"/>
    <w:rsid w:val="002A2A43"/>
    <w:rsid w:val="002A44BF"/>
    <w:rsid w:val="002A690A"/>
    <w:rsid w:val="002C0E6D"/>
    <w:rsid w:val="002C1B67"/>
    <w:rsid w:val="002C246B"/>
    <w:rsid w:val="002D6E8D"/>
    <w:rsid w:val="002D7573"/>
    <w:rsid w:val="002E1B5B"/>
    <w:rsid w:val="002E1E12"/>
    <w:rsid w:val="002E46E8"/>
    <w:rsid w:val="002F3902"/>
    <w:rsid w:val="002F4FCD"/>
    <w:rsid w:val="002F7562"/>
    <w:rsid w:val="003052F3"/>
    <w:rsid w:val="003065FD"/>
    <w:rsid w:val="00306E43"/>
    <w:rsid w:val="0031487A"/>
    <w:rsid w:val="00316172"/>
    <w:rsid w:val="00316260"/>
    <w:rsid w:val="003231EB"/>
    <w:rsid w:val="003324BA"/>
    <w:rsid w:val="0033489A"/>
    <w:rsid w:val="00335353"/>
    <w:rsid w:val="0033604A"/>
    <w:rsid w:val="00340A89"/>
    <w:rsid w:val="00340ADB"/>
    <w:rsid w:val="00344B0A"/>
    <w:rsid w:val="003453AB"/>
    <w:rsid w:val="00351BA4"/>
    <w:rsid w:val="003525A4"/>
    <w:rsid w:val="00352AC9"/>
    <w:rsid w:val="00360786"/>
    <w:rsid w:val="00363283"/>
    <w:rsid w:val="0036446B"/>
    <w:rsid w:val="00364829"/>
    <w:rsid w:val="00376E9D"/>
    <w:rsid w:val="00382CD1"/>
    <w:rsid w:val="003869EF"/>
    <w:rsid w:val="00387710"/>
    <w:rsid w:val="00393372"/>
    <w:rsid w:val="0039473D"/>
    <w:rsid w:val="00396623"/>
    <w:rsid w:val="003A45E6"/>
    <w:rsid w:val="003A4EBD"/>
    <w:rsid w:val="003A7B7D"/>
    <w:rsid w:val="003B1EB4"/>
    <w:rsid w:val="003B28C8"/>
    <w:rsid w:val="003B3DF0"/>
    <w:rsid w:val="003B4ABE"/>
    <w:rsid w:val="003C0E2A"/>
    <w:rsid w:val="003C56FD"/>
    <w:rsid w:val="003C653A"/>
    <w:rsid w:val="003D4AAC"/>
    <w:rsid w:val="003D4B8D"/>
    <w:rsid w:val="003E0576"/>
    <w:rsid w:val="003E473C"/>
    <w:rsid w:val="003E7C4C"/>
    <w:rsid w:val="003F17AC"/>
    <w:rsid w:val="00401376"/>
    <w:rsid w:val="00402DB1"/>
    <w:rsid w:val="004050C8"/>
    <w:rsid w:val="00413F34"/>
    <w:rsid w:val="00413FC5"/>
    <w:rsid w:val="00420FC7"/>
    <w:rsid w:val="004210CF"/>
    <w:rsid w:val="004223BC"/>
    <w:rsid w:val="00426982"/>
    <w:rsid w:val="00427F5E"/>
    <w:rsid w:val="004451F4"/>
    <w:rsid w:val="00450674"/>
    <w:rsid w:val="00453983"/>
    <w:rsid w:val="00453AC4"/>
    <w:rsid w:val="00455553"/>
    <w:rsid w:val="0045743B"/>
    <w:rsid w:val="00460722"/>
    <w:rsid w:val="00460F16"/>
    <w:rsid w:val="00461BDC"/>
    <w:rsid w:val="0046520E"/>
    <w:rsid w:val="004657B9"/>
    <w:rsid w:val="00466680"/>
    <w:rsid w:val="0046725E"/>
    <w:rsid w:val="00484BD4"/>
    <w:rsid w:val="00494463"/>
    <w:rsid w:val="004955EF"/>
    <w:rsid w:val="004A0A4A"/>
    <w:rsid w:val="004A270C"/>
    <w:rsid w:val="004A311E"/>
    <w:rsid w:val="004A64AD"/>
    <w:rsid w:val="004A6BA7"/>
    <w:rsid w:val="004B1688"/>
    <w:rsid w:val="004B2A7C"/>
    <w:rsid w:val="004C1B05"/>
    <w:rsid w:val="004C6A87"/>
    <w:rsid w:val="004E27D0"/>
    <w:rsid w:val="004E2CB0"/>
    <w:rsid w:val="004E5839"/>
    <w:rsid w:val="004F1136"/>
    <w:rsid w:val="004F3B0D"/>
    <w:rsid w:val="004F4F2C"/>
    <w:rsid w:val="004F52C2"/>
    <w:rsid w:val="004F64AD"/>
    <w:rsid w:val="004F6A5E"/>
    <w:rsid w:val="005007D0"/>
    <w:rsid w:val="00502C8C"/>
    <w:rsid w:val="00504E02"/>
    <w:rsid w:val="005131E7"/>
    <w:rsid w:val="00516F99"/>
    <w:rsid w:val="00520AA8"/>
    <w:rsid w:val="00521B61"/>
    <w:rsid w:val="0053060C"/>
    <w:rsid w:val="00530E53"/>
    <w:rsid w:val="00531EB6"/>
    <w:rsid w:val="00535F67"/>
    <w:rsid w:val="00543195"/>
    <w:rsid w:val="00543536"/>
    <w:rsid w:val="005442A5"/>
    <w:rsid w:val="00553FFD"/>
    <w:rsid w:val="00555B76"/>
    <w:rsid w:val="00556955"/>
    <w:rsid w:val="005613CE"/>
    <w:rsid w:val="00570D44"/>
    <w:rsid w:val="00571F37"/>
    <w:rsid w:val="005728DE"/>
    <w:rsid w:val="00577216"/>
    <w:rsid w:val="00583A07"/>
    <w:rsid w:val="00585076"/>
    <w:rsid w:val="005A1AC1"/>
    <w:rsid w:val="005A518A"/>
    <w:rsid w:val="005A5A37"/>
    <w:rsid w:val="005B32D1"/>
    <w:rsid w:val="005B4FCD"/>
    <w:rsid w:val="005B67FC"/>
    <w:rsid w:val="005B6B79"/>
    <w:rsid w:val="005C071E"/>
    <w:rsid w:val="005C0BBC"/>
    <w:rsid w:val="005C56CE"/>
    <w:rsid w:val="005C5718"/>
    <w:rsid w:val="005D6045"/>
    <w:rsid w:val="005E0A7D"/>
    <w:rsid w:val="005E7E97"/>
    <w:rsid w:val="005F19BC"/>
    <w:rsid w:val="00600247"/>
    <w:rsid w:val="006005A7"/>
    <w:rsid w:val="00600983"/>
    <w:rsid w:val="0060188B"/>
    <w:rsid w:val="00605D02"/>
    <w:rsid w:val="00606F4E"/>
    <w:rsid w:val="00613688"/>
    <w:rsid w:val="00617C5C"/>
    <w:rsid w:val="006276A9"/>
    <w:rsid w:val="0063097F"/>
    <w:rsid w:val="00635ABC"/>
    <w:rsid w:val="0063608B"/>
    <w:rsid w:val="0063689C"/>
    <w:rsid w:val="00636EB4"/>
    <w:rsid w:val="00640C6B"/>
    <w:rsid w:val="006504D6"/>
    <w:rsid w:val="006520C2"/>
    <w:rsid w:val="00652501"/>
    <w:rsid w:val="00652788"/>
    <w:rsid w:val="006542C1"/>
    <w:rsid w:val="006609D8"/>
    <w:rsid w:val="006616F1"/>
    <w:rsid w:val="00675497"/>
    <w:rsid w:val="006862C7"/>
    <w:rsid w:val="00695BC8"/>
    <w:rsid w:val="006A03F3"/>
    <w:rsid w:val="006A5DC3"/>
    <w:rsid w:val="006A7C56"/>
    <w:rsid w:val="006B1FAC"/>
    <w:rsid w:val="006B2520"/>
    <w:rsid w:val="006B76A7"/>
    <w:rsid w:val="006C0069"/>
    <w:rsid w:val="006C083E"/>
    <w:rsid w:val="006C781F"/>
    <w:rsid w:val="006C7A24"/>
    <w:rsid w:val="006D78A2"/>
    <w:rsid w:val="006E106A"/>
    <w:rsid w:val="006E3DF2"/>
    <w:rsid w:val="006E70EC"/>
    <w:rsid w:val="006E73B8"/>
    <w:rsid w:val="006E7680"/>
    <w:rsid w:val="006F2C0E"/>
    <w:rsid w:val="006F4BAF"/>
    <w:rsid w:val="007024B7"/>
    <w:rsid w:val="007039E5"/>
    <w:rsid w:val="007044C6"/>
    <w:rsid w:val="00706CBE"/>
    <w:rsid w:val="00707751"/>
    <w:rsid w:val="0070792D"/>
    <w:rsid w:val="0071120B"/>
    <w:rsid w:val="00714717"/>
    <w:rsid w:val="00715C60"/>
    <w:rsid w:val="007169C5"/>
    <w:rsid w:val="00721448"/>
    <w:rsid w:val="00724B9E"/>
    <w:rsid w:val="007403E4"/>
    <w:rsid w:val="007455B1"/>
    <w:rsid w:val="007459F2"/>
    <w:rsid w:val="00752C61"/>
    <w:rsid w:val="00761D86"/>
    <w:rsid w:val="0077149F"/>
    <w:rsid w:val="00772BD9"/>
    <w:rsid w:val="00774605"/>
    <w:rsid w:val="00775E9F"/>
    <w:rsid w:val="007771F4"/>
    <w:rsid w:val="00783089"/>
    <w:rsid w:val="00783140"/>
    <w:rsid w:val="0078353F"/>
    <w:rsid w:val="00783AEA"/>
    <w:rsid w:val="00784180"/>
    <w:rsid w:val="00784389"/>
    <w:rsid w:val="007971E0"/>
    <w:rsid w:val="00797553"/>
    <w:rsid w:val="007A2A52"/>
    <w:rsid w:val="007A5B44"/>
    <w:rsid w:val="007B3386"/>
    <w:rsid w:val="007B42B1"/>
    <w:rsid w:val="007B4599"/>
    <w:rsid w:val="007B5771"/>
    <w:rsid w:val="007C06A1"/>
    <w:rsid w:val="007D099E"/>
    <w:rsid w:val="007D1AD3"/>
    <w:rsid w:val="007D3536"/>
    <w:rsid w:val="007D3E2C"/>
    <w:rsid w:val="007D6E31"/>
    <w:rsid w:val="007E23CB"/>
    <w:rsid w:val="007E248E"/>
    <w:rsid w:val="007E3F85"/>
    <w:rsid w:val="007F45E5"/>
    <w:rsid w:val="007F4DA9"/>
    <w:rsid w:val="007F5E9A"/>
    <w:rsid w:val="007F5FB5"/>
    <w:rsid w:val="007F6A89"/>
    <w:rsid w:val="00802D12"/>
    <w:rsid w:val="0080391E"/>
    <w:rsid w:val="0080431E"/>
    <w:rsid w:val="00804AE8"/>
    <w:rsid w:val="00807E25"/>
    <w:rsid w:val="008115C9"/>
    <w:rsid w:val="00816C89"/>
    <w:rsid w:val="00825249"/>
    <w:rsid w:val="008269C9"/>
    <w:rsid w:val="00826F98"/>
    <w:rsid w:val="00841C6D"/>
    <w:rsid w:val="008465D8"/>
    <w:rsid w:val="008500BB"/>
    <w:rsid w:val="0085142C"/>
    <w:rsid w:val="008531D5"/>
    <w:rsid w:val="0085492A"/>
    <w:rsid w:val="00855DDA"/>
    <w:rsid w:val="008629D6"/>
    <w:rsid w:val="00864F69"/>
    <w:rsid w:val="00870966"/>
    <w:rsid w:val="00870C60"/>
    <w:rsid w:val="008737CB"/>
    <w:rsid w:val="00874A22"/>
    <w:rsid w:val="0087611C"/>
    <w:rsid w:val="00880010"/>
    <w:rsid w:val="00882705"/>
    <w:rsid w:val="008835A5"/>
    <w:rsid w:val="00890610"/>
    <w:rsid w:val="00893023"/>
    <w:rsid w:val="00894799"/>
    <w:rsid w:val="008A1CA0"/>
    <w:rsid w:val="008A3E0B"/>
    <w:rsid w:val="008A77BC"/>
    <w:rsid w:val="008A7B85"/>
    <w:rsid w:val="008A7CD5"/>
    <w:rsid w:val="008B4FBC"/>
    <w:rsid w:val="008B52F5"/>
    <w:rsid w:val="008B7C0F"/>
    <w:rsid w:val="008C0C4E"/>
    <w:rsid w:val="008C479C"/>
    <w:rsid w:val="008D3F70"/>
    <w:rsid w:val="008E03E6"/>
    <w:rsid w:val="008E5AAE"/>
    <w:rsid w:val="008E71BE"/>
    <w:rsid w:val="008F4444"/>
    <w:rsid w:val="008F68EC"/>
    <w:rsid w:val="009044A6"/>
    <w:rsid w:val="00907B80"/>
    <w:rsid w:val="00916ED7"/>
    <w:rsid w:val="00920BA4"/>
    <w:rsid w:val="0092169A"/>
    <w:rsid w:val="009238DD"/>
    <w:rsid w:val="00923CBB"/>
    <w:rsid w:val="00925596"/>
    <w:rsid w:val="00927413"/>
    <w:rsid w:val="00931066"/>
    <w:rsid w:val="0093208A"/>
    <w:rsid w:val="00932A76"/>
    <w:rsid w:val="0093745C"/>
    <w:rsid w:val="009555D5"/>
    <w:rsid w:val="009645E2"/>
    <w:rsid w:val="009730D2"/>
    <w:rsid w:val="009775F1"/>
    <w:rsid w:val="00985647"/>
    <w:rsid w:val="0098603E"/>
    <w:rsid w:val="0098767A"/>
    <w:rsid w:val="009B042A"/>
    <w:rsid w:val="009B2BD6"/>
    <w:rsid w:val="009B78F3"/>
    <w:rsid w:val="009C1DFE"/>
    <w:rsid w:val="009C23C0"/>
    <w:rsid w:val="009C33D7"/>
    <w:rsid w:val="009C7486"/>
    <w:rsid w:val="009D38BA"/>
    <w:rsid w:val="009D6532"/>
    <w:rsid w:val="009E3A14"/>
    <w:rsid w:val="009E5433"/>
    <w:rsid w:val="009E6CC3"/>
    <w:rsid w:val="009F597D"/>
    <w:rsid w:val="009F6CAA"/>
    <w:rsid w:val="009F73B1"/>
    <w:rsid w:val="009F7802"/>
    <w:rsid w:val="00A01201"/>
    <w:rsid w:val="00A016E6"/>
    <w:rsid w:val="00A03DA8"/>
    <w:rsid w:val="00A10E61"/>
    <w:rsid w:val="00A11593"/>
    <w:rsid w:val="00A126CC"/>
    <w:rsid w:val="00A24504"/>
    <w:rsid w:val="00A4078A"/>
    <w:rsid w:val="00A41095"/>
    <w:rsid w:val="00A41A92"/>
    <w:rsid w:val="00A50177"/>
    <w:rsid w:val="00A51066"/>
    <w:rsid w:val="00A55002"/>
    <w:rsid w:val="00A56A18"/>
    <w:rsid w:val="00A56C56"/>
    <w:rsid w:val="00A56E0D"/>
    <w:rsid w:val="00A6196F"/>
    <w:rsid w:val="00A64642"/>
    <w:rsid w:val="00A71929"/>
    <w:rsid w:val="00A808E2"/>
    <w:rsid w:val="00A82560"/>
    <w:rsid w:val="00A827FC"/>
    <w:rsid w:val="00A83C59"/>
    <w:rsid w:val="00A87055"/>
    <w:rsid w:val="00A921FD"/>
    <w:rsid w:val="00A926B5"/>
    <w:rsid w:val="00A95025"/>
    <w:rsid w:val="00AA2D66"/>
    <w:rsid w:val="00AA50E0"/>
    <w:rsid w:val="00AA56C6"/>
    <w:rsid w:val="00AA5750"/>
    <w:rsid w:val="00AA7133"/>
    <w:rsid w:val="00AB5C85"/>
    <w:rsid w:val="00AB63FC"/>
    <w:rsid w:val="00AB65E0"/>
    <w:rsid w:val="00AB748F"/>
    <w:rsid w:val="00AC0261"/>
    <w:rsid w:val="00AC3A21"/>
    <w:rsid w:val="00AC7786"/>
    <w:rsid w:val="00AD171D"/>
    <w:rsid w:val="00AD402A"/>
    <w:rsid w:val="00AD5B33"/>
    <w:rsid w:val="00AE49E7"/>
    <w:rsid w:val="00AE4A3A"/>
    <w:rsid w:val="00AF0192"/>
    <w:rsid w:val="00AF1AEC"/>
    <w:rsid w:val="00B03D5E"/>
    <w:rsid w:val="00B13B70"/>
    <w:rsid w:val="00B13C04"/>
    <w:rsid w:val="00B1456D"/>
    <w:rsid w:val="00B16F5C"/>
    <w:rsid w:val="00B21792"/>
    <w:rsid w:val="00B224D2"/>
    <w:rsid w:val="00B2511E"/>
    <w:rsid w:val="00B309D3"/>
    <w:rsid w:val="00B31F8A"/>
    <w:rsid w:val="00B321D1"/>
    <w:rsid w:val="00B333C9"/>
    <w:rsid w:val="00B44779"/>
    <w:rsid w:val="00B453A3"/>
    <w:rsid w:val="00B45EF0"/>
    <w:rsid w:val="00B54D6C"/>
    <w:rsid w:val="00B55CCE"/>
    <w:rsid w:val="00B5633B"/>
    <w:rsid w:val="00B57109"/>
    <w:rsid w:val="00B61E2E"/>
    <w:rsid w:val="00B711E0"/>
    <w:rsid w:val="00B7629A"/>
    <w:rsid w:val="00B76C9F"/>
    <w:rsid w:val="00B80915"/>
    <w:rsid w:val="00B8130A"/>
    <w:rsid w:val="00B8467A"/>
    <w:rsid w:val="00B8480A"/>
    <w:rsid w:val="00B90E35"/>
    <w:rsid w:val="00BA364D"/>
    <w:rsid w:val="00BB6475"/>
    <w:rsid w:val="00BB6F05"/>
    <w:rsid w:val="00BD12E4"/>
    <w:rsid w:val="00BD725C"/>
    <w:rsid w:val="00BE0A8A"/>
    <w:rsid w:val="00BE3EB3"/>
    <w:rsid w:val="00BE6DA7"/>
    <w:rsid w:val="00BF0676"/>
    <w:rsid w:val="00BF64E1"/>
    <w:rsid w:val="00BF7160"/>
    <w:rsid w:val="00C01008"/>
    <w:rsid w:val="00C06E55"/>
    <w:rsid w:val="00C101B1"/>
    <w:rsid w:val="00C1401A"/>
    <w:rsid w:val="00C14524"/>
    <w:rsid w:val="00C16D81"/>
    <w:rsid w:val="00C231E6"/>
    <w:rsid w:val="00C238E1"/>
    <w:rsid w:val="00C257D0"/>
    <w:rsid w:val="00C32D58"/>
    <w:rsid w:val="00C4024F"/>
    <w:rsid w:val="00C40B8A"/>
    <w:rsid w:val="00C449D6"/>
    <w:rsid w:val="00C509EE"/>
    <w:rsid w:val="00C5504B"/>
    <w:rsid w:val="00C6513C"/>
    <w:rsid w:val="00C6568F"/>
    <w:rsid w:val="00C73E77"/>
    <w:rsid w:val="00C82DDD"/>
    <w:rsid w:val="00C8327E"/>
    <w:rsid w:val="00C83E08"/>
    <w:rsid w:val="00C94286"/>
    <w:rsid w:val="00C954D0"/>
    <w:rsid w:val="00CA0B8E"/>
    <w:rsid w:val="00CA23DE"/>
    <w:rsid w:val="00CA241A"/>
    <w:rsid w:val="00CA3202"/>
    <w:rsid w:val="00CA646D"/>
    <w:rsid w:val="00CB0922"/>
    <w:rsid w:val="00CB5D1A"/>
    <w:rsid w:val="00CB6957"/>
    <w:rsid w:val="00CC1AE8"/>
    <w:rsid w:val="00CC3B2E"/>
    <w:rsid w:val="00CC3C38"/>
    <w:rsid w:val="00CC3FC6"/>
    <w:rsid w:val="00CD069A"/>
    <w:rsid w:val="00CD4257"/>
    <w:rsid w:val="00CE1491"/>
    <w:rsid w:val="00CE4359"/>
    <w:rsid w:val="00CF40F4"/>
    <w:rsid w:val="00D00DF5"/>
    <w:rsid w:val="00D04933"/>
    <w:rsid w:val="00D04FC3"/>
    <w:rsid w:val="00D07493"/>
    <w:rsid w:val="00D07AD7"/>
    <w:rsid w:val="00D10C13"/>
    <w:rsid w:val="00D10D62"/>
    <w:rsid w:val="00D14F2A"/>
    <w:rsid w:val="00D16BA2"/>
    <w:rsid w:val="00D17075"/>
    <w:rsid w:val="00D21BE1"/>
    <w:rsid w:val="00D2463A"/>
    <w:rsid w:val="00D32E48"/>
    <w:rsid w:val="00D343DE"/>
    <w:rsid w:val="00D34639"/>
    <w:rsid w:val="00D41999"/>
    <w:rsid w:val="00D5123D"/>
    <w:rsid w:val="00D5668C"/>
    <w:rsid w:val="00D57CFA"/>
    <w:rsid w:val="00D57FCF"/>
    <w:rsid w:val="00D623EB"/>
    <w:rsid w:val="00D62492"/>
    <w:rsid w:val="00D6338B"/>
    <w:rsid w:val="00D7589A"/>
    <w:rsid w:val="00D77CA5"/>
    <w:rsid w:val="00D80033"/>
    <w:rsid w:val="00D81465"/>
    <w:rsid w:val="00D926E8"/>
    <w:rsid w:val="00D9507D"/>
    <w:rsid w:val="00D972F5"/>
    <w:rsid w:val="00D97812"/>
    <w:rsid w:val="00DA20B7"/>
    <w:rsid w:val="00DA2138"/>
    <w:rsid w:val="00DA3E9A"/>
    <w:rsid w:val="00DA5CA0"/>
    <w:rsid w:val="00DB146C"/>
    <w:rsid w:val="00DB37D9"/>
    <w:rsid w:val="00DB4FA7"/>
    <w:rsid w:val="00DC1E78"/>
    <w:rsid w:val="00DC3C31"/>
    <w:rsid w:val="00DC4D18"/>
    <w:rsid w:val="00DC5D7A"/>
    <w:rsid w:val="00DD5E76"/>
    <w:rsid w:val="00DD6202"/>
    <w:rsid w:val="00DD69B2"/>
    <w:rsid w:val="00DE593E"/>
    <w:rsid w:val="00DF679C"/>
    <w:rsid w:val="00DF67E4"/>
    <w:rsid w:val="00DF7381"/>
    <w:rsid w:val="00E01288"/>
    <w:rsid w:val="00E02B58"/>
    <w:rsid w:val="00E05FDB"/>
    <w:rsid w:val="00E10D12"/>
    <w:rsid w:val="00E11C39"/>
    <w:rsid w:val="00E12A8F"/>
    <w:rsid w:val="00E21256"/>
    <w:rsid w:val="00E21BC0"/>
    <w:rsid w:val="00E37D88"/>
    <w:rsid w:val="00E37E87"/>
    <w:rsid w:val="00E44293"/>
    <w:rsid w:val="00E46E5C"/>
    <w:rsid w:val="00E508A4"/>
    <w:rsid w:val="00E52376"/>
    <w:rsid w:val="00E54B6B"/>
    <w:rsid w:val="00E56B5D"/>
    <w:rsid w:val="00E57697"/>
    <w:rsid w:val="00E61AD6"/>
    <w:rsid w:val="00E63719"/>
    <w:rsid w:val="00E64020"/>
    <w:rsid w:val="00E77B97"/>
    <w:rsid w:val="00E866B5"/>
    <w:rsid w:val="00E86863"/>
    <w:rsid w:val="00E86F75"/>
    <w:rsid w:val="00E87BB5"/>
    <w:rsid w:val="00E915DB"/>
    <w:rsid w:val="00E949E3"/>
    <w:rsid w:val="00E9681E"/>
    <w:rsid w:val="00E96CE8"/>
    <w:rsid w:val="00E96E17"/>
    <w:rsid w:val="00EA35D2"/>
    <w:rsid w:val="00EA76B4"/>
    <w:rsid w:val="00EB3C28"/>
    <w:rsid w:val="00EB3C62"/>
    <w:rsid w:val="00EB7A0C"/>
    <w:rsid w:val="00EC54A0"/>
    <w:rsid w:val="00EC66E9"/>
    <w:rsid w:val="00ED5B81"/>
    <w:rsid w:val="00ED7143"/>
    <w:rsid w:val="00EE15E5"/>
    <w:rsid w:val="00EE294C"/>
    <w:rsid w:val="00EE2BBE"/>
    <w:rsid w:val="00EE3186"/>
    <w:rsid w:val="00EE4163"/>
    <w:rsid w:val="00EE5E40"/>
    <w:rsid w:val="00EF3F91"/>
    <w:rsid w:val="00EF545C"/>
    <w:rsid w:val="00EF60C1"/>
    <w:rsid w:val="00EF67C2"/>
    <w:rsid w:val="00F02090"/>
    <w:rsid w:val="00F06420"/>
    <w:rsid w:val="00F0660E"/>
    <w:rsid w:val="00F13054"/>
    <w:rsid w:val="00F25181"/>
    <w:rsid w:val="00F2790C"/>
    <w:rsid w:val="00F3175D"/>
    <w:rsid w:val="00F333B2"/>
    <w:rsid w:val="00F34876"/>
    <w:rsid w:val="00F36D7C"/>
    <w:rsid w:val="00F37150"/>
    <w:rsid w:val="00F40AB1"/>
    <w:rsid w:val="00F472E0"/>
    <w:rsid w:val="00F4738A"/>
    <w:rsid w:val="00F516EC"/>
    <w:rsid w:val="00F517BD"/>
    <w:rsid w:val="00F55C73"/>
    <w:rsid w:val="00F56671"/>
    <w:rsid w:val="00F57273"/>
    <w:rsid w:val="00F60D12"/>
    <w:rsid w:val="00F62780"/>
    <w:rsid w:val="00F63726"/>
    <w:rsid w:val="00F642D5"/>
    <w:rsid w:val="00F65327"/>
    <w:rsid w:val="00F65DBC"/>
    <w:rsid w:val="00F71ADE"/>
    <w:rsid w:val="00F756FD"/>
    <w:rsid w:val="00F76945"/>
    <w:rsid w:val="00F83E92"/>
    <w:rsid w:val="00F84C08"/>
    <w:rsid w:val="00F85EEA"/>
    <w:rsid w:val="00F86D30"/>
    <w:rsid w:val="00F87512"/>
    <w:rsid w:val="00F87739"/>
    <w:rsid w:val="00F903BE"/>
    <w:rsid w:val="00F908AE"/>
    <w:rsid w:val="00F9129E"/>
    <w:rsid w:val="00F968E0"/>
    <w:rsid w:val="00FA2212"/>
    <w:rsid w:val="00FA3D14"/>
    <w:rsid w:val="00FA6C67"/>
    <w:rsid w:val="00FA7049"/>
    <w:rsid w:val="00FA7A90"/>
    <w:rsid w:val="00FA7CE7"/>
    <w:rsid w:val="00FB23F0"/>
    <w:rsid w:val="00FB3879"/>
    <w:rsid w:val="00FB6739"/>
    <w:rsid w:val="00FB678F"/>
    <w:rsid w:val="00FC280D"/>
    <w:rsid w:val="00FC42F1"/>
    <w:rsid w:val="00FC5659"/>
    <w:rsid w:val="00FC7431"/>
    <w:rsid w:val="00FD1DA9"/>
    <w:rsid w:val="00FD5DB7"/>
    <w:rsid w:val="00FD7A8A"/>
    <w:rsid w:val="00FE2A2C"/>
    <w:rsid w:val="00FE5C48"/>
    <w:rsid w:val="00FE6A0D"/>
    <w:rsid w:val="00FE74A7"/>
    <w:rsid w:val="00FF5D8D"/>
    <w:rsid w:val="2E0CF3D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0723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lsdException w:name="Title" w:qFormat="1"/>
    <w:lsdException w:name="Strong" w:uiPriority="22"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1AC1"/>
    <w:pPr>
      <w:tabs>
        <w:tab w:val="left" w:pos="720"/>
      </w:tabs>
      <w:jc w:val="both"/>
    </w:pPr>
    <w:rPr>
      <w:rFonts w:ascii="Tahoma" w:hAnsi="Tahoma"/>
    </w:rPr>
  </w:style>
  <w:style w:type="paragraph" w:styleId="Heading1">
    <w:name w:val="heading 1"/>
    <w:basedOn w:val="Normal"/>
    <w:next w:val="Normal"/>
    <w:qFormat/>
    <w:rsid w:val="005A1AC1"/>
    <w:pPr>
      <w:keepNext/>
      <w:numPr>
        <w:numId w:val="2"/>
      </w:numPr>
      <w:tabs>
        <w:tab w:val="clear" w:pos="720"/>
      </w:tabs>
      <w:spacing w:before="240" w:after="60"/>
      <w:outlineLvl w:val="0"/>
    </w:pPr>
    <w:rPr>
      <w:rFonts w:ascii="Arial" w:hAnsi="Arial" w:cs="Arial"/>
      <w:b/>
      <w:bCs/>
      <w:kern w:val="32"/>
      <w:sz w:val="32"/>
      <w:szCs w:val="32"/>
    </w:rPr>
  </w:style>
  <w:style w:type="paragraph" w:styleId="Heading2">
    <w:name w:val="heading 2"/>
    <w:basedOn w:val="Normal"/>
    <w:next w:val="Normal"/>
    <w:qFormat/>
    <w:rsid w:val="005A1AC1"/>
    <w:pPr>
      <w:keepNext/>
      <w:numPr>
        <w:ilvl w:val="1"/>
        <w:numId w:val="2"/>
      </w:numPr>
      <w:tabs>
        <w:tab w:val="clear" w:pos="720"/>
      </w:tabs>
      <w:spacing w:before="240" w:after="60"/>
      <w:outlineLvl w:val="1"/>
    </w:pPr>
    <w:rPr>
      <w:rFonts w:ascii="Arial" w:hAnsi="Arial" w:cs="Arial"/>
      <w:b/>
      <w:bCs/>
      <w:i/>
      <w:iCs/>
      <w:sz w:val="28"/>
      <w:szCs w:val="28"/>
    </w:rPr>
  </w:style>
  <w:style w:type="paragraph" w:styleId="Heading3">
    <w:name w:val="heading 3"/>
    <w:basedOn w:val="Normal"/>
    <w:next w:val="Normal"/>
    <w:qFormat/>
    <w:rsid w:val="005A1AC1"/>
    <w:pPr>
      <w:keepNext/>
      <w:numPr>
        <w:ilvl w:val="2"/>
        <w:numId w:val="2"/>
      </w:numPr>
      <w:spacing w:before="240" w:after="60"/>
      <w:outlineLvl w:val="2"/>
    </w:pPr>
    <w:rPr>
      <w:rFonts w:ascii="Arial" w:hAnsi="Arial" w:cs="Arial"/>
      <w:b/>
      <w:bCs/>
      <w:sz w:val="26"/>
      <w:szCs w:val="26"/>
    </w:rPr>
  </w:style>
  <w:style w:type="paragraph" w:styleId="Heading4">
    <w:name w:val="heading 4"/>
    <w:basedOn w:val="Normal"/>
    <w:next w:val="Normal"/>
    <w:qFormat/>
    <w:rsid w:val="005A1AC1"/>
    <w:pPr>
      <w:keepNext/>
      <w:numPr>
        <w:ilvl w:val="3"/>
        <w:numId w:val="2"/>
      </w:numPr>
      <w:tabs>
        <w:tab w:val="clear" w:pos="720"/>
      </w:tabs>
      <w:spacing w:before="240" w:after="60"/>
      <w:outlineLvl w:val="3"/>
    </w:pPr>
    <w:rPr>
      <w:b/>
      <w:bCs/>
      <w:sz w:val="28"/>
      <w:szCs w:val="28"/>
    </w:rPr>
  </w:style>
  <w:style w:type="paragraph" w:styleId="Heading5">
    <w:name w:val="heading 5"/>
    <w:basedOn w:val="Normal"/>
    <w:next w:val="Normal"/>
    <w:link w:val="Heading5Char"/>
    <w:qFormat/>
    <w:rsid w:val="005A1AC1"/>
    <w:pPr>
      <w:numPr>
        <w:ilvl w:val="4"/>
        <w:numId w:val="2"/>
      </w:numPr>
      <w:tabs>
        <w:tab w:val="clear" w:pos="720"/>
      </w:tabs>
      <w:spacing w:before="240" w:after="60"/>
      <w:outlineLvl w:val="4"/>
    </w:pPr>
    <w:rPr>
      <w:b/>
      <w:bCs/>
      <w:i/>
      <w:iCs/>
      <w:sz w:val="26"/>
      <w:szCs w:val="26"/>
    </w:rPr>
  </w:style>
  <w:style w:type="paragraph" w:styleId="Heading6">
    <w:name w:val="heading 6"/>
    <w:basedOn w:val="Normal"/>
    <w:next w:val="Normal"/>
    <w:qFormat/>
    <w:rsid w:val="005A1AC1"/>
    <w:pPr>
      <w:numPr>
        <w:ilvl w:val="5"/>
        <w:numId w:val="2"/>
      </w:numPr>
      <w:tabs>
        <w:tab w:val="clear" w:pos="720"/>
      </w:tabs>
      <w:spacing w:before="240" w:after="60"/>
      <w:outlineLvl w:val="5"/>
    </w:pPr>
    <w:rPr>
      <w:b/>
      <w:bCs/>
      <w:szCs w:val="22"/>
    </w:rPr>
  </w:style>
  <w:style w:type="paragraph" w:styleId="Heading7">
    <w:name w:val="heading 7"/>
    <w:basedOn w:val="Normal"/>
    <w:next w:val="Normal"/>
    <w:qFormat/>
    <w:rsid w:val="005A1AC1"/>
    <w:pPr>
      <w:numPr>
        <w:ilvl w:val="6"/>
        <w:numId w:val="2"/>
      </w:numPr>
      <w:tabs>
        <w:tab w:val="clear" w:pos="720"/>
      </w:tabs>
      <w:spacing w:before="240" w:after="60"/>
      <w:outlineLvl w:val="6"/>
    </w:pPr>
    <w:rPr>
      <w:sz w:val="24"/>
      <w:szCs w:val="24"/>
    </w:rPr>
  </w:style>
  <w:style w:type="paragraph" w:styleId="Heading8">
    <w:name w:val="heading 8"/>
    <w:basedOn w:val="Normal"/>
    <w:next w:val="Normal"/>
    <w:qFormat/>
    <w:rsid w:val="005A1AC1"/>
    <w:pPr>
      <w:numPr>
        <w:ilvl w:val="7"/>
        <w:numId w:val="2"/>
      </w:numPr>
      <w:tabs>
        <w:tab w:val="clear" w:pos="720"/>
      </w:tabs>
      <w:spacing w:before="240" w:after="60"/>
      <w:outlineLvl w:val="7"/>
    </w:pPr>
    <w:rPr>
      <w:i/>
      <w:iCs/>
      <w:sz w:val="24"/>
      <w:szCs w:val="24"/>
    </w:rPr>
  </w:style>
  <w:style w:type="paragraph" w:styleId="Heading9">
    <w:name w:val="heading 9"/>
    <w:basedOn w:val="Normal"/>
    <w:next w:val="Normal"/>
    <w:qFormat/>
    <w:rsid w:val="005A1AC1"/>
    <w:pPr>
      <w:numPr>
        <w:ilvl w:val="8"/>
        <w:numId w:val="2"/>
      </w:numPr>
      <w:tabs>
        <w:tab w:val="clear" w:pos="720"/>
      </w:tabs>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link w:val="BodyChar"/>
    <w:qFormat/>
    <w:rsid w:val="005A1AC1"/>
    <w:pPr>
      <w:spacing w:after="480"/>
    </w:pPr>
    <w:rPr>
      <w:lang w:eastAsia="en-US"/>
    </w:rPr>
  </w:style>
  <w:style w:type="paragraph" w:customStyle="1" w:styleId="Body0aft">
    <w:name w:val="Body 0aft"/>
    <w:basedOn w:val="Normal"/>
    <w:qFormat/>
    <w:rsid w:val="005A1AC1"/>
    <w:pPr>
      <w:tabs>
        <w:tab w:val="clear" w:pos="720"/>
      </w:tabs>
    </w:pPr>
  </w:style>
  <w:style w:type="paragraph" w:customStyle="1" w:styleId="Body12aft">
    <w:name w:val="Body 12aft"/>
    <w:basedOn w:val="Normal"/>
    <w:qFormat/>
    <w:rsid w:val="005A1AC1"/>
    <w:pPr>
      <w:tabs>
        <w:tab w:val="clear" w:pos="720"/>
      </w:tabs>
      <w:spacing w:after="240"/>
    </w:pPr>
    <w:rPr>
      <w:rFonts w:cs="Tahoma"/>
    </w:rPr>
  </w:style>
  <w:style w:type="paragraph" w:customStyle="1" w:styleId="CorpLevel1">
    <w:name w:val="Corp Level 1"/>
    <w:basedOn w:val="Normal"/>
    <w:qFormat/>
    <w:rsid w:val="005A1AC1"/>
    <w:pPr>
      <w:keepNext/>
      <w:numPr>
        <w:numId w:val="1"/>
      </w:numPr>
      <w:tabs>
        <w:tab w:val="clear" w:pos="720"/>
      </w:tabs>
      <w:spacing w:after="240"/>
      <w:outlineLvl w:val="0"/>
    </w:pPr>
    <w:rPr>
      <w:b/>
    </w:rPr>
  </w:style>
  <w:style w:type="paragraph" w:customStyle="1" w:styleId="CorpLevel2">
    <w:name w:val="Corp Level 2"/>
    <w:basedOn w:val="Normal"/>
    <w:qFormat/>
    <w:rsid w:val="005A1AC1"/>
    <w:pPr>
      <w:numPr>
        <w:ilvl w:val="1"/>
        <w:numId w:val="1"/>
      </w:numPr>
      <w:tabs>
        <w:tab w:val="clear" w:pos="720"/>
      </w:tabs>
      <w:spacing w:after="240"/>
    </w:pPr>
  </w:style>
  <w:style w:type="paragraph" w:customStyle="1" w:styleId="CorpLevel3">
    <w:name w:val="Corp Level 3"/>
    <w:basedOn w:val="Normal"/>
    <w:qFormat/>
    <w:rsid w:val="005A1AC1"/>
    <w:pPr>
      <w:numPr>
        <w:ilvl w:val="2"/>
        <w:numId w:val="1"/>
      </w:numPr>
      <w:tabs>
        <w:tab w:val="clear" w:pos="720"/>
      </w:tabs>
      <w:spacing w:after="240"/>
    </w:pPr>
  </w:style>
  <w:style w:type="paragraph" w:customStyle="1" w:styleId="CorpLevel4">
    <w:name w:val="Corp Level 4"/>
    <w:basedOn w:val="Normal"/>
    <w:qFormat/>
    <w:rsid w:val="005A1AC1"/>
    <w:pPr>
      <w:numPr>
        <w:ilvl w:val="3"/>
        <w:numId w:val="1"/>
      </w:numPr>
      <w:tabs>
        <w:tab w:val="clear" w:pos="720"/>
      </w:tabs>
      <w:spacing w:after="240"/>
    </w:pPr>
  </w:style>
  <w:style w:type="paragraph" w:customStyle="1" w:styleId="CorpLevel5">
    <w:name w:val="Corp Level 5"/>
    <w:basedOn w:val="Normal"/>
    <w:qFormat/>
    <w:rsid w:val="005A1AC1"/>
    <w:pPr>
      <w:numPr>
        <w:ilvl w:val="4"/>
        <w:numId w:val="1"/>
      </w:numPr>
      <w:tabs>
        <w:tab w:val="clear" w:pos="720"/>
      </w:tabs>
      <w:spacing w:after="240"/>
    </w:pPr>
  </w:style>
  <w:style w:type="paragraph" w:customStyle="1" w:styleId="CorpLevel6">
    <w:name w:val="Corp Level 6"/>
    <w:basedOn w:val="Normal"/>
    <w:qFormat/>
    <w:rsid w:val="005A1AC1"/>
    <w:pPr>
      <w:numPr>
        <w:ilvl w:val="5"/>
        <w:numId w:val="1"/>
      </w:numPr>
      <w:tabs>
        <w:tab w:val="clear" w:pos="720"/>
        <w:tab w:val="left" w:pos="3600"/>
      </w:tabs>
      <w:spacing w:after="240"/>
    </w:pPr>
  </w:style>
  <w:style w:type="paragraph" w:styleId="Date">
    <w:name w:val="Date"/>
    <w:basedOn w:val="Normal"/>
    <w:next w:val="Normal"/>
    <w:semiHidden/>
    <w:rsid w:val="005A1AC1"/>
  </w:style>
  <w:style w:type="paragraph" w:customStyle="1" w:styleId="DocName">
    <w:name w:val="Doc Name"/>
    <w:basedOn w:val="Normal"/>
    <w:next w:val="Normal"/>
    <w:qFormat/>
    <w:rsid w:val="005A1AC1"/>
    <w:pPr>
      <w:jc w:val="center"/>
    </w:pPr>
    <w:rPr>
      <w:b/>
      <w:lang w:eastAsia="en-US"/>
    </w:rPr>
  </w:style>
  <w:style w:type="paragraph" w:styleId="FootnoteText">
    <w:name w:val="footnote text"/>
    <w:basedOn w:val="Normal"/>
    <w:semiHidden/>
    <w:rsid w:val="005A1AC1"/>
    <w:pPr>
      <w:tabs>
        <w:tab w:val="clear" w:pos="720"/>
      </w:tabs>
      <w:ind w:left="142" w:hanging="142"/>
    </w:pPr>
    <w:rPr>
      <w:sz w:val="16"/>
    </w:rPr>
  </w:style>
  <w:style w:type="paragraph" w:styleId="Header">
    <w:name w:val="header"/>
    <w:basedOn w:val="Normal"/>
    <w:semiHidden/>
    <w:rsid w:val="005A1AC1"/>
    <w:rPr>
      <w:lang w:eastAsia="en-US"/>
    </w:rPr>
  </w:style>
  <w:style w:type="paragraph" w:customStyle="1" w:styleId="HEADING">
    <w:name w:val="HEADING"/>
    <w:basedOn w:val="Normal"/>
    <w:next w:val="Body12aft"/>
    <w:qFormat/>
    <w:rsid w:val="005A1AC1"/>
    <w:pPr>
      <w:spacing w:after="240"/>
      <w:jc w:val="center"/>
    </w:pPr>
    <w:rPr>
      <w:b/>
      <w:caps/>
    </w:rPr>
  </w:style>
  <w:style w:type="paragraph" w:customStyle="1" w:styleId="IndentedText">
    <w:name w:val="Indented Text"/>
    <w:basedOn w:val="Normal"/>
    <w:qFormat/>
    <w:rsid w:val="005A1AC1"/>
    <w:pPr>
      <w:tabs>
        <w:tab w:val="clear" w:pos="720"/>
      </w:tabs>
      <w:spacing w:after="240"/>
      <w:ind w:left="720"/>
    </w:pPr>
  </w:style>
  <w:style w:type="paragraph" w:customStyle="1" w:styleId="Introduction">
    <w:name w:val="Introduction"/>
    <w:basedOn w:val="Body"/>
    <w:qFormat/>
    <w:rsid w:val="005A1AC1"/>
    <w:pPr>
      <w:tabs>
        <w:tab w:val="clear" w:pos="720"/>
      </w:tabs>
      <w:spacing w:after="240"/>
    </w:pPr>
    <w:rPr>
      <w:szCs w:val="22"/>
    </w:rPr>
  </w:style>
  <w:style w:type="paragraph" w:styleId="NoteHeading">
    <w:name w:val="Note Heading"/>
    <w:basedOn w:val="Normal"/>
    <w:next w:val="Normal"/>
    <w:semiHidden/>
    <w:rsid w:val="005A1AC1"/>
  </w:style>
  <w:style w:type="paragraph" w:customStyle="1" w:styleId="Parties">
    <w:name w:val="Parties"/>
    <w:basedOn w:val="Normal"/>
    <w:qFormat/>
    <w:rsid w:val="005A1AC1"/>
    <w:pPr>
      <w:numPr>
        <w:numId w:val="3"/>
      </w:numPr>
      <w:spacing w:after="240"/>
    </w:pPr>
    <w:rPr>
      <w:lang w:eastAsia="en-US"/>
    </w:rPr>
  </w:style>
  <w:style w:type="paragraph" w:customStyle="1" w:styleId="PartyTabs">
    <w:name w:val="Party Tabs"/>
    <w:basedOn w:val="Normal"/>
    <w:qFormat/>
    <w:rsid w:val="005A1AC1"/>
    <w:pPr>
      <w:tabs>
        <w:tab w:val="center" w:pos="4248"/>
        <w:tab w:val="right" w:pos="7661"/>
      </w:tabs>
    </w:pPr>
    <w:rPr>
      <w:lang w:eastAsia="en-US"/>
    </w:rPr>
  </w:style>
  <w:style w:type="paragraph" w:styleId="PlainText">
    <w:name w:val="Plain Text"/>
    <w:basedOn w:val="Normal"/>
    <w:semiHidden/>
    <w:rsid w:val="005A1AC1"/>
    <w:rPr>
      <w:rFonts w:ascii="Courier New" w:hAnsi="Courier New" w:cs="Courier New"/>
    </w:rPr>
  </w:style>
  <w:style w:type="paragraph" w:styleId="Salutation">
    <w:name w:val="Salutation"/>
    <w:basedOn w:val="Normal"/>
    <w:next w:val="Normal"/>
    <w:semiHidden/>
    <w:rsid w:val="005A1AC1"/>
  </w:style>
  <w:style w:type="paragraph" w:customStyle="1" w:styleId="ScheduleHeader">
    <w:name w:val="Schedule Header"/>
    <w:basedOn w:val="Normal"/>
    <w:next w:val="Body12aft"/>
    <w:qFormat/>
    <w:rsid w:val="005A1AC1"/>
    <w:pPr>
      <w:keepNext/>
      <w:tabs>
        <w:tab w:val="clear" w:pos="720"/>
      </w:tabs>
      <w:spacing w:after="240"/>
      <w:jc w:val="center"/>
      <w:outlineLvl w:val="0"/>
    </w:pPr>
    <w:rPr>
      <w:b/>
    </w:rPr>
  </w:style>
  <w:style w:type="paragraph" w:customStyle="1" w:styleId="ScheduleLev1">
    <w:name w:val="Schedule Lev 1"/>
    <w:basedOn w:val="Normal"/>
    <w:qFormat/>
    <w:rsid w:val="005A1AC1"/>
    <w:pPr>
      <w:keepNext/>
      <w:numPr>
        <w:numId w:val="4"/>
      </w:numPr>
      <w:spacing w:after="240"/>
    </w:pPr>
    <w:rPr>
      <w:b/>
    </w:rPr>
  </w:style>
  <w:style w:type="paragraph" w:customStyle="1" w:styleId="ScheduleLev2">
    <w:name w:val="Schedule Lev 2"/>
    <w:basedOn w:val="Normal"/>
    <w:qFormat/>
    <w:rsid w:val="005A1AC1"/>
    <w:pPr>
      <w:numPr>
        <w:ilvl w:val="1"/>
        <w:numId w:val="4"/>
      </w:numPr>
      <w:spacing w:after="240"/>
    </w:pPr>
    <w:rPr>
      <w:szCs w:val="22"/>
      <w:lang w:eastAsia="en-US"/>
    </w:rPr>
  </w:style>
  <w:style w:type="paragraph" w:customStyle="1" w:styleId="ScheduleLev3">
    <w:name w:val="Schedule Lev 3"/>
    <w:basedOn w:val="Normal"/>
    <w:qFormat/>
    <w:rsid w:val="005A1AC1"/>
    <w:pPr>
      <w:numPr>
        <w:ilvl w:val="2"/>
        <w:numId w:val="4"/>
      </w:numPr>
      <w:tabs>
        <w:tab w:val="clear" w:pos="720"/>
      </w:tabs>
      <w:spacing w:after="240"/>
    </w:pPr>
    <w:rPr>
      <w:lang w:eastAsia="en-US"/>
    </w:rPr>
  </w:style>
  <w:style w:type="paragraph" w:customStyle="1" w:styleId="ScheduleLev4">
    <w:name w:val="Schedule Lev 4"/>
    <w:basedOn w:val="Normal"/>
    <w:qFormat/>
    <w:rsid w:val="005A1AC1"/>
    <w:pPr>
      <w:numPr>
        <w:ilvl w:val="3"/>
        <w:numId w:val="4"/>
      </w:numPr>
      <w:tabs>
        <w:tab w:val="clear" w:pos="720"/>
      </w:tabs>
      <w:spacing w:after="240"/>
    </w:pPr>
    <w:rPr>
      <w:lang w:eastAsia="en-US"/>
    </w:rPr>
  </w:style>
  <w:style w:type="paragraph" w:customStyle="1" w:styleId="ScheduleLev5">
    <w:name w:val="Schedule Lev 5"/>
    <w:basedOn w:val="Normal"/>
    <w:qFormat/>
    <w:rsid w:val="005A1AC1"/>
    <w:pPr>
      <w:numPr>
        <w:ilvl w:val="4"/>
        <w:numId w:val="4"/>
      </w:numPr>
      <w:tabs>
        <w:tab w:val="clear" w:pos="720"/>
      </w:tabs>
      <w:spacing w:after="240"/>
    </w:pPr>
    <w:rPr>
      <w:lang w:eastAsia="en-US"/>
    </w:rPr>
  </w:style>
  <w:style w:type="paragraph" w:customStyle="1" w:styleId="SimpleParaLevel1">
    <w:name w:val="Simple Para Level 1"/>
    <w:basedOn w:val="Normal"/>
    <w:qFormat/>
    <w:rsid w:val="005A1AC1"/>
    <w:pPr>
      <w:numPr>
        <w:numId w:val="5"/>
      </w:numPr>
      <w:spacing w:after="240"/>
    </w:pPr>
  </w:style>
  <w:style w:type="paragraph" w:customStyle="1" w:styleId="SimpleParaLevel2">
    <w:name w:val="Simple Para Level 2"/>
    <w:basedOn w:val="Normal"/>
    <w:qFormat/>
    <w:rsid w:val="005A1AC1"/>
    <w:pPr>
      <w:numPr>
        <w:ilvl w:val="1"/>
        <w:numId w:val="5"/>
      </w:numPr>
      <w:tabs>
        <w:tab w:val="clear" w:pos="720"/>
      </w:tabs>
      <w:spacing w:after="240"/>
    </w:pPr>
  </w:style>
  <w:style w:type="paragraph" w:customStyle="1" w:styleId="SimpleParaLevel3">
    <w:name w:val="Simple Para Level 3"/>
    <w:basedOn w:val="Normal"/>
    <w:qFormat/>
    <w:rsid w:val="005A1AC1"/>
    <w:pPr>
      <w:numPr>
        <w:ilvl w:val="2"/>
        <w:numId w:val="5"/>
      </w:numPr>
      <w:tabs>
        <w:tab w:val="clear" w:pos="720"/>
      </w:tabs>
      <w:spacing w:after="240"/>
    </w:pPr>
  </w:style>
  <w:style w:type="paragraph" w:customStyle="1" w:styleId="SimpleParaLevel4">
    <w:name w:val="Simple Para Level 4"/>
    <w:basedOn w:val="Normal"/>
    <w:qFormat/>
    <w:rsid w:val="005A1AC1"/>
    <w:pPr>
      <w:numPr>
        <w:ilvl w:val="3"/>
        <w:numId w:val="5"/>
      </w:numPr>
      <w:spacing w:after="240"/>
    </w:pPr>
  </w:style>
  <w:style w:type="paragraph" w:customStyle="1" w:styleId="SubHeader">
    <w:name w:val="Sub Header"/>
    <w:basedOn w:val="Body12aft"/>
    <w:next w:val="Body12aft"/>
    <w:qFormat/>
    <w:rsid w:val="005A1AC1"/>
    <w:rPr>
      <w:b/>
    </w:rPr>
  </w:style>
  <w:style w:type="paragraph" w:styleId="Title">
    <w:name w:val="Title"/>
    <w:basedOn w:val="Normal"/>
    <w:qFormat/>
    <w:rsid w:val="005A1AC1"/>
    <w:pPr>
      <w:spacing w:before="240" w:after="60"/>
      <w:jc w:val="center"/>
      <w:outlineLvl w:val="0"/>
    </w:pPr>
    <w:rPr>
      <w:rFonts w:ascii="Arial" w:hAnsi="Arial" w:cs="Arial"/>
      <w:b/>
      <w:bCs/>
      <w:kern w:val="28"/>
      <w:sz w:val="32"/>
      <w:szCs w:val="32"/>
    </w:rPr>
  </w:style>
  <w:style w:type="paragraph" w:styleId="TOC1">
    <w:name w:val="toc 1"/>
    <w:basedOn w:val="Normal"/>
    <w:next w:val="Normal"/>
    <w:semiHidden/>
    <w:rsid w:val="005A1AC1"/>
    <w:pPr>
      <w:tabs>
        <w:tab w:val="right" w:leader="dot" w:pos="8510"/>
      </w:tabs>
      <w:ind w:right="357"/>
    </w:pPr>
    <w:rPr>
      <w:lang w:eastAsia="en-US"/>
    </w:rPr>
  </w:style>
  <w:style w:type="paragraph" w:styleId="TOC2">
    <w:name w:val="toc 2"/>
    <w:basedOn w:val="Normal"/>
    <w:next w:val="Normal"/>
    <w:autoRedefine/>
    <w:semiHidden/>
    <w:rsid w:val="005A1AC1"/>
    <w:pPr>
      <w:tabs>
        <w:tab w:val="left" w:leader="dot" w:pos="720"/>
        <w:tab w:val="right" w:leader="dot" w:pos="8511"/>
        <w:tab w:val="right" w:leader="dot" w:pos="8647"/>
      </w:tabs>
      <w:ind w:left="1440" w:right="6"/>
    </w:pPr>
  </w:style>
  <w:style w:type="paragraph" w:styleId="TOC3">
    <w:name w:val="toc 3"/>
    <w:basedOn w:val="Normal"/>
    <w:next w:val="Normal"/>
    <w:autoRedefine/>
    <w:semiHidden/>
    <w:rsid w:val="005A1AC1"/>
    <w:pPr>
      <w:tabs>
        <w:tab w:val="clear" w:pos="720"/>
      </w:tabs>
      <w:ind w:left="440"/>
    </w:pPr>
  </w:style>
  <w:style w:type="paragraph" w:styleId="TOC4">
    <w:name w:val="toc 4"/>
    <w:basedOn w:val="Normal"/>
    <w:next w:val="Normal"/>
    <w:autoRedefine/>
    <w:semiHidden/>
    <w:rsid w:val="005A1AC1"/>
    <w:pPr>
      <w:tabs>
        <w:tab w:val="clear" w:pos="720"/>
      </w:tabs>
      <w:ind w:left="660"/>
    </w:pPr>
  </w:style>
  <w:style w:type="paragraph" w:styleId="TOC5">
    <w:name w:val="toc 5"/>
    <w:basedOn w:val="Normal"/>
    <w:next w:val="Normal"/>
    <w:autoRedefine/>
    <w:semiHidden/>
    <w:rsid w:val="005A1AC1"/>
    <w:pPr>
      <w:tabs>
        <w:tab w:val="clear" w:pos="720"/>
      </w:tabs>
      <w:ind w:left="880"/>
    </w:pPr>
  </w:style>
  <w:style w:type="paragraph" w:styleId="TOC6">
    <w:name w:val="toc 6"/>
    <w:basedOn w:val="Normal"/>
    <w:next w:val="Normal"/>
    <w:autoRedefine/>
    <w:semiHidden/>
    <w:rsid w:val="005A1AC1"/>
    <w:pPr>
      <w:tabs>
        <w:tab w:val="clear" w:pos="720"/>
      </w:tabs>
      <w:ind w:left="1100"/>
    </w:pPr>
  </w:style>
  <w:style w:type="paragraph" w:styleId="TOC7">
    <w:name w:val="toc 7"/>
    <w:basedOn w:val="Normal"/>
    <w:next w:val="Normal"/>
    <w:autoRedefine/>
    <w:semiHidden/>
    <w:rsid w:val="005A1AC1"/>
    <w:pPr>
      <w:tabs>
        <w:tab w:val="clear" w:pos="720"/>
      </w:tabs>
      <w:ind w:left="1320"/>
    </w:pPr>
  </w:style>
  <w:style w:type="paragraph" w:styleId="TOC8">
    <w:name w:val="toc 8"/>
    <w:basedOn w:val="Normal"/>
    <w:next w:val="Normal"/>
    <w:autoRedefine/>
    <w:semiHidden/>
    <w:rsid w:val="005A1AC1"/>
    <w:pPr>
      <w:tabs>
        <w:tab w:val="clear" w:pos="720"/>
      </w:tabs>
      <w:ind w:left="1540"/>
    </w:pPr>
  </w:style>
  <w:style w:type="paragraph" w:styleId="TOC9">
    <w:name w:val="toc 9"/>
    <w:basedOn w:val="Normal"/>
    <w:next w:val="Normal"/>
    <w:semiHidden/>
    <w:rsid w:val="005A1AC1"/>
    <w:pPr>
      <w:tabs>
        <w:tab w:val="clear" w:pos="720"/>
        <w:tab w:val="right" w:leader="dot" w:pos="8510"/>
      </w:tabs>
      <w:ind w:right="360"/>
    </w:pPr>
    <w:rPr>
      <w:lang w:eastAsia="en-US"/>
    </w:rPr>
  </w:style>
  <w:style w:type="paragraph" w:styleId="Footer">
    <w:name w:val="footer"/>
    <w:basedOn w:val="Normal"/>
    <w:link w:val="FooterChar"/>
    <w:semiHidden/>
    <w:rsid w:val="00825249"/>
    <w:pPr>
      <w:tabs>
        <w:tab w:val="clear" w:pos="720"/>
        <w:tab w:val="center" w:pos="4153"/>
        <w:tab w:val="right" w:pos="8306"/>
      </w:tabs>
    </w:pPr>
  </w:style>
  <w:style w:type="table" w:styleId="TableGrid">
    <w:name w:val="Table Grid"/>
    <w:basedOn w:val="TableNormal"/>
    <w:rsid w:val="00825249"/>
    <w:pPr>
      <w:tabs>
        <w:tab w:val="left" w:pos="720"/>
      </w:tabs>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C231E6"/>
    <w:rPr>
      <w:b/>
      <w:bCs/>
    </w:rPr>
  </w:style>
  <w:style w:type="character" w:customStyle="1" w:styleId="FooterChar">
    <w:name w:val="Footer Char"/>
    <w:link w:val="Footer"/>
    <w:rsid w:val="002608F5"/>
    <w:rPr>
      <w:rFonts w:ascii="Tahoma" w:hAnsi="Tahoma"/>
    </w:rPr>
  </w:style>
  <w:style w:type="paragraph" w:styleId="BalloonText">
    <w:name w:val="Balloon Text"/>
    <w:basedOn w:val="Normal"/>
    <w:link w:val="BalloonTextChar"/>
    <w:rsid w:val="00C954D0"/>
    <w:rPr>
      <w:rFonts w:cs="Tahoma"/>
      <w:sz w:val="16"/>
      <w:szCs w:val="16"/>
    </w:rPr>
  </w:style>
  <w:style w:type="character" w:customStyle="1" w:styleId="BalloonTextChar">
    <w:name w:val="Balloon Text Char"/>
    <w:link w:val="BalloonText"/>
    <w:rsid w:val="00C954D0"/>
    <w:rPr>
      <w:rFonts w:ascii="Tahoma" w:hAnsi="Tahoma" w:cs="Tahoma"/>
      <w:sz w:val="16"/>
      <w:szCs w:val="16"/>
    </w:rPr>
  </w:style>
  <w:style w:type="character" w:styleId="BookTitle">
    <w:name w:val="Book Title"/>
    <w:uiPriority w:val="33"/>
    <w:semiHidden/>
    <w:rsid w:val="00556955"/>
    <w:rPr>
      <w:b/>
      <w:bCs/>
      <w:smallCaps/>
      <w:spacing w:val="5"/>
    </w:rPr>
  </w:style>
  <w:style w:type="paragraph" w:styleId="Caption">
    <w:name w:val="caption"/>
    <w:basedOn w:val="Normal"/>
    <w:next w:val="Normal"/>
    <w:semiHidden/>
    <w:unhideWhenUsed/>
    <w:rsid w:val="00556955"/>
    <w:rPr>
      <w:b/>
      <w:bCs/>
    </w:rPr>
  </w:style>
  <w:style w:type="character" w:styleId="Emphasis">
    <w:name w:val="Emphasis"/>
    <w:semiHidden/>
    <w:rsid w:val="00556955"/>
    <w:rPr>
      <w:i/>
      <w:iCs/>
    </w:rPr>
  </w:style>
  <w:style w:type="character" w:styleId="IntenseEmphasis">
    <w:name w:val="Intense Emphasis"/>
    <w:uiPriority w:val="21"/>
    <w:semiHidden/>
    <w:rsid w:val="00556955"/>
    <w:rPr>
      <w:b/>
      <w:bCs/>
      <w:i/>
      <w:iCs/>
      <w:color w:val="4F81BD"/>
    </w:rPr>
  </w:style>
  <w:style w:type="paragraph" w:styleId="IntenseQuote">
    <w:name w:val="Intense Quote"/>
    <w:basedOn w:val="Normal"/>
    <w:next w:val="Normal"/>
    <w:link w:val="IntenseQuoteChar"/>
    <w:uiPriority w:val="30"/>
    <w:semiHidden/>
    <w:rsid w:val="00556955"/>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556955"/>
    <w:rPr>
      <w:rFonts w:ascii="Tahoma" w:hAnsi="Tahoma"/>
      <w:b/>
      <w:bCs/>
      <w:i/>
      <w:iCs/>
      <w:color w:val="4F81BD"/>
      <w:lang w:eastAsia="en-GB"/>
    </w:rPr>
  </w:style>
  <w:style w:type="character" w:styleId="IntenseReference">
    <w:name w:val="Intense Reference"/>
    <w:uiPriority w:val="32"/>
    <w:semiHidden/>
    <w:rsid w:val="00556955"/>
    <w:rPr>
      <w:b/>
      <w:bCs/>
      <w:smallCaps/>
      <w:color w:val="C0504D"/>
      <w:spacing w:val="5"/>
      <w:u w:val="single"/>
    </w:rPr>
  </w:style>
  <w:style w:type="paragraph" w:styleId="ListParagraph">
    <w:name w:val="List Paragraph"/>
    <w:basedOn w:val="Normal"/>
    <w:uiPriority w:val="34"/>
    <w:semiHidden/>
    <w:rsid w:val="00556955"/>
    <w:pPr>
      <w:ind w:left="720"/>
    </w:pPr>
  </w:style>
  <w:style w:type="paragraph" w:styleId="NoSpacing">
    <w:name w:val="No Spacing"/>
    <w:uiPriority w:val="1"/>
    <w:semiHidden/>
    <w:rsid w:val="00556955"/>
    <w:pPr>
      <w:tabs>
        <w:tab w:val="left" w:pos="720"/>
      </w:tabs>
      <w:jc w:val="both"/>
    </w:pPr>
    <w:rPr>
      <w:rFonts w:ascii="Tahoma" w:hAnsi="Tahoma"/>
    </w:rPr>
  </w:style>
  <w:style w:type="paragraph" w:styleId="Quote">
    <w:name w:val="Quote"/>
    <w:basedOn w:val="Normal"/>
    <w:next w:val="Normal"/>
    <w:link w:val="QuoteChar"/>
    <w:uiPriority w:val="29"/>
    <w:semiHidden/>
    <w:rsid w:val="00556955"/>
    <w:rPr>
      <w:i/>
      <w:iCs/>
      <w:color w:val="000000"/>
    </w:rPr>
  </w:style>
  <w:style w:type="character" w:customStyle="1" w:styleId="QuoteChar">
    <w:name w:val="Quote Char"/>
    <w:link w:val="Quote"/>
    <w:uiPriority w:val="29"/>
    <w:rsid w:val="00556955"/>
    <w:rPr>
      <w:rFonts w:ascii="Tahoma" w:hAnsi="Tahoma"/>
      <w:i/>
      <w:iCs/>
      <w:color w:val="000000"/>
      <w:lang w:eastAsia="en-GB"/>
    </w:rPr>
  </w:style>
  <w:style w:type="paragraph" w:styleId="Subtitle">
    <w:name w:val="Subtitle"/>
    <w:basedOn w:val="Normal"/>
    <w:next w:val="Normal"/>
    <w:link w:val="SubtitleChar"/>
    <w:semiHidden/>
    <w:rsid w:val="00556955"/>
    <w:pPr>
      <w:spacing w:after="60"/>
      <w:jc w:val="center"/>
      <w:outlineLvl w:val="1"/>
    </w:pPr>
    <w:rPr>
      <w:rFonts w:ascii="Cambria" w:eastAsia="Malgun Gothic" w:hAnsi="Cambria"/>
      <w:sz w:val="24"/>
      <w:szCs w:val="24"/>
    </w:rPr>
  </w:style>
  <w:style w:type="character" w:customStyle="1" w:styleId="SubtitleChar">
    <w:name w:val="Subtitle Char"/>
    <w:link w:val="Subtitle"/>
    <w:rsid w:val="00556955"/>
    <w:rPr>
      <w:rFonts w:ascii="Cambria" w:eastAsia="Malgun Gothic" w:hAnsi="Cambria" w:cs="Times New Roman"/>
      <w:sz w:val="24"/>
      <w:szCs w:val="24"/>
      <w:lang w:eastAsia="en-GB"/>
    </w:rPr>
  </w:style>
  <w:style w:type="character" w:styleId="SubtleEmphasis">
    <w:name w:val="Subtle Emphasis"/>
    <w:uiPriority w:val="19"/>
    <w:semiHidden/>
    <w:rsid w:val="00556955"/>
    <w:rPr>
      <w:i/>
      <w:iCs/>
      <w:color w:val="808080"/>
    </w:rPr>
  </w:style>
  <w:style w:type="character" w:styleId="SubtleReference">
    <w:name w:val="Subtle Reference"/>
    <w:uiPriority w:val="31"/>
    <w:semiHidden/>
    <w:rsid w:val="00556955"/>
    <w:rPr>
      <w:smallCaps/>
      <w:color w:val="C0504D"/>
      <w:u w:val="single"/>
    </w:rPr>
  </w:style>
  <w:style w:type="paragraph" w:styleId="TOCHeading">
    <w:name w:val="TOC Heading"/>
    <w:basedOn w:val="Heading1"/>
    <w:next w:val="Normal"/>
    <w:uiPriority w:val="39"/>
    <w:semiHidden/>
    <w:unhideWhenUsed/>
    <w:rsid w:val="00556955"/>
    <w:pPr>
      <w:numPr>
        <w:numId w:val="0"/>
      </w:numPr>
      <w:tabs>
        <w:tab w:val="left" w:pos="720"/>
      </w:tabs>
      <w:outlineLvl w:val="9"/>
    </w:pPr>
    <w:rPr>
      <w:rFonts w:ascii="Cambria" w:eastAsia="Malgun Gothic" w:hAnsi="Cambria" w:cs="Times New Roman"/>
    </w:rPr>
  </w:style>
  <w:style w:type="character" w:customStyle="1" w:styleId="BodyChar">
    <w:name w:val="Body Char"/>
    <w:link w:val="Body"/>
    <w:rsid w:val="007971E0"/>
    <w:rPr>
      <w:rFonts w:ascii="Tahoma" w:hAnsi="Tahoma"/>
      <w:lang w:eastAsia="en-US"/>
    </w:rPr>
  </w:style>
  <w:style w:type="character" w:customStyle="1" w:styleId="CharStyle13">
    <w:name w:val="Char Style 13"/>
    <w:uiPriority w:val="99"/>
    <w:qFormat/>
    <w:rsid w:val="009D38BA"/>
    <w:rPr>
      <w:rFonts w:ascii="Arial" w:hAnsi="Arial" w:cs="Arial" w:hint="default"/>
      <w:b/>
      <w:bCs/>
      <w:color w:val="1B1B1B"/>
      <w:spacing w:val="0"/>
      <w:sz w:val="22"/>
      <w:szCs w:val="22"/>
    </w:rPr>
  </w:style>
  <w:style w:type="character" w:styleId="FootnoteReference">
    <w:name w:val="footnote reference"/>
    <w:semiHidden/>
    <w:rsid w:val="00A95025"/>
    <w:rPr>
      <w:rFonts w:ascii="Arial" w:hAnsi="Arial" w:cs="Arial"/>
      <w:color w:val="auto"/>
      <w:sz w:val="16"/>
      <w:szCs w:val="16"/>
      <w:u w:val="none"/>
      <w:vertAlign w:val="superscript"/>
    </w:rPr>
  </w:style>
  <w:style w:type="paragraph" w:customStyle="1" w:styleId="Level1">
    <w:name w:val="Level 1"/>
    <w:basedOn w:val="Normal"/>
    <w:next w:val="Normal"/>
    <w:qFormat/>
    <w:rsid w:val="00A95025"/>
    <w:pPr>
      <w:numPr>
        <w:numId w:val="6"/>
      </w:numPr>
      <w:tabs>
        <w:tab w:val="clear" w:pos="720"/>
      </w:tabs>
      <w:adjustRightInd w:val="0"/>
      <w:spacing w:after="240" w:line="276" w:lineRule="auto"/>
      <w:outlineLvl w:val="0"/>
    </w:pPr>
    <w:rPr>
      <w:rFonts w:ascii="Arial" w:eastAsia="Arial" w:hAnsi="Arial" w:cs="Arial"/>
      <w:sz w:val="21"/>
      <w:szCs w:val="21"/>
    </w:rPr>
  </w:style>
  <w:style w:type="paragraph" w:customStyle="1" w:styleId="Level2">
    <w:name w:val="Level 2"/>
    <w:basedOn w:val="Normal"/>
    <w:next w:val="Normal"/>
    <w:qFormat/>
    <w:rsid w:val="00A95025"/>
    <w:pPr>
      <w:numPr>
        <w:ilvl w:val="1"/>
        <w:numId w:val="6"/>
      </w:numPr>
      <w:tabs>
        <w:tab w:val="clear" w:pos="720"/>
      </w:tabs>
      <w:adjustRightInd w:val="0"/>
      <w:spacing w:after="240" w:line="276" w:lineRule="auto"/>
      <w:outlineLvl w:val="1"/>
    </w:pPr>
    <w:rPr>
      <w:rFonts w:ascii="Arial" w:eastAsia="Arial" w:hAnsi="Arial" w:cs="Arial"/>
      <w:sz w:val="21"/>
      <w:szCs w:val="21"/>
    </w:rPr>
  </w:style>
  <w:style w:type="paragraph" w:customStyle="1" w:styleId="Level3">
    <w:name w:val="Level 3"/>
    <w:basedOn w:val="Normal"/>
    <w:next w:val="Normal"/>
    <w:qFormat/>
    <w:rsid w:val="00A95025"/>
    <w:pPr>
      <w:numPr>
        <w:ilvl w:val="2"/>
        <w:numId w:val="6"/>
      </w:numPr>
      <w:tabs>
        <w:tab w:val="clear" w:pos="720"/>
      </w:tabs>
      <w:adjustRightInd w:val="0"/>
      <w:spacing w:after="240" w:line="276" w:lineRule="auto"/>
      <w:outlineLvl w:val="2"/>
    </w:pPr>
    <w:rPr>
      <w:rFonts w:ascii="Arial" w:eastAsia="Arial" w:hAnsi="Arial" w:cs="Arial"/>
      <w:sz w:val="21"/>
      <w:szCs w:val="21"/>
    </w:rPr>
  </w:style>
  <w:style w:type="paragraph" w:customStyle="1" w:styleId="Level4">
    <w:name w:val="Level 4"/>
    <w:basedOn w:val="Normal"/>
    <w:next w:val="Normal"/>
    <w:qFormat/>
    <w:rsid w:val="00A95025"/>
    <w:pPr>
      <w:numPr>
        <w:ilvl w:val="3"/>
        <w:numId w:val="6"/>
      </w:numPr>
      <w:tabs>
        <w:tab w:val="clear" w:pos="720"/>
      </w:tabs>
      <w:adjustRightInd w:val="0"/>
      <w:spacing w:after="240" w:line="276" w:lineRule="auto"/>
      <w:outlineLvl w:val="3"/>
    </w:pPr>
    <w:rPr>
      <w:rFonts w:ascii="Arial" w:eastAsia="Arial" w:hAnsi="Arial" w:cs="Arial"/>
      <w:sz w:val="21"/>
      <w:szCs w:val="21"/>
    </w:rPr>
  </w:style>
  <w:style w:type="paragraph" w:customStyle="1" w:styleId="Level5">
    <w:name w:val="Level 5"/>
    <w:basedOn w:val="Normal"/>
    <w:next w:val="Normal"/>
    <w:qFormat/>
    <w:rsid w:val="00A95025"/>
    <w:pPr>
      <w:numPr>
        <w:ilvl w:val="4"/>
        <w:numId w:val="6"/>
      </w:numPr>
      <w:tabs>
        <w:tab w:val="clear" w:pos="720"/>
      </w:tabs>
      <w:adjustRightInd w:val="0"/>
      <w:spacing w:after="240" w:line="276" w:lineRule="auto"/>
      <w:outlineLvl w:val="4"/>
    </w:pPr>
    <w:rPr>
      <w:rFonts w:ascii="Arial" w:eastAsia="Arial" w:hAnsi="Arial" w:cs="Arial"/>
      <w:sz w:val="21"/>
      <w:szCs w:val="21"/>
    </w:rPr>
  </w:style>
  <w:style w:type="paragraph" w:customStyle="1" w:styleId="Level6">
    <w:name w:val="Level 6"/>
    <w:basedOn w:val="Normal"/>
    <w:next w:val="Normal"/>
    <w:qFormat/>
    <w:rsid w:val="00A95025"/>
    <w:pPr>
      <w:numPr>
        <w:ilvl w:val="5"/>
        <w:numId w:val="6"/>
      </w:numPr>
      <w:tabs>
        <w:tab w:val="clear" w:pos="720"/>
      </w:tabs>
      <w:adjustRightInd w:val="0"/>
      <w:spacing w:after="240" w:line="276" w:lineRule="auto"/>
      <w:outlineLvl w:val="5"/>
    </w:pPr>
    <w:rPr>
      <w:rFonts w:ascii="Arial" w:eastAsia="Arial" w:hAnsi="Arial" w:cs="Arial"/>
      <w:sz w:val="21"/>
      <w:szCs w:val="21"/>
    </w:rPr>
  </w:style>
  <w:style w:type="paragraph" w:customStyle="1" w:styleId="Level7">
    <w:name w:val="Level 7"/>
    <w:basedOn w:val="Normal"/>
    <w:next w:val="Normal"/>
    <w:qFormat/>
    <w:rsid w:val="00A95025"/>
    <w:pPr>
      <w:numPr>
        <w:ilvl w:val="6"/>
        <w:numId w:val="6"/>
      </w:numPr>
      <w:tabs>
        <w:tab w:val="clear" w:pos="720"/>
      </w:tabs>
      <w:adjustRightInd w:val="0"/>
      <w:spacing w:after="240" w:line="276" w:lineRule="auto"/>
      <w:outlineLvl w:val="6"/>
    </w:pPr>
    <w:rPr>
      <w:rFonts w:ascii="Arial" w:eastAsia="Arial" w:hAnsi="Arial" w:cs="Arial"/>
      <w:sz w:val="21"/>
      <w:szCs w:val="21"/>
    </w:rPr>
  </w:style>
  <w:style w:type="character" w:customStyle="1" w:styleId="Level1asheadingtext">
    <w:name w:val="Level 1 as heading (text)"/>
    <w:qFormat/>
    <w:rsid w:val="00DD69B2"/>
    <w:rPr>
      <w:rFonts w:ascii="Arial" w:hAnsi="Arial" w:cs="Arial"/>
      <w:b/>
      <w:bCs/>
      <w:color w:val="auto"/>
      <w:sz w:val="21"/>
      <w:szCs w:val="21"/>
      <w:u w:val="none"/>
    </w:rPr>
  </w:style>
  <w:style w:type="paragraph" w:styleId="BodyText2">
    <w:name w:val="Body Text 2"/>
    <w:basedOn w:val="Normal"/>
    <w:link w:val="BodyText2Char"/>
    <w:rsid w:val="00494463"/>
    <w:pPr>
      <w:tabs>
        <w:tab w:val="clear" w:pos="720"/>
        <w:tab w:val="left" w:pos="1134"/>
      </w:tabs>
      <w:ind w:right="-267"/>
      <w:jc w:val="left"/>
    </w:pPr>
    <w:rPr>
      <w:rFonts w:ascii="Times New Roman" w:hAnsi="Times New Roman"/>
      <w:b/>
      <w:sz w:val="21"/>
    </w:rPr>
  </w:style>
  <w:style w:type="character" w:customStyle="1" w:styleId="BodyText2Char">
    <w:name w:val="Body Text 2 Char"/>
    <w:link w:val="BodyText2"/>
    <w:rsid w:val="00494463"/>
    <w:rPr>
      <w:b/>
      <w:sz w:val="21"/>
      <w:lang w:eastAsia="en-GB"/>
    </w:rPr>
  </w:style>
  <w:style w:type="character" w:customStyle="1" w:styleId="NoHeading2Text">
    <w:name w:val="No Heading 2 Text"/>
    <w:qFormat/>
    <w:rsid w:val="008115C9"/>
    <w:rPr>
      <w:rFonts w:ascii="Arial" w:hAnsi="Arial" w:cs="Arial"/>
      <w:color w:val="auto"/>
      <w:sz w:val="21"/>
      <w:szCs w:val="21"/>
      <w:u w:val="none"/>
    </w:rPr>
  </w:style>
  <w:style w:type="paragraph" w:customStyle="1" w:styleId="1Parties">
    <w:name w:val="(1) Parties"/>
    <w:basedOn w:val="Normal"/>
    <w:rsid w:val="00C449D6"/>
    <w:pPr>
      <w:numPr>
        <w:numId w:val="8"/>
      </w:numPr>
      <w:spacing w:before="120" w:after="120" w:line="300" w:lineRule="atLeast"/>
    </w:pPr>
    <w:rPr>
      <w:rFonts w:ascii="Times New Roman" w:hAnsi="Times New Roman"/>
      <w:sz w:val="22"/>
      <w:lang w:eastAsia="en-US"/>
    </w:rPr>
  </w:style>
  <w:style w:type="paragraph" w:customStyle="1" w:styleId="Scha">
    <w:name w:val="Sch a)"/>
    <w:basedOn w:val="Normal"/>
    <w:rsid w:val="00C449D6"/>
    <w:pPr>
      <w:numPr>
        <w:ilvl w:val="1"/>
        <w:numId w:val="8"/>
      </w:numPr>
      <w:spacing w:line="300" w:lineRule="atLeast"/>
    </w:pPr>
    <w:rPr>
      <w:rFonts w:ascii="Times New Roman" w:hAnsi="Times New Roman"/>
      <w:sz w:val="22"/>
      <w:lang w:eastAsia="en-US"/>
    </w:rPr>
  </w:style>
  <w:style w:type="paragraph" w:customStyle="1" w:styleId="Definitions">
    <w:name w:val="Definitions"/>
    <w:basedOn w:val="Normal"/>
    <w:rsid w:val="008C0C4E"/>
    <w:pPr>
      <w:tabs>
        <w:tab w:val="clear" w:pos="720"/>
        <w:tab w:val="left" w:pos="709"/>
      </w:tabs>
      <w:spacing w:after="120" w:line="300" w:lineRule="atLeast"/>
      <w:ind w:left="720"/>
    </w:pPr>
    <w:rPr>
      <w:rFonts w:ascii="Times New Roman" w:hAnsi="Times New Roman"/>
      <w:sz w:val="22"/>
      <w:lang w:eastAsia="en-US"/>
    </w:rPr>
  </w:style>
  <w:style w:type="paragraph" w:customStyle="1" w:styleId="Sch2style1">
    <w:name w:val="Sch (2style)  1"/>
    <w:basedOn w:val="Normal"/>
    <w:rsid w:val="008C0C4E"/>
    <w:pPr>
      <w:numPr>
        <w:numId w:val="9"/>
      </w:numPr>
      <w:spacing w:before="280" w:after="120" w:line="300" w:lineRule="exact"/>
    </w:pPr>
    <w:rPr>
      <w:rFonts w:ascii="Times New Roman" w:hAnsi="Times New Roman"/>
      <w:sz w:val="22"/>
      <w:lang w:eastAsia="en-US"/>
    </w:rPr>
  </w:style>
  <w:style w:type="paragraph" w:customStyle="1" w:styleId="Sch2stylea">
    <w:name w:val="Sch (2style) (a)"/>
    <w:basedOn w:val="Normal"/>
    <w:rsid w:val="008C0C4E"/>
    <w:pPr>
      <w:numPr>
        <w:ilvl w:val="1"/>
        <w:numId w:val="9"/>
      </w:numPr>
      <w:tabs>
        <w:tab w:val="clear" w:pos="720"/>
      </w:tabs>
      <w:spacing w:after="120" w:line="300" w:lineRule="exact"/>
    </w:pPr>
    <w:rPr>
      <w:rFonts w:ascii="Times New Roman" w:hAnsi="Times New Roman"/>
      <w:sz w:val="22"/>
      <w:lang w:eastAsia="en-US"/>
    </w:rPr>
  </w:style>
  <w:style w:type="paragraph" w:customStyle="1" w:styleId="Sch2stylei">
    <w:name w:val="Sch (2style) (i)"/>
    <w:basedOn w:val="Heading4"/>
    <w:rsid w:val="008C0C4E"/>
    <w:pPr>
      <w:keepNext w:val="0"/>
      <w:numPr>
        <w:ilvl w:val="2"/>
        <w:numId w:val="9"/>
      </w:numPr>
      <w:tabs>
        <w:tab w:val="left" w:pos="2268"/>
      </w:tabs>
      <w:spacing w:before="0" w:after="120" w:line="300" w:lineRule="atLeast"/>
    </w:pPr>
    <w:rPr>
      <w:rFonts w:ascii="Times New Roman" w:hAnsi="Times New Roman"/>
      <w:b w:val="0"/>
      <w:bCs w:val="0"/>
      <w:noProof/>
      <w:sz w:val="22"/>
      <w:szCs w:val="20"/>
      <w:lang w:eastAsia="en-US"/>
    </w:rPr>
  </w:style>
  <w:style w:type="character" w:customStyle="1" w:styleId="Heading5Char">
    <w:name w:val="Heading 5 Char"/>
    <w:basedOn w:val="DefaultParagraphFont"/>
    <w:link w:val="Heading5"/>
    <w:rsid w:val="009C23C0"/>
    <w:rPr>
      <w:rFonts w:ascii="Tahoma" w:hAnsi="Tahoma"/>
      <w:b/>
      <w:bCs/>
      <w:i/>
      <w:iCs/>
      <w:sz w:val="26"/>
      <w:szCs w:val="26"/>
    </w:rPr>
  </w:style>
  <w:style w:type="character" w:customStyle="1" w:styleId="Defterm">
    <w:name w:val="Defterm"/>
    <w:rsid w:val="00AE4A3A"/>
    <w:rPr>
      <w:b/>
      <w:bCs w:val="0"/>
      <w:color w:val="000000"/>
      <w:sz w:val="22"/>
    </w:rPr>
  </w:style>
  <w:style w:type="paragraph" w:customStyle="1" w:styleId="ABackground">
    <w:name w:val="(A) Background"/>
    <w:basedOn w:val="Normal"/>
    <w:rsid w:val="00F87512"/>
    <w:pPr>
      <w:tabs>
        <w:tab w:val="clear" w:pos="720"/>
      </w:tabs>
      <w:spacing w:before="120" w:after="120" w:line="300" w:lineRule="atLeast"/>
    </w:pPr>
    <w:rPr>
      <w:rFonts w:ascii="Times New Roman" w:hAnsi="Times New Roman"/>
      <w:sz w:val="22"/>
      <w:lang w:eastAsia="en-US"/>
    </w:rPr>
  </w:style>
  <w:style w:type="character" w:styleId="CommentReference">
    <w:name w:val="annotation reference"/>
    <w:basedOn w:val="DefaultParagraphFont"/>
    <w:rsid w:val="00784389"/>
    <w:rPr>
      <w:sz w:val="16"/>
      <w:szCs w:val="16"/>
    </w:rPr>
  </w:style>
  <w:style w:type="paragraph" w:styleId="CommentText">
    <w:name w:val="annotation text"/>
    <w:basedOn w:val="Normal"/>
    <w:link w:val="CommentTextChar"/>
    <w:rsid w:val="00784389"/>
  </w:style>
  <w:style w:type="character" w:customStyle="1" w:styleId="CommentTextChar">
    <w:name w:val="Comment Text Char"/>
    <w:basedOn w:val="DefaultParagraphFont"/>
    <w:link w:val="CommentText"/>
    <w:rsid w:val="00784389"/>
    <w:rPr>
      <w:rFonts w:ascii="Tahoma" w:hAnsi="Tahoma"/>
    </w:rPr>
  </w:style>
  <w:style w:type="paragraph" w:styleId="CommentSubject">
    <w:name w:val="annotation subject"/>
    <w:basedOn w:val="CommentText"/>
    <w:next w:val="CommentText"/>
    <w:link w:val="CommentSubjectChar"/>
    <w:rsid w:val="00784389"/>
    <w:rPr>
      <w:b/>
      <w:bCs/>
    </w:rPr>
  </w:style>
  <w:style w:type="character" w:customStyle="1" w:styleId="CommentSubjectChar">
    <w:name w:val="Comment Subject Char"/>
    <w:basedOn w:val="CommentTextChar"/>
    <w:link w:val="CommentSubject"/>
    <w:rsid w:val="00784389"/>
    <w:rPr>
      <w:rFonts w:ascii="Tahoma" w:hAnsi="Tahoma"/>
      <w:b/>
      <w:bCs/>
    </w:rPr>
  </w:style>
  <w:style w:type="paragraph" w:customStyle="1" w:styleId="DefinitionDescription">
    <w:name w:val="Definition Description"/>
    <w:basedOn w:val="BodyText"/>
    <w:rsid w:val="0006189E"/>
    <w:pPr>
      <w:numPr>
        <w:numId w:val="13"/>
      </w:numPr>
      <w:tabs>
        <w:tab w:val="clear" w:pos="567"/>
        <w:tab w:val="clear" w:pos="720"/>
        <w:tab w:val="num" w:pos="397"/>
      </w:tabs>
      <w:spacing w:after="210" w:line="210" w:lineRule="exact"/>
      <w:ind w:left="397" w:hanging="397"/>
    </w:pPr>
    <w:rPr>
      <w:rFonts w:ascii="Georgia" w:hAnsi="Georgia"/>
      <w:sz w:val="18"/>
      <w:szCs w:val="18"/>
    </w:rPr>
  </w:style>
  <w:style w:type="paragraph" w:customStyle="1" w:styleId="Definition1">
    <w:name w:val="Definition 1"/>
    <w:basedOn w:val="BodyText"/>
    <w:rsid w:val="0006189E"/>
    <w:pPr>
      <w:numPr>
        <w:ilvl w:val="1"/>
        <w:numId w:val="13"/>
      </w:numPr>
      <w:tabs>
        <w:tab w:val="clear" w:pos="720"/>
        <w:tab w:val="clear" w:pos="1247"/>
        <w:tab w:val="num" w:pos="397"/>
      </w:tabs>
      <w:spacing w:after="210" w:line="210" w:lineRule="exact"/>
      <w:ind w:left="397" w:hanging="397"/>
    </w:pPr>
    <w:rPr>
      <w:rFonts w:ascii="Georgia" w:hAnsi="Georgia"/>
      <w:sz w:val="18"/>
      <w:szCs w:val="18"/>
    </w:rPr>
  </w:style>
  <w:style w:type="paragraph" w:customStyle="1" w:styleId="Definition2">
    <w:name w:val="Definition 2"/>
    <w:basedOn w:val="BodyText"/>
    <w:rsid w:val="0006189E"/>
    <w:pPr>
      <w:numPr>
        <w:ilvl w:val="2"/>
        <w:numId w:val="13"/>
      </w:numPr>
      <w:tabs>
        <w:tab w:val="clear" w:pos="720"/>
        <w:tab w:val="clear" w:pos="1673"/>
        <w:tab w:val="num" w:pos="397"/>
      </w:tabs>
      <w:spacing w:after="210" w:line="210" w:lineRule="exact"/>
      <w:ind w:left="397" w:hanging="397"/>
    </w:pPr>
    <w:rPr>
      <w:rFonts w:ascii="Georgia" w:hAnsi="Georgia"/>
      <w:sz w:val="18"/>
      <w:szCs w:val="18"/>
    </w:rPr>
  </w:style>
  <w:style w:type="paragraph" w:customStyle="1" w:styleId="Definition3">
    <w:name w:val="Definition 3"/>
    <w:basedOn w:val="BodyText"/>
    <w:rsid w:val="0006189E"/>
    <w:pPr>
      <w:numPr>
        <w:ilvl w:val="3"/>
        <w:numId w:val="13"/>
      </w:numPr>
      <w:tabs>
        <w:tab w:val="clear" w:pos="720"/>
        <w:tab w:val="clear" w:pos="2098"/>
        <w:tab w:val="num" w:pos="397"/>
      </w:tabs>
      <w:spacing w:after="210" w:line="210" w:lineRule="exact"/>
      <w:ind w:left="397" w:hanging="397"/>
    </w:pPr>
    <w:rPr>
      <w:rFonts w:ascii="Georgia" w:hAnsi="Georgia"/>
      <w:sz w:val="18"/>
      <w:szCs w:val="18"/>
    </w:rPr>
  </w:style>
  <w:style w:type="paragraph" w:customStyle="1" w:styleId="LV3">
    <w:name w:val="LV3"/>
    <w:basedOn w:val="BodyText"/>
    <w:rsid w:val="0006189E"/>
    <w:pPr>
      <w:numPr>
        <w:ilvl w:val="2"/>
        <w:numId w:val="14"/>
      </w:numPr>
      <w:tabs>
        <w:tab w:val="clear" w:pos="720"/>
        <w:tab w:val="clear" w:pos="1247"/>
        <w:tab w:val="num" w:pos="397"/>
      </w:tabs>
      <w:spacing w:after="210" w:line="210" w:lineRule="exact"/>
      <w:ind w:left="397" w:hanging="397"/>
    </w:pPr>
    <w:rPr>
      <w:rFonts w:ascii="Georgia" w:hAnsi="Georgia"/>
      <w:sz w:val="18"/>
      <w:szCs w:val="18"/>
    </w:rPr>
  </w:style>
  <w:style w:type="paragraph" w:customStyle="1" w:styleId="LV1">
    <w:name w:val="LV1"/>
    <w:basedOn w:val="BodyText"/>
    <w:rsid w:val="0006189E"/>
    <w:pPr>
      <w:keepNext/>
      <w:numPr>
        <w:numId w:val="14"/>
      </w:numPr>
      <w:tabs>
        <w:tab w:val="clear" w:pos="567"/>
        <w:tab w:val="clear" w:pos="720"/>
        <w:tab w:val="num" w:pos="397"/>
      </w:tabs>
      <w:spacing w:after="210" w:line="210" w:lineRule="exact"/>
      <w:ind w:left="397" w:hanging="397"/>
    </w:pPr>
    <w:rPr>
      <w:rFonts w:ascii="Georgia" w:hAnsi="Georgia"/>
      <w:b/>
      <w:sz w:val="18"/>
      <w:szCs w:val="18"/>
    </w:rPr>
  </w:style>
  <w:style w:type="paragraph" w:customStyle="1" w:styleId="LV2">
    <w:name w:val="LV2"/>
    <w:basedOn w:val="BodyText"/>
    <w:rsid w:val="0006189E"/>
    <w:pPr>
      <w:numPr>
        <w:ilvl w:val="1"/>
        <w:numId w:val="14"/>
      </w:numPr>
      <w:tabs>
        <w:tab w:val="clear" w:pos="567"/>
        <w:tab w:val="clear" w:pos="720"/>
        <w:tab w:val="num" w:pos="397"/>
      </w:tabs>
      <w:spacing w:after="210" w:line="210" w:lineRule="exact"/>
      <w:ind w:left="397" w:hanging="397"/>
    </w:pPr>
    <w:rPr>
      <w:rFonts w:ascii="Georgia" w:hAnsi="Georgia"/>
      <w:sz w:val="18"/>
      <w:szCs w:val="18"/>
    </w:rPr>
  </w:style>
  <w:style w:type="paragraph" w:customStyle="1" w:styleId="LV4">
    <w:name w:val="LV4"/>
    <w:basedOn w:val="Heading4"/>
    <w:rsid w:val="0006189E"/>
    <w:pPr>
      <w:keepNext w:val="0"/>
      <w:numPr>
        <w:numId w:val="14"/>
      </w:numPr>
      <w:spacing w:before="0" w:after="210" w:line="210" w:lineRule="exact"/>
    </w:pPr>
    <w:rPr>
      <w:rFonts w:ascii="Georgia" w:hAnsi="Georgia"/>
      <w:b w:val="0"/>
      <w:bCs w:val="0"/>
      <w:sz w:val="18"/>
      <w:szCs w:val="18"/>
    </w:rPr>
  </w:style>
  <w:style w:type="paragraph" w:customStyle="1" w:styleId="LV5">
    <w:name w:val="LV5"/>
    <w:basedOn w:val="Heading5"/>
    <w:rsid w:val="0006189E"/>
    <w:pPr>
      <w:numPr>
        <w:numId w:val="14"/>
      </w:numPr>
      <w:spacing w:before="0" w:after="210" w:line="210" w:lineRule="exact"/>
    </w:pPr>
    <w:rPr>
      <w:rFonts w:ascii="Georgia" w:hAnsi="Georgia"/>
      <w:b w:val="0"/>
      <w:bCs w:val="0"/>
      <w:i w:val="0"/>
      <w:iCs w:val="0"/>
      <w:sz w:val="18"/>
      <w:szCs w:val="18"/>
    </w:rPr>
  </w:style>
  <w:style w:type="paragraph" w:styleId="BodyText">
    <w:name w:val="Body Text"/>
    <w:basedOn w:val="Normal"/>
    <w:link w:val="BodyTextChar"/>
    <w:rsid w:val="0006189E"/>
    <w:pPr>
      <w:spacing w:after="120"/>
    </w:pPr>
  </w:style>
  <w:style w:type="character" w:customStyle="1" w:styleId="BodyTextChar">
    <w:name w:val="Body Text Char"/>
    <w:basedOn w:val="DefaultParagraphFont"/>
    <w:link w:val="BodyText"/>
    <w:rsid w:val="0006189E"/>
    <w:rPr>
      <w:rFonts w:ascii="Tahoma" w:hAnsi="Tahoma"/>
    </w:rPr>
  </w:style>
  <w:style w:type="paragraph" w:customStyle="1" w:styleId="Parties2">
    <w:name w:val="Parties 2"/>
    <w:basedOn w:val="BodyText"/>
    <w:rsid w:val="00344B0A"/>
    <w:pPr>
      <w:tabs>
        <w:tab w:val="clear" w:pos="720"/>
        <w:tab w:val="num" w:pos="1247"/>
      </w:tabs>
      <w:spacing w:after="210" w:line="210" w:lineRule="exact"/>
      <w:ind w:left="1247" w:hanging="680"/>
    </w:pPr>
    <w:rPr>
      <w:rFonts w:ascii="Georgia" w:hAnsi="Georgia"/>
      <w:sz w:val="18"/>
      <w:szCs w:val="18"/>
    </w:rPr>
  </w:style>
  <w:style w:type="paragraph" w:customStyle="1" w:styleId="AClauseHeading">
    <w:name w:val="A Clause Heading"/>
    <w:rsid w:val="00CC3B2E"/>
    <w:pPr>
      <w:numPr>
        <w:numId w:val="15"/>
      </w:numPr>
      <w:tabs>
        <w:tab w:val="left" w:pos="993"/>
      </w:tabs>
      <w:jc w:val="both"/>
    </w:pPr>
    <w:rPr>
      <w:rFonts w:ascii="Georgia" w:hAnsi="Georgia"/>
      <w:b/>
      <w:sz w:val="18"/>
      <w:szCs w:val="18"/>
    </w:rPr>
  </w:style>
  <w:style w:type="paragraph" w:customStyle="1" w:styleId="AClause2Number">
    <w:name w:val="A Clause 2 Number"/>
    <w:basedOn w:val="Normal"/>
    <w:rsid w:val="00CC3B2E"/>
    <w:pPr>
      <w:numPr>
        <w:ilvl w:val="1"/>
        <w:numId w:val="15"/>
      </w:numPr>
      <w:tabs>
        <w:tab w:val="clear" w:pos="720"/>
      </w:tabs>
      <w:spacing w:line="210" w:lineRule="exact"/>
    </w:pPr>
    <w:rPr>
      <w:rFonts w:ascii="Georgia" w:hAnsi="Georgia"/>
      <w:sz w:val="18"/>
      <w:szCs w:val="18"/>
    </w:rPr>
  </w:style>
  <w:style w:type="paragraph" w:customStyle="1" w:styleId="AClause3Number">
    <w:name w:val="A Clause 3 Number"/>
    <w:basedOn w:val="Normal"/>
    <w:rsid w:val="00CC3B2E"/>
    <w:pPr>
      <w:numPr>
        <w:ilvl w:val="2"/>
        <w:numId w:val="15"/>
      </w:numPr>
      <w:tabs>
        <w:tab w:val="clear" w:pos="720"/>
      </w:tabs>
      <w:spacing w:line="210" w:lineRule="exact"/>
      <w:jc w:val="left"/>
    </w:pPr>
    <w:rPr>
      <w:rFonts w:ascii="Georgia" w:hAnsi="Georgia"/>
      <w:sz w:val="18"/>
      <w:szCs w:val="18"/>
    </w:rPr>
  </w:style>
  <w:style w:type="paragraph" w:styleId="Revision">
    <w:name w:val="Revision"/>
    <w:hidden/>
    <w:uiPriority w:val="99"/>
    <w:semiHidden/>
    <w:rsid w:val="00453AC4"/>
    <w:rPr>
      <w:rFonts w:ascii="Tahoma" w:hAnsi="Tahoma"/>
    </w:rPr>
  </w:style>
  <w:style w:type="character" w:customStyle="1" w:styleId="cf01">
    <w:name w:val="cf01"/>
    <w:basedOn w:val="DefaultParagraphFont"/>
    <w:rsid w:val="000A376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291119">
      <w:bodyDiv w:val="1"/>
      <w:marLeft w:val="0"/>
      <w:marRight w:val="0"/>
      <w:marTop w:val="0"/>
      <w:marBottom w:val="0"/>
      <w:divBdr>
        <w:top w:val="none" w:sz="0" w:space="0" w:color="auto"/>
        <w:left w:val="none" w:sz="0" w:space="0" w:color="auto"/>
        <w:bottom w:val="none" w:sz="0" w:space="0" w:color="auto"/>
        <w:right w:val="none" w:sz="0" w:space="0" w:color="auto"/>
      </w:divBdr>
    </w:div>
    <w:div w:id="174004818">
      <w:bodyDiv w:val="1"/>
      <w:marLeft w:val="0"/>
      <w:marRight w:val="0"/>
      <w:marTop w:val="0"/>
      <w:marBottom w:val="0"/>
      <w:divBdr>
        <w:top w:val="none" w:sz="0" w:space="0" w:color="auto"/>
        <w:left w:val="none" w:sz="0" w:space="0" w:color="auto"/>
        <w:bottom w:val="none" w:sz="0" w:space="0" w:color="auto"/>
        <w:right w:val="none" w:sz="0" w:space="0" w:color="auto"/>
      </w:divBdr>
    </w:div>
    <w:div w:id="381363918">
      <w:bodyDiv w:val="1"/>
      <w:marLeft w:val="0"/>
      <w:marRight w:val="0"/>
      <w:marTop w:val="0"/>
      <w:marBottom w:val="0"/>
      <w:divBdr>
        <w:top w:val="none" w:sz="0" w:space="0" w:color="auto"/>
        <w:left w:val="none" w:sz="0" w:space="0" w:color="auto"/>
        <w:bottom w:val="none" w:sz="0" w:space="0" w:color="auto"/>
        <w:right w:val="none" w:sz="0" w:space="0" w:color="auto"/>
      </w:divBdr>
    </w:div>
    <w:div w:id="663896308">
      <w:bodyDiv w:val="1"/>
      <w:marLeft w:val="0"/>
      <w:marRight w:val="0"/>
      <w:marTop w:val="0"/>
      <w:marBottom w:val="0"/>
      <w:divBdr>
        <w:top w:val="none" w:sz="0" w:space="0" w:color="auto"/>
        <w:left w:val="none" w:sz="0" w:space="0" w:color="auto"/>
        <w:bottom w:val="none" w:sz="0" w:space="0" w:color="auto"/>
        <w:right w:val="none" w:sz="0" w:space="0" w:color="auto"/>
      </w:divBdr>
    </w:div>
    <w:div w:id="828668942">
      <w:bodyDiv w:val="1"/>
      <w:marLeft w:val="0"/>
      <w:marRight w:val="0"/>
      <w:marTop w:val="0"/>
      <w:marBottom w:val="0"/>
      <w:divBdr>
        <w:top w:val="none" w:sz="0" w:space="0" w:color="auto"/>
        <w:left w:val="none" w:sz="0" w:space="0" w:color="auto"/>
        <w:bottom w:val="none" w:sz="0" w:space="0" w:color="auto"/>
        <w:right w:val="none" w:sz="0" w:space="0" w:color="auto"/>
      </w:divBdr>
    </w:div>
    <w:div w:id="837307339">
      <w:bodyDiv w:val="1"/>
      <w:marLeft w:val="0"/>
      <w:marRight w:val="0"/>
      <w:marTop w:val="0"/>
      <w:marBottom w:val="0"/>
      <w:divBdr>
        <w:top w:val="none" w:sz="0" w:space="0" w:color="auto"/>
        <w:left w:val="none" w:sz="0" w:space="0" w:color="auto"/>
        <w:bottom w:val="none" w:sz="0" w:space="0" w:color="auto"/>
        <w:right w:val="none" w:sz="0" w:space="0" w:color="auto"/>
      </w:divBdr>
    </w:div>
    <w:div w:id="903835472">
      <w:bodyDiv w:val="1"/>
      <w:marLeft w:val="0"/>
      <w:marRight w:val="0"/>
      <w:marTop w:val="0"/>
      <w:marBottom w:val="0"/>
      <w:divBdr>
        <w:top w:val="none" w:sz="0" w:space="0" w:color="auto"/>
        <w:left w:val="none" w:sz="0" w:space="0" w:color="auto"/>
        <w:bottom w:val="none" w:sz="0" w:space="0" w:color="auto"/>
        <w:right w:val="none" w:sz="0" w:space="0" w:color="auto"/>
      </w:divBdr>
    </w:div>
    <w:div w:id="991956095">
      <w:bodyDiv w:val="1"/>
      <w:marLeft w:val="0"/>
      <w:marRight w:val="0"/>
      <w:marTop w:val="0"/>
      <w:marBottom w:val="0"/>
      <w:divBdr>
        <w:top w:val="none" w:sz="0" w:space="0" w:color="auto"/>
        <w:left w:val="none" w:sz="0" w:space="0" w:color="auto"/>
        <w:bottom w:val="none" w:sz="0" w:space="0" w:color="auto"/>
        <w:right w:val="none" w:sz="0" w:space="0" w:color="auto"/>
      </w:divBdr>
    </w:div>
    <w:div w:id="1009062825">
      <w:bodyDiv w:val="1"/>
      <w:marLeft w:val="0"/>
      <w:marRight w:val="0"/>
      <w:marTop w:val="0"/>
      <w:marBottom w:val="0"/>
      <w:divBdr>
        <w:top w:val="none" w:sz="0" w:space="0" w:color="auto"/>
        <w:left w:val="none" w:sz="0" w:space="0" w:color="auto"/>
        <w:bottom w:val="none" w:sz="0" w:space="0" w:color="auto"/>
        <w:right w:val="none" w:sz="0" w:space="0" w:color="auto"/>
      </w:divBdr>
    </w:div>
    <w:div w:id="1107777394">
      <w:bodyDiv w:val="1"/>
      <w:marLeft w:val="0"/>
      <w:marRight w:val="0"/>
      <w:marTop w:val="0"/>
      <w:marBottom w:val="0"/>
      <w:divBdr>
        <w:top w:val="none" w:sz="0" w:space="0" w:color="auto"/>
        <w:left w:val="none" w:sz="0" w:space="0" w:color="auto"/>
        <w:bottom w:val="none" w:sz="0" w:space="0" w:color="auto"/>
        <w:right w:val="none" w:sz="0" w:space="0" w:color="auto"/>
      </w:divBdr>
    </w:div>
    <w:div w:id="1308128473">
      <w:bodyDiv w:val="1"/>
      <w:marLeft w:val="0"/>
      <w:marRight w:val="0"/>
      <w:marTop w:val="0"/>
      <w:marBottom w:val="0"/>
      <w:divBdr>
        <w:top w:val="none" w:sz="0" w:space="0" w:color="auto"/>
        <w:left w:val="none" w:sz="0" w:space="0" w:color="auto"/>
        <w:bottom w:val="none" w:sz="0" w:space="0" w:color="auto"/>
        <w:right w:val="none" w:sz="0" w:space="0" w:color="auto"/>
      </w:divBdr>
    </w:div>
    <w:div w:id="1379477141">
      <w:bodyDiv w:val="1"/>
      <w:marLeft w:val="0"/>
      <w:marRight w:val="0"/>
      <w:marTop w:val="0"/>
      <w:marBottom w:val="0"/>
      <w:divBdr>
        <w:top w:val="none" w:sz="0" w:space="0" w:color="auto"/>
        <w:left w:val="none" w:sz="0" w:space="0" w:color="auto"/>
        <w:bottom w:val="none" w:sz="0" w:space="0" w:color="auto"/>
        <w:right w:val="none" w:sz="0" w:space="0" w:color="auto"/>
      </w:divBdr>
    </w:div>
    <w:div w:id="1391198393">
      <w:bodyDiv w:val="1"/>
      <w:marLeft w:val="0"/>
      <w:marRight w:val="0"/>
      <w:marTop w:val="0"/>
      <w:marBottom w:val="0"/>
      <w:divBdr>
        <w:top w:val="none" w:sz="0" w:space="0" w:color="auto"/>
        <w:left w:val="none" w:sz="0" w:space="0" w:color="auto"/>
        <w:bottom w:val="none" w:sz="0" w:space="0" w:color="auto"/>
        <w:right w:val="none" w:sz="0" w:space="0" w:color="auto"/>
      </w:divBdr>
    </w:div>
    <w:div w:id="1548032289">
      <w:bodyDiv w:val="1"/>
      <w:marLeft w:val="0"/>
      <w:marRight w:val="0"/>
      <w:marTop w:val="0"/>
      <w:marBottom w:val="0"/>
      <w:divBdr>
        <w:top w:val="none" w:sz="0" w:space="0" w:color="auto"/>
        <w:left w:val="none" w:sz="0" w:space="0" w:color="auto"/>
        <w:bottom w:val="none" w:sz="0" w:space="0" w:color="auto"/>
        <w:right w:val="none" w:sz="0" w:space="0" w:color="auto"/>
      </w:divBdr>
    </w:div>
    <w:div w:id="2142918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5"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mments" Target="comments.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eader" Target="header6.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5.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roperties xmlns="http://www.imanage.com/work/xmlschema">
  <documentid>Active!17665018.2</documentid>
  <senderid>NAOMI.DOWTHWAITE</senderid>
  <senderemail>NAOMI.DOWTHWAITE@ANTHONYCOLLINS.COM</senderemail>
  <lastmodified>2025-04-23T09:57:00.0000000+01:00</lastmodified>
  <database>Active</database>
</properties>
</file>

<file path=customXml/item2.xml><?xml version="1.0" encoding="utf-8"?>
<?mso-contentType ?>
<SharedContentType xmlns="Microsoft.SharePoint.Taxonomy.ContentTypeSync" SourceId="b88005c5-61c2-4a23-9f80-ae89eb7e17bf" ContentTypeId="0x0101" PreviousValue="false"/>
</file>

<file path=customXml/item3.xml>��< ? x m l   v e r s i o n = " 1 . 0 "   e n c o d i n g = " u t f - 1 6 " ? > < p r o p e r t i e s   x m l n s = " h t t p : / / w w w . i m a n a g e . c o m / w o r k / x m l s c h e m a " >  
     < d o c u m e n t i d > C A P I T A L ! 3 5 7 7 3 4 0 . 4 < / d o c u m e n t i d >  
     < s e n d e r i d > S O C A L L A G H A N < / s e n d e r i d >  
     < s e n d e r e m a i l > S . O ' C A L L A G H A N @ C A P I T A L L A W . C O . U K < / s e n d e r e m a i l >  
     < l a s t m o d i f i e d > 2 0 2 1 - 0 9 - 0 1 T 1 2 : 3 6 : 0 0 . 0 0 0 0 0 0 0 + 0 1 : 0 0 < / l a s t m o d i f i e d >  
 < / 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cd68d99b-3605-487f-9588-c622d13e969e">
      <Terms xmlns="http://schemas.microsoft.com/office/infopath/2007/PartnerControls"/>
    </lcf76f155ced4ddcb4097134ff3c332f>
    <TaxCatchAll xmlns="654f3204-3689-43e3-be2c-0af8b5364052" xsi:nil="true"/>
    <_ip_UnifiedCompliancePolicyUIAction xmlns="http://schemas.microsoft.com/sharepoint/v3" xsi:nil="true"/>
    <Laith_x0020__x007c__x0020_Language xmlns="ae72a552-2951-4cb3-b695-5bcb5f41e3f3">Saesneg | English</Laith_x0020__x007c__x0020_Language>
    <_ip_UnifiedCompliancePolicyProperties xmlns="http://schemas.microsoft.com/sharepoint/v3" xsi:nil="true"/>
    <SecurityMarking xmlns="ae72a552-2951-4cb3-b695-5bcb5f41e3f3">Mewnol | Internal</SecurityMarking>
    <Adran_x0020__x007c__x0020_Department xmlns="ae72a552-2951-4cb3-b695-5bcb5f41e3f3">Tîm Caffael / Procurement Team</Adran_x0020__x007c__x0020_Department>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95E276CBB875004AACB0EE17D100B798" ma:contentTypeVersion="29" ma:contentTypeDescription="Create a new document." ma:contentTypeScope="" ma:versionID="343e0e616d0faca2ee55e8e84b9c4d18">
  <xsd:schema xmlns:xsd="http://www.w3.org/2001/XMLSchema" xmlns:xs="http://www.w3.org/2001/XMLSchema" xmlns:p="http://schemas.microsoft.com/office/2006/metadata/properties" xmlns:ns1="http://schemas.microsoft.com/sharepoint/v3" xmlns:ns2="cd68d99b-3605-487f-9588-c622d13e969e" xmlns:ns3="654f3204-3689-43e3-be2c-0af8b5364052" xmlns:ns4="ae72a552-2951-4cb3-b695-5bcb5f41e3f3" targetNamespace="http://schemas.microsoft.com/office/2006/metadata/properties" ma:root="true" ma:fieldsID="e08735061450109601180d540b00b49e" ns1:_="" ns2:_="" ns3:_="" ns4:_="">
    <xsd:import namespace="http://schemas.microsoft.com/sharepoint/v3"/>
    <xsd:import namespace="cd68d99b-3605-487f-9588-c622d13e969e"/>
    <xsd:import namespace="654f3204-3689-43e3-be2c-0af8b5364052"/>
    <xsd:import namespace="ae72a552-2951-4cb3-b695-5bcb5f41e3f3"/>
    <xsd:element name="properties">
      <xsd:complexType>
        <xsd:sequence>
          <xsd:element name="documentManagement">
            <xsd:complexType>
              <xsd:all>
                <xsd:element ref="ns1:_dlc_ExpireDateSaved" minOccurs="0"/>
                <xsd:element ref="ns1:_dlc_ExpireDate" minOccurs="0"/>
                <xsd:element ref="ns1:_dlc_Exempt"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1:_ip_UnifiedCompliancePolicyProperties" minOccurs="0"/>
                <xsd:element ref="ns1:_ip_UnifiedCompliancePolicyUIAction" minOccurs="0"/>
                <xsd:element ref="ns2:lcf76f155ced4ddcb4097134ff3c332f" minOccurs="0"/>
                <xsd:element ref="ns3:TaxCatchAll" minOccurs="0"/>
                <xsd:element ref="ns4:SecurityMarking" minOccurs="0"/>
                <xsd:element ref="ns4:Adran_x0020__x007c__x0020_Department" minOccurs="0"/>
                <xsd:element ref="ns4:Laith_x0020__x007c__x0020_Languag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pireDateSaved" ma:index="8" nillable="true" ma:displayName="Original Expiration Date" ma:hidden="true" ma:internalName="_dlc_ExpireDateSaved" ma:readOnly="true">
      <xsd:simpleType>
        <xsd:restriction base="dms:DateTime"/>
      </xsd:simpleType>
    </xsd:element>
    <xsd:element name="_dlc_ExpireDate" ma:index="9" nillable="true" ma:displayName="Expiration Date" ma:description="" ma:hidden="true" ma:indexed="true" ma:internalName="_dlc_ExpireDate" ma:readOnly="true">
      <xsd:simpleType>
        <xsd:restriction base="dms:DateTime"/>
      </xsd:simpleType>
    </xsd:element>
    <xsd:element name="_dlc_Exempt" ma:index="10" nillable="true" ma:displayName="Exempt from Policy" ma:hidden="true" ma:internalName="_dlc_Exempt" ma:readOnly="true">
      <xsd:simpleType>
        <xsd:restriction base="dms:Unknown"/>
      </xsd:simpleType>
    </xsd:element>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d68d99b-3605-487f-9588-c622d13e969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b88005c5-61c2-4a23-9f80-ae89eb7e17b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4f3204-3689-43e3-be2c-0af8b53640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507b8faa-f103-49a3-8d20-fd2f5d167635}" ma:internalName="TaxCatchAll" ma:showField="CatchAllData" ma:web="654f3204-3689-43e3-be2c-0af8b536405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e72a552-2951-4cb3-b695-5bcb5f41e3f3" elementFormDefault="qualified">
    <xsd:import namespace="http://schemas.microsoft.com/office/2006/documentManagement/types"/>
    <xsd:import namespace="http://schemas.microsoft.com/office/infopath/2007/PartnerControls"/>
    <xsd:element name="SecurityMarking" ma:index="28" nillable="true" ma:displayName="Diogelwch | Security" ma:format="Dropdown" ma:internalName="SecurityMarking" ma:readOnly="false">
      <xsd:simpleType>
        <xsd:restriction base="dms:Choice">
          <xsd:enumeration value="Cyfrinachol | Confidential"/>
          <xsd:enumeration value="Mewnol | Internal"/>
          <xsd:enumeration value="Cyhoeddus | Public"/>
        </xsd:restriction>
      </xsd:simpleType>
    </xsd:element>
    <xsd:element name="Adran_x0020__x007c__x0020_Department" ma:index="29" nillable="true" ma:displayName="Adran | Department" ma:format="Dropdown" ma:internalName="Adran_x0020__x007C__x0020_Department">
      <xsd:simpleType>
        <xsd:restriction base="dms:Choice">
          <xsd:enumeration value="Academi Arweinwyr y Dyfodol / Academy For Future Leaders"/>
          <xsd:enumeration value="Adeiladwaith / Construction: Frondeg, Pwllheli"/>
          <xsd:enumeration value="Adnoddau Dynol / Human Resources"/>
          <xsd:enumeration value="Adra Grounds Maintenance"/>
          <xsd:enumeration value="Adra - Medra Grŵp"/>
          <xsd:enumeration value="Aelodau Etholedig"/>
          <xsd:enumeration value="AGM"/>
          <xsd:enumeration value="Anti Fraud and Money-Laundering"/>
          <xsd:enumeration value="Archwiliadau Mewnol / Internal Audits"/>
          <xsd:enumeration value="Archwiliad Adfeiliad / Disrepair Inspections"/>
          <xsd:enumeration value="Asedau a Chytundebau / Assets and Contracts"/>
          <xsd:enumeration value="Atgyweiriadau Ymatebol / Responsive Repairs"/>
          <xsd:enumeration value="BCUHB Task &amp; Finish"/>
          <xsd:enumeration value="Blaenraglen Cyfalaf / Capital Forwardplan"/>
          <xsd:enumeration value="Bwrdd Corfforaethol / Corporate Board"/>
          <xsd:enumeration value="Bwrdd Medra / Medra Board"/>
          <xsd:enumeration value="Cefnogaeth Adra / Tan y Maen Support"/>
          <xsd:enumeration value="Copilot Ar Gyfer MS365 / Copilot For MS365"/>
          <xsd:enumeration value="Coronavirus"/>
          <xsd:enumeration value="Cwynion / Complaints"/>
          <xsd:enumeration value="Cydymffurfiad / Compliance (M&amp;E)"/>
          <xsd:enumeration value="Cyfarwyddiaeth Pobl a Chyfathrebu / People and Communications Directorate"/>
          <xsd:enumeration value="Cyfarwyddiaeth Polisi a Chyflawni / Policy and Delivery Directorate"/>
          <xsd:enumeration value="Cyfathrebu / Communications"/>
          <xsd:enumeration value="Cyfarfod Cydlynwyr Rhanbarthol / Regional Coordinators Meeting"/>
          <xsd:enumeration value="Cyfranwyr Gwefan Adra / Adra Website Contributors"/>
          <xsd:enumeration value="Cyswllt Cymunedol / Community Involvement"/>
          <xsd:enumeration value="Datblygiadau Medra / Medra Developments"/>
          <xsd:enumeration value="Datblygu ac Adeiladu o'r Newydd / Development and New Build"/>
          <xsd:enumeration value="Datblygu Busnes / Business Development"/>
          <xsd:enumeration value="Datblygu MS365 Development"/>
          <xsd:enumeration value="Digwyddiadau Cymunedol / Community Events"/>
          <xsd:enumeration value="Diweddariad Datblygu o'r Newydd / New Development Update"/>
          <xsd:enumeration value="DMT"/>
          <xsd:enumeration value="ELT"/>
          <xsd:enumeration value="eDdysgu / eLearning"/>
          <xsd:enumeration value="Ffeiliau I&amp;D Stadau Newydd / H&amp;S Files on New Estates"/>
          <xsd:enumeration value="Fforwm Cronfa Caledi / Hardship Fund Forum"/>
          <xsd:enumeration value="Fforwm TG Adra / Adra IT Forum"/>
          <xsd:enumeration value="Fforwm Staff / Staff Forum"/>
          <xsd:enumeration value="Glanhau Adra / Adra Cleaning"/>
          <xsd:enumeration value="Gosod / Lettings"/>
          <xsd:enumeration value="Grŵp Adnoddau Dynol Gogledd Cymru / North Wales Human Resources Group"/>
          <xsd:enumeration value="Grŵp Argyfwng Costau Byw Gwynedd"/>
          <xsd:enumeration value="Grŵp Craidd GDPR / GDPR Core Group"/>
          <xsd:enumeration value="Grŵp Cydraddoldeb ac Amrywiaeth / Equality and Diversity Group"/>
          <xsd:enumeration value="Grŵp Cydymffurfiaeth Chwarterol / Quarterly Compliance Group"/>
          <xsd:enumeration value="Grŵp Datblygu Data / Data Development Group"/>
          <xsd:enumeration value="Grŵp Ffocws Adfeiliad / Disrepair Focus Group"/>
          <xsd:enumeration value="Grŵp Ffocws Gweithio yn y Dyfodol Newydd / Working in the New Future Focus Group"/>
          <xsd:enumeration value="Grŵp Gweithredol Rheoli Asedau / Asset Management Executive Group"/>
          <xsd:enumeration value="Grŵp Sicrhau Ansawdd / Quality Assurance Group"/>
          <xsd:enumeration value="Gwariant Cyfalaf Asedau / Assets Capital Expenditure"/>
          <xsd:enumeration value="Gwariant Refeniw Eiddo / Property Revenue Expenditure"/>
          <xsd:enumeration value="Gwasanaethau Bro / Neighbourhood Services"/>
          <xsd:enumeration value="Gwasanaethau Cwsmer / Customer Services"/>
          <xsd:enumeration value="Gwasaneuthau Pobl / People Services"/>
          <xsd:enumeration value="Gweithgor Adfeiliad / Disrepair Working Group"/>
          <xsd:enumeration value="Gweithgor IAD GC / NW HS Working Group"/>
          <xsd:enumeration value="Gweithlu Trwsio / Repairs Operatives"/>
          <xsd:enumeration value="Gweithredu a Chefnogaeth y Fflyd / Operations and Vehicle Support"/>
          <xsd:enumeration value="Gweithgor Iaith / Language Working Group"/>
          <xsd:enumeration value="Gwella Parhaus / Continual Improvement"/>
          <xsd:enumeration value="Gwerthusiad Prosiectau Cronfa Ffynniant Cyffredin /  Evaluation of Common Prosperity Fund Projects"/>
          <xsd:enumeration value="Gwybodaeth Corfforaethol / Corporate Information"/>
          <xsd:enumeration value="HHSRS"/>
          <xsd:enumeration value="HOLL Adra / ALL Adra"/>
          <xsd:enumeration value="Hyfforddiant Power Platform Training"/>
          <xsd:enumeration value="Hunan-werthuso Blynyddol / Annual Self-evaluation"/>
          <xsd:enumeration value="Tim Cydymffurfio  / Compliance Team"/>
          <xsd:enumeration value="Tîm Uwch Reolwyr / Senior Management Team"/>
          <xsd:enumeration value="ILM"/>
          <xsd:enumeration value="Les Adra Lease"/>
          <xsd:enumeration value="Lles Ariannol / Financial Wellbeing"/>
          <xsd:enumeration value="Llif Gwaith Prynu yn Ôl / Buy Backs Workflow"/>
          <xsd:enumeration value="Llywodraethu / Governance"/>
          <xsd:enumeration value="North Wales Housing Providers"/>
          <xsd:enumeration value="NWIGG"/>
          <xsd:enumeration value="NWREP"/>
          <xsd:enumeration value="OMM"/>
          <xsd:enumeration value="Opsiynnau Tai Gwynedd / Gwynedd Housing Options"/>
          <xsd:enumeration value="Panel Addasiadau / Adaptations Panel"/>
          <xsd:enumeration value="Panel Diogelwch Staff / Staff Safety Panel"/>
          <xsd:enumeration value="Partneriaeth Gogledd Cymru - Deddf Cartrefi Cymru / North Wales Partnership - Renting Homes Wales"/>
          <xsd:enumeration value="Partneriaeth Tenantiaid a Phreswylwyr Adra / Adra Tenants and Residents Partnership"/>
          <xsd:enumeration value="Partneriaeth CG / GC Partnership"/>
          <xsd:enumeration value="Power BI Adra"/>
          <xsd:enumeration value="Pwyllgor IDA / HSE Committee"/>
          <xsd:enumeration value="Prosiect Canvas Project"/>
          <xsd:enumeration value="Rhannu Gwên / Share a Smile"/>
          <xsd:enumeration value="Rhent ac Incwm / Rent and Income"/>
          <xsd:enumeration value="Rheoli Planner Cyfathrebu / Communications Planner Management"/>
          <xsd:enumeration value="Rhwydwaith AD a H&amp;D Cymru / Welsh HR and L&amp;D Network"/>
          <xsd:enumeration value="SLT"/>
          <xsd:enumeration value="System Busnes Craidd: Gweithrediad"/>
          <xsd:enumeration value="Teams Profi TSB v2"/>
          <xsd:enumeration value="TGCh / ICT"/>
          <xsd:enumeration value="Tîm Rheoli Adnoddau / Resources Management Team"/>
          <xsd:enumeration value="Tîm Bwrdd / Board Team"/>
          <xsd:enumeration value="Tîm Caffael / Procurement Team"/>
          <xsd:enumeration value="Tîm Clientau / Clients team"/>
          <xsd:enumeration value="Tîm Cyllid / Finance Team"/>
          <xsd:enumeration value="Tîm Dylunio Clwb Cymdeithasol Bangor / Bangor Social Club Design Team"/>
          <xsd:enumeration value="Tîm Rheolaeth Rhenti ac Incwm / Rents and Income Management Team"/>
          <xsd:enumeration value="Tîm Rheoli Datblygu a Thwf / Development and Growth Management Team"/>
          <xsd:enumeration value="Tîm Rheolwyr Canolfan Alwadau"/>
          <xsd:enumeration value="Tîm Rheolwyr Trwsio Management Team"/>
          <xsd:enumeration value="Tîm Ymateb i Hydwythdedd Busnes / Business Resilience Response Team"/>
          <xsd:enumeration value="Prosiect: Abbeyfield"/>
          <xsd:enumeration value="Prosiect: Adolygiad Cyfranogiad Tenantiaid / TP Review"/>
          <xsd:enumeration value="Prosiect: Adra &amp; Cwmpas Social Value"/>
          <xsd:enumeration value="Prosiect / Project: Adra DRS7"/>
          <xsd:enumeration value="Prosiect: CSE"/>
          <xsd:enumeration value="Prosiect: Deddf Rhentu Cartrefi (Cymru) / Project: Renting Homes (Wales) Act"/>
          <xsd:enumeration value="Prosiect: Gwefan Newydd (Connect) / Project: New Website (Connect)"/>
          <xsd:enumeration value="Prosiect: Wefan CCG / Project: CCG Website"/>
          <xsd:enumeration value="Prosiect: Aros Adra / Project: Aros Adra"/>
          <xsd:enumeration value="Prosiect: Grŵp Brandio / Project: Branding Group"/>
          <xsd:enumeration value="Prosiect: Newid yn yr Hinsawdd / Project: Climate Change"/>
          <xsd:enumeration value="Prosiect: Prydleswyr a Thâl Gwasanaeth / Project: Leaseholder and Service Charges"/>
          <xsd:enumeration value="Prosiect: Fframwaith Deunyddiau / Project: Materials Framework"/>
          <xsd:enumeration value="Prosiect: Perfformiad LCC / Project: RSL Performance"/>
          <xsd:enumeration value="Prosiect / Project: AM229 Isgraig, Tremadog"/>
          <xsd:enumeration value="Prosiect: Suited Locks"/>
          <xsd:enumeration value="Prosiect: Tai Clyfar / Project: Smart Homes"/>
          <xsd:enumeration value="Prosiect: Newyddion Cymunedol / Project: Community News (Connect)"/>
          <xsd:enumeration value="Prosiect: Boddhad Cwsmer / Project: Customer Satisfaction (Mustard)"/>
          <xsd:enumeration value="Prosiect: Asesiad Effaith / Project Impact Assessment (Afallen)"/>
          <xsd:enumeration value="Prosiect SPF / SPF Project"/>
          <xsd:enumeration value="Contractwr: Cybi Cyf / Contractor: Cybi Cyf"/>
          <xsd:enumeration value="Prosiect / Project: Net Zero Gwynedd (CRF)"/>
          <xsd:enumeration value="Tîm y Penaethiaid"/>
          <xsd:enumeration value="Tîm y Cyfarwyddwyr"/>
          <xsd:enumeration value="Canolfan Cymunedol MaesG Community Centre"/>
          <xsd:enumeration value="Eisteddfod 2025"/>
          <xsd:enumeration value="Tim Gorfodaeth Mewnol / Internal Enforcement Team"/>
          <xsd:enumeration value="Grwp Tasg a Gorffen Plas Leiod / Plas Leiod Task and Finish Group"/>
          <xsd:enumeration value="Asprey AMS"/>
          <xsd:enumeration value="Rhaglen / Programme: Torri'r Cylch"/>
          <xsd:enumeration value="Taith Adra / Adra's Journey"/>
        </xsd:restriction>
      </xsd:simpleType>
    </xsd:element>
    <xsd:element name="Laith_x0020__x007c__x0020_Language" ma:index="30" nillable="true" ma:displayName="Iaith | Language" ma:default="N/A" ma:format="Dropdown" ma:internalName="Laith_x0020__x007C__x0020_Language" ma:readOnly="false">
      <xsd:simpleType>
        <xsd:restriction base="dms:Choice">
          <xsd:enumeration value="Cymraeg | Welsh"/>
          <xsd:enumeration value="Dwy-Ieithog | Bi Lingual"/>
          <xsd:enumeration value="Saesneg | English"/>
          <xsd:enumeration value="N/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7C149A-0113-44BC-9F51-E119BDE1FB73}">
  <ds:schemaRefs>
    <ds:schemaRef ds:uri="http://www.imanage.com/work/xmlschema"/>
  </ds:schemaRefs>
</ds:datastoreItem>
</file>

<file path=customXml/itemProps2.xml><?xml version="1.0" encoding="utf-8"?>
<ds:datastoreItem xmlns:ds="http://schemas.openxmlformats.org/officeDocument/2006/customXml" ds:itemID="{DA208232-2514-4984-B953-D7CC95FA1D28}">
  <ds:schemaRefs>
    <ds:schemaRef ds:uri="Microsoft.SharePoint.Taxonomy.ContentTypeSync"/>
  </ds:schemaRefs>
</ds:datastoreItem>
</file>

<file path=customXml/itemProps3.xml><?xml version="1.0" encoding="utf-8"?>
<ds:datastoreItem xmlns:ds="http://schemas.openxmlformats.org/officeDocument/2006/customXml" ds:itemID="{808CB53B-CEC2-4FFC-B189-C3E26B109A40}">
  <ds:schemaRefs>
    <ds:schemaRef ds:uri="http://www.imanage.com/work/xmlschema"/>
  </ds:schemaRefs>
</ds:datastoreItem>
</file>

<file path=customXml/itemProps4.xml><?xml version="1.0" encoding="utf-8"?>
<ds:datastoreItem xmlns:ds="http://schemas.openxmlformats.org/officeDocument/2006/customXml" ds:itemID="{1CF6E94E-0768-403D-B020-A34ED9E23ED4}">
  <ds:schemaRefs>
    <ds:schemaRef ds:uri="http://schemas.openxmlformats.org/officeDocument/2006/bibliography"/>
  </ds:schemaRefs>
</ds:datastoreItem>
</file>

<file path=customXml/itemProps5.xml><?xml version="1.0" encoding="utf-8"?>
<ds:datastoreItem xmlns:ds="http://schemas.openxmlformats.org/officeDocument/2006/customXml" ds:itemID="{AF41A5C4-D89C-4379-8872-E576F2CC6D3C}">
  <ds:schemaRefs>
    <ds:schemaRef ds:uri="http://schemas.microsoft.com/office/2006/metadata/properties"/>
    <ds:schemaRef ds:uri="http://schemas.microsoft.com/office/infopath/2007/PartnerControls"/>
    <ds:schemaRef ds:uri="cd68d99b-3605-487f-9588-c622d13e969e"/>
    <ds:schemaRef ds:uri="654f3204-3689-43e3-be2c-0af8b5364052"/>
    <ds:schemaRef ds:uri="http://schemas.microsoft.com/sharepoint/v3"/>
    <ds:schemaRef ds:uri="ae72a552-2951-4cb3-b695-5bcb5f41e3f3"/>
  </ds:schemaRefs>
</ds:datastoreItem>
</file>

<file path=customXml/itemProps6.xml><?xml version="1.0" encoding="utf-8"?>
<ds:datastoreItem xmlns:ds="http://schemas.openxmlformats.org/officeDocument/2006/customXml" ds:itemID="{C83113B0-74A9-4952-9909-BD6403895B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d68d99b-3605-487f-9588-c622d13e969e"/>
    <ds:schemaRef ds:uri="654f3204-3689-43e3-be2c-0af8b5364052"/>
    <ds:schemaRef ds:uri="ae72a552-2951-4cb3-b695-5bcb5f41e3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49571EA-6897-445E-B036-CA9D79D505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10490</Words>
  <Characters>55389</Characters>
  <Application>Microsoft Office Word</Application>
  <DocSecurity>0</DocSecurity>
  <Lines>1318</Lines>
  <Paragraphs>672</Paragraphs>
  <ScaleCrop>false</ScaleCrop>
  <Company/>
  <LinksUpToDate>false</LinksUpToDate>
  <CharactersWithSpaces>65207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2025-04-23T08:56:00Z</dcterms:created>
  <dcterms:modified xsi:type="dcterms:W3CDTF">2026-08-05T12:57:00Z</dcterms:modified>
  <cp:category>Contracts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0x01010095E276CBB875004AACB0EE17D100B798</vt:lpwstr>
  </property>
  <property fmtid="{D5CDD505-2E9C-101B-9397-08002B2CF9AE}" pid="3" name="_dlc_policyId">
    <vt:lpwstr>/sites/TmCaffaelProcurementTeam/Shared Documents</vt:lpwstr>
  </property>
  <property fmtid="{D5CDD505-2E9C-101B-9397-08002B2CF9AE}" pid="4" name="ItemRetentionFormula">
    <vt:lpwstr/>
  </property>
  <property fmtid="{D5CDD505-2E9C-101B-9397-08002B2CF9AE}" pid="5" name="MediaServiceImageTags">
    <vt:lpwstr/>
  </property>
  <property fmtid="{D5CDD505-2E9C-101B-9397-08002B2CF9AE}" pid="6" name="_dlc_DocIdItemGuid">
    <vt:lpwstr>c4e1dec8-9d39-49ad-8730-af5970483b80</vt:lpwstr>
  </property>
  <property fmtid="{D5CDD505-2E9C-101B-9397-08002B2CF9AE}" pid="7" name="Adran | Department">
    <vt:lpwstr>Tîm Caffael / Procurement Team</vt:lpwstr>
  </property>
  <property fmtid="{D5CDD505-2E9C-101B-9397-08002B2CF9AE}" pid="8" name="Laith | Language">
    <vt:lpwstr>Saesneg | English</vt:lpwstr>
  </property>
  <property fmtid="{D5CDD505-2E9C-101B-9397-08002B2CF9AE}" pid="9" name="MathDdogfen | DocumentType">
    <vt:lpwstr>Ffurflenni / Forms</vt:lpwstr>
  </property>
  <property fmtid="{D5CDD505-2E9C-101B-9397-08002B2CF9AE}" pid="10" name="PerchennogSwyddogol  | OfficialOwner">
    <vt:lpwstr>349</vt:lpwstr>
  </property>
  <property fmtid="{D5CDD505-2E9C-101B-9397-08002B2CF9AE}" pid="11" name="Code | Côd">
    <vt:lpwstr>FPf15</vt:lpwstr>
  </property>
</Properties>
</file>